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8F3" w:rsidRPr="008E0B6D" w:rsidRDefault="00F268F3" w:rsidP="00F268F3">
      <w:pPr>
        <w:pStyle w:val="1"/>
        <w:adjustRightInd w:val="0"/>
        <w:snapToGrid w:val="0"/>
        <w:spacing w:before="0" w:after="0" w:line="360" w:lineRule="auto"/>
        <w:jc w:val="left"/>
        <w:rPr>
          <w:rFonts w:ascii="Times New Roman" w:eastAsia="仿宋_GB2312" w:hAnsi="Times New Roman"/>
          <w:b w:val="0"/>
          <w:sz w:val="32"/>
          <w:szCs w:val="36"/>
        </w:rPr>
      </w:pPr>
      <w:r w:rsidRPr="008E0B6D">
        <w:rPr>
          <w:rFonts w:ascii="Times New Roman" w:eastAsia="仿宋_GB2312" w:hAnsi="Times New Roman"/>
          <w:b w:val="0"/>
          <w:sz w:val="32"/>
          <w:szCs w:val="36"/>
        </w:rPr>
        <w:t>附件</w:t>
      </w:r>
      <w:r w:rsidR="005D76F3" w:rsidRPr="008E0B6D">
        <w:rPr>
          <w:rFonts w:ascii="Times New Roman" w:eastAsia="仿宋_GB2312" w:hAnsi="Times New Roman"/>
          <w:b w:val="0"/>
          <w:sz w:val="32"/>
          <w:szCs w:val="36"/>
        </w:rPr>
        <w:t>1</w:t>
      </w:r>
      <w:r w:rsidRPr="008E0B6D">
        <w:rPr>
          <w:rFonts w:ascii="Times New Roman" w:eastAsia="仿宋_GB2312" w:hAnsi="Times New Roman"/>
          <w:b w:val="0"/>
          <w:sz w:val="32"/>
          <w:szCs w:val="36"/>
        </w:rPr>
        <w:t>：</w:t>
      </w:r>
    </w:p>
    <w:p w:rsidR="0086052F" w:rsidRPr="008E0B6D" w:rsidRDefault="00222810">
      <w:pPr>
        <w:jc w:val="center"/>
        <w:rPr>
          <w:rFonts w:ascii="Times New Roman" w:eastAsia="方正小标宋简体" w:hAnsi="Times New Roman"/>
          <w:b/>
          <w:bCs/>
          <w:color w:val="333333"/>
          <w:kern w:val="0"/>
          <w:sz w:val="36"/>
          <w:szCs w:val="36"/>
        </w:rPr>
      </w:pPr>
      <w:r w:rsidRPr="008E0B6D">
        <w:rPr>
          <w:rFonts w:ascii="Times New Roman" w:eastAsia="华文中宋" w:hAnsi="Times New Roman"/>
          <w:b/>
          <w:bCs/>
          <w:kern w:val="44"/>
          <w:sz w:val="36"/>
          <w:szCs w:val="36"/>
        </w:rPr>
        <w:t>关于</w:t>
      </w:r>
      <w:r w:rsidR="00E36410" w:rsidRPr="008E0B6D">
        <w:rPr>
          <w:rFonts w:ascii="Times New Roman" w:eastAsia="华文中宋" w:hAnsi="Times New Roman"/>
          <w:b/>
          <w:bCs/>
          <w:kern w:val="44"/>
          <w:sz w:val="36"/>
          <w:szCs w:val="36"/>
        </w:rPr>
        <w:t>基层医疗卫生机构执行《政府会计制度</w:t>
      </w:r>
      <w:r w:rsidRPr="008E0B6D">
        <w:rPr>
          <w:rFonts w:ascii="Times New Roman" w:eastAsia="华文中宋" w:hAnsi="Times New Roman"/>
          <w:b/>
          <w:bCs/>
          <w:kern w:val="44"/>
          <w:sz w:val="36"/>
          <w:szCs w:val="36"/>
        </w:rPr>
        <w:t>——</w:t>
      </w:r>
      <w:r w:rsidR="00E36410" w:rsidRPr="008E0B6D">
        <w:rPr>
          <w:rFonts w:ascii="Times New Roman" w:eastAsia="华文中宋" w:hAnsi="Times New Roman"/>
          <w:b/>
          <w:bCs/>
          <w:kern w:val="44"/>
          <w:sz w:val="36"/>
          <w:szCs w:val="36"/>
        </w:rPr>
        <w:t>行政事业单位会计科目和报表》的补充规定</w:t>
      </w:r>
    </w:p>
    <w:p w:rsidR="00EA35C6" w:rsidRPr="008E0B6D" w:rsidRDefault="00EA35C6" w:rsidP="005D6DDB">
      <w:pPr>
        <w:adjustRightInd w:val="0"/>
        <w:snapToGrid w:val="0"/>
        <w:spacing w:line="360" w:lineRule="auto"/>
        <w:ind w:firstLine="709"/>
        <w:jc w:val="center"/>
        <w:rPr>
          <w:rFonts w:ascii="Times New Roman" w:eastAsia="仿宋_GB2312" w:hAnsi="Times New Roman"/>
          <w:sz w:val="32"/>
          <w:szCs w:val="32"/>
        </w:rPr>
      </w:pPr>
    </w:p>
    <w:p w:rsidR="0086052F" w:rsidRPr="008E0B6D" w:rsidRDefault="00EA35C6" w:rsidP="00B24592">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根据《政府会计准则</w:t>
      </w:r>
      <w:r w:rsidRPr="008E0B6D">
        <w:rPr>
          <w:rFonts w:ascii="Times New Roman" w:eastAsia="仿宋_GB2312" w:hAnsi="Times New Roman"/>
          <w:sz w:val="32"/>
          <w:szCs w:val="32"/>
        </w:rPr>
        <w:t>——</w:t>
      </w:r>
      <w:r w:rsidRPr="008E0B6D">
        <w:rPr>
          <w:rFonts w:ascii="Times New Roman" w:eastAsia="仿宋_GB2312" w:hAnsi="Times New Roman"/>
          <w:sz w:val="32"/>
          <w:szCs w:val="32"/>
        </w:rPr>
        <w:t>基本准则》，结合行业实际情况，现就基层医疗卫生机构</w:t>
      </w:r>
      <w:r w:rsidRPr="008E0B6D">
        <w:rPr>
          <w:rStyle w:val="ad"/>
          <w:rFonts w:ascii="Times New Roman" w:eastAsia="仿宋_GB2312" w:hAnsi="Times New Roman"/>
          <w:sz w:val="32"/>
          <w:szCs w:val="32"/>
        </w:rPr>
        <w:footnoteReference w:id="2"/>
      </w:r>
      <w:r w:rsidRPr="008E0B6D">
        <w:rPr>
          <w:rFonts w:ascii="Times New Roman" w:eastAsia="仿宋_GB2312" w:hAnsi="Times New Roman"/>
          <w:sz w:val="32"/>
          <w:szCs w:val="32"/>
        </w:rPr>
        <w:t>执行《政府会计制度</w:t>
      </w:r>
      <w:r w:rsidRPr="008E0B6D">
        <w:rPr>
          <w:rFonts w:ascii="Times New Roman" w:eastAsia="仿宋_GB2312" w:hAnsi="Times New Roman"/>
          <w:sz w:val="32"/>
          <w:szCs w:val="32"/>
        </w:rPr>
        <w:t>——</w:t>
      </w:r>
      <w:r w:rsidRPr="008E0B6D">
        <w:rPr>
          <w:rFonts w:ascii="Times New Roman" w:eastAsia="仿宋_GB2312" w:hAnsi="Times New Roman"/>
          <w:sz w:val="32"/>
          <w:szCs w:val="32"/>
        </w:rPr>
        <w:t>行政事业单位会计科目和报表》（以下简称新制度）做出如下补充规定：</w:t>
      </w:r>
    </w:p>
    <w:p w:rsidR="00617A98" w:rsidRPr="008E0B6D" w:rsidRDefault="00617A98" w:rsidP="0019435E">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t>一、</w:t>
      </w:r>
      <w:r w:rsidR="007E7009" w:rsidRPr="008E0B6D">
        <w:rPr>
          <w:rFonts w:ascii="Times New Roman" w:eastAsia="黑体" w:hAnsi="Times New Roman"/>
          <w:b w:val="0"/>
          <w:bCs w:val="0"/>
        </w:rPr>
        <w:t>关于</w:t>
      </w:r>
      <w:r w:rsidRPr="008E0B6D">
        <w:rPr>
          <w:rFonts w:ascii="Times New Roman" w:eastAsia="黑体" w:hAnsi="Times New Roman"/>
          <w:b w:val="0"/>
          <w:bCs w:val="0"/>
        </w:rPr>
        <w:t>新增一级科目及其使用说明</w:t>
      </w:r>
    </w:p>
    <w:p w:rsidR="00617A98" w:rsidRPr="008E0B6D" w:rsidRDefault="00617A98"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（一）基层医疗卫生机构</w:t>
      </w:r>
      <w:r w:rsidR="002F43E5" w:rsidRPr="008E0B6D">
        <w:rPr>
          <w:rFonts w:ascii="Times New Roman" w:eastAsia="仿宋_GB2312" w:hAnsi="Times New Roman"/>
          <w:sz w:val="32"/>
          <w:szCs w:val="32"/>
        </w:rPr>
        <w:t>应当</w:t>
      </w:r>
      <w:r w:rsidRPr="008E0B6D">
        <w:rPr>
          <w:rFonts w:ascii="Times New Roman" w:eastAsia="仿宋_GB2312" w:hAnsi="Times New Roman"/>
          <w:sz w:val="32"/>
          <w:szCs w:val="32"/>
        </w:rPr>
        <w:t>增设</w:t>
      </w:r>
      <w:r w:rsidRPr="008E0B6D">
        <w:rPr>
          <w:rFonts w:ascii="Times New Roman" w:eastAsia="仿宋_GB2312" w:hAnsi="Times New Roman"/>
          <w:sz w:val="32"/>
          <w:szCs w:val="32"/>
        </w:rPr>
        <w:t xml:space="preserve">“2308 </w:t>
      </w:r>
      <w:r w:rsidRPr="008E0B6D">
        <w:rPr>
          <w:rFonts w:ascii="Times New Roman" w:eastAsia="仿宋_GB2312" w:hAnsi="Times New Roman"/>
          <w:sz w:val="32"/>
          <w:szCs w:val="32"/>
        </w:rPr>
        <w:t>待结算医疗款</w:t>
      </w:r>
      <w:r w:rsidRPr="008E0B6D">
        <w:rPr>
          <w:rFonts w:ascii="Times New Roman" w:eastAsia="仿宋_GB2312" w:hAnsi="Times New Roman"/>
          <w:sz w:val="32"/>
          <w:szCs w:val="32"/>
        </w:rPr>
        <w:t>”</w:t>
      </w:r>
      <w:r w:rsidRPr="008E0B6D">
        <w:rPr>
          <w:rFonts w:ascii="Times New Roman" w:eastAsia="仿宋_GB2312" w:hAnsi="Times New Roman"/>
          <w:sz w:val="32"/>
          <w:szCs w:val="32"/>
        </w:rPr>
        <w:t>一级科目。</w:t>
      </w:r>
    </w:p>
    <w:p w:rsidR="00617A98" w:rsidRPr="008E0B6D" w:rsidRDefault="00617A98"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（二）关于增设科目的使用说明</w:t>
      </w:r>
    </w:p>
    <w:p w:rsidR="00617A98" w:rsidRPr="008E0B6D" w:rsidRDefault="00617A98" w:rsidP="00617A98">
      <w:pPr>
        <w:adjustRightInd w:val="0"/>
        <w:snapToGrid w:val="0"/>
        <w:spacing w:line="360" w:lineRule="auto"/>
        <w:ind w:firstLine="709"/>
        <w:jc w:val="center"/>
        <w:rPr>
          <w:rFonts w:ascii="Times New Roman" w:eastAsia="仿宋_GB2312" w:hAnsi="Times New Roman"/>
          <w:sz w:val="32"/>
          <w:szCs w:val="32"/>
        </w:rPr>
      </w:pPr>
      <w:r w:rsidRPr="008E0B6D">
        <w:rPr>
          <w:rFonts w:ascii="Times New Roman" w:eastAsia="仿宋_GB2312" w:hAnsi="Times New Roman"/>
          <w:sz w:val="32"/>
          <w:szCs w:val="32"/>
        </w:rPr>
        <w:t xml:space="preserve">2308 </w:t>
      </w:r>
      <w:r w:rsidRPr="008E0B6D">
        <w:rPr>
          <w:rFonts w:ascii="Times New Roman" w:eastAsia="仿宋_GB2312" w:hAnsi="Times New Roman"/>
          <w:sz w:val="32"/>
          <w:szCs w:val="32"/>
        </w:rPr>
        <w:t>待结算医疗款</w:t>
      </w:r>
    </w:p>
    <w:p w:rsidR="00617A98" w:rsidRPr="008E0B6D" w:rsidRDefault="00617A98"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一、本科目核算按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管理的基层医疗卫生机构的待结算医疗收费。</w:t>
      </w:r>
    </w:p>
    <w:p w:rsidR="006A431A" w:rsidRPr="008E0B6D" w:rsidRDefault="00207E74"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w:t>
      </w:r>
      <w:r w:rsidR="006A431A" w:rsidRPr="008E0B6D">
        <w:rPr>
          <w:rFonts w:ascii="Times New Roman" w:eastAsia="仿宋_GB2312" w:hAnsi="Times New Roman"/>
          <w:sz w:val="32"/>
          <w:szCs w:val="32"/>
        </w:rPr>
        <w:t>基层医疗卫生机构应当在为病人提供医疗服务</w:t>
      </w:r>
      <w:r w:rsidR="00B56CEF" w:rsidRPr="008E0B6D">
        <w:rPr>
          <w:rFonts w:ascii="Times New Roman" w:eastAsia="仿宋_GB2312" w:hAnsi="Times New Roman"/>
          <w:sz w:val="32"/>
          <w:szCs w:val="32"/>
        </w:rPr>
        <w:t>（包括发出药品</w:t>
      </w:r>
      <w:r w:rsidR="00A2615B">
        <w:rPr>
          <w:rFonts w:ascii="Times New Roman" w:eastAsia="仿宋_GB2312" w:hAnsi="Times New Roman" w:hint="eastAsia"/>
          <w:sz w:val="32"/>
          <w:szCs w:val="32"/>
        </w:rPr>
        <w:t>，下同</w:t>
      </w:r>
      <w:r w:rsidR="00B56CEF" w:rsidRPr="008E0B6D">
        <w:rPr>
          <w:rFonts w:ascii="Times New Roman" w:eastAsia="仿宋_GB2312" w:hAnsi="Times New Roman"/>
          <w:sz w:val="32"/>
          <w:szCs w:val="32"/>
        </w:rPr>
        <w:t>）</w:t>
      </w:r>
      <w:r w:rsidR="00250E58" w:rsidRPr="008E0B6D">
        <w:rPr>
          <w:rFonts w:ascii="Times New Roman" w:eastAsia="仿宋_GB2312" w:hAnsi="Times New Roman"/>
          <w:sz w:val="32"/>
          <w:szCs w:val="32"/>
        </w:rPr>
        <w:t>并</w:t>
      </w:r>
      <w:r w:rsidR="006A431A" w:rsidRPr="008E0B6D">
        <w:rPr>
          <w:rFonts w:ascii="Times New Roman" w:eastAsia="仿宋_GB2312" w:hAnsi="Times New Roman"/>
          <w:sz w:val="32"/>
          <w:szCs w:val="32"/>
        </w:rPr>
        <w:t>收讫价款或取得收款权利时，按照</w:t>
      </w:r>
      <w:r w:rsidR="00C722DE" w:rsidRPr="008E0B6D">
        <w:rPr>
          <w:rFonts w:ascii="Times New Roman" w:eastAsia="仿宋_GB2312" w:hAnsi="Times New Roman"/>
          <w:sz w:val="32"/>
          <w:szCs w:val="32"/>
        </w:rPr>
        <w:t>规定的医疗服务项目收费标准</w:t>
      </w:r>
      <w:r w:rsidR="006A431A" w:rsidRPr="008E0B6D">
        <w:rPr>
          <w:rFonts w:ascii="Times New Roman" w:eastAsia="仿宋_GB2312" w:hAnsi="Times New Roman"/>
          <w:sz w:val="32"/>
          <w:szCs w:val="32"/>
        </w:rPr>
        <w:t>计算确定收费金额并确认</w:t>
      </w:r>
      <w:r w:rsidR="00C74F15" w:rsidRPr="008E0B6D">
        <w:rPr>
          <w:rFonts w:ascii="Times New Roman" w:eastAsia="仿宋_GB2312" w:hAnsi="Times New Roman"/>
          <w:sz w:val="32"/>
          <w:szCs w:val="32"/>
        </w:rPr>
        <w:t>待结算医疗款</w:t>
      </w:r>
      <w:r w:rsidR="006A431A" w:rsidRPr="008E0B6D">
        <w:rPr>
          <w:rFonts w:ascii="Times New Roman" w:eastAsia="仿宋_GB2312" w:hAnsi="Times New Roman"/>
          <w:sz w:val="32"/>
          <w:szCs w:val="32"/>
        </w:rPr>
        <w:t>。给予病人</w:t>
      </w:r>
      <w:r w:rsidR="00706E5B" w:rsidRPr="008E0B6D">
        <w:rPr>
          <w:rFonts w:ascii="Times New Roman" w:eastAsia="仿宋_GB2312" w:hAnsi="Times New Roman"/>
          <w:sz w:val="32"/>
          <w:szCs w:val="32"/>
        </w:rPr>
        <w:t>或其他</w:t>
      </w:r>
      <w:r w:rsidR="006A431A" w:rsidRPr="008E0B6D">
        <w:rPr>
          <w:rFonts w:ascii="Times New Roman" w:eastAsia="仿宋_GB2312" w:hAnsi="Times New Roman"/>
          <w:sz w:val="32"/>
          <w:szCs w:val="32"/>
        </w:rPr>
        <w:t>付费方的折扣金额不计入待结算医疗款。</w:t>
      </w:r>
    </w:p>
    <w:p w:rsidR="00706E5B" w:rsidRPr="008E0B6D" w:rsidRDefault="00706E5B"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基层医疗卫生机构同医疗保险机构等结算时，因基层医</w:t>
      </w:r>
      <w:r w:rsidRPr="008E0B6D">
        <w:rPr>
          <w:rFonts w:ascii="Times New Roman" w:eastAsia="仿宋_GB2312" w:hAnsi="Times New Roman"/>
          <w:sz w:val="32"/>
          <w:szCs w:val="32"/>
        </w:rPr>
        <w:lastRenderedPageBreak/>
        <w:t>疗卫生机构按照医疗服务项目收费标准计算确定的应收医疗款金额与医疗保险机构等实际支付金额之间的差额应当调整待结算医疗</w:t>
      </w:r>
      <w:r w:rsidR="008E0B6D" w:rsidRPr="008E0B6D">
        <w:rPr>
          <w:rFonts w:ascii="Times New Roman" w:eastAsia="仿宋_GB2312" w:hAnsi="Times New Roman"/>
          <w:sz w:val="32"/>
          <w:szCs w:val="32"/>
        </w:rPr>
        <w:t>款</w:t>
      </w:r>
      <w:r w:rsidRPr="008E0B6D">
        <w:rPr>
          <w:rFonts w:ascii="Times New Roman" w:eastAsia="仿宋_GB2312" w:hAnsi="Times New Roman"/>
          <w:sz w:val="32"/>
          <w:szCs w:val="32"/>
        </w:rPr>
        <w:t>。</w:t>
      </w:r>
    </w:p>
    <w:p w:rsidR="00617A98" w:rsidRPr="008E0B6D" w:rsidRDefault="00617A98"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二、</w:t>
      </w:r>
      <w:r w:rsidR="00DB7B21" w:rsidRPr="008E0B6D">
        <w:rPr>
          <w:rFonts w:ascii="Times New Roman" w:eastAsia="仿宋_GB2312" w:hAnsi="Times New Roman"/>
          <w:sz w:val="32"/>
          <w:szCs w:val="32"/>
        </w:rPr>
        <w:t>基层医疗卫生机构应当在</w:t>
      </w:r>
      <w:r w:rsidRPr="008E0B6D">
        <w:rPr>
          <w:rFonts w:ascii="Times New Roman" w:eastAsia="仿宋_GB2312" w:hAnsi="Times New Roman"/>
          <w:sz w:val="32"/>
          <w:szCs w:val="32"/>
        </w:rPr>
        <w:t>本科目</w:t>
      </w:r>
      <w:r w:rsidR="00DB7B21" w:rsidRPr="008E0B6D">
        <w:rPr>
          <w:rFonts w:ascii="Times New Roman" w:eastAsia="仿宋_GB2312" w:hAnsi="Times New Roman"/>
          <w:sz w:val="32"/>
          <w:szCs w:val="32"/>
        </w:rPr>
        <w:t>下</w:t>
      </w:r>
      <w:r w:rsidRPr="008E0B6D">
        <w:rPr>
          <w:rFonts w:ascii="Times New Roman" w:eastAsia="仿宋_GB2312" w:hAnsi="Times New Roman"/>
          <w:sz w:val="32"/>
          <w:szCs w:val="32"/>
        </w:rPr>
        <w:t>设置</w:t>
      </w:r>
      <w:r w:rsidR="00A01E1A" w:rsidRPr="008E0B6D">
        <w:rPr>
          <w:rFonts w:ascii="Times New Roman" w:eastAsia="仿宋_GB2312" w:hAnsi="Times New Roman"/>
          <w:sz w:val="32"/>
          <w:szCs w:val="32"/>
        </w:rPr>
        <w:t>如下</w:t>
      </w:r>
      <w:r w:rsidRPr="008E0B6D">
        <w:rPr>
          <w:rFonts w:ascii="Times New Roman" w:eastAsia="仿宋_GB2312" w:hAnsi="Times New Roman"/>
          <w:sz w:val="32"/>
          <w:szCs w:val="32"/>
        </w:rPr>
        <w:t>明细科目，并按照医疗服务类型进行明细核算。</w:t>
      </w:r>
    </w:p>
    <w:p w:rsidR="00617A98" w:rsidRPr="008E0B6D" w:rsidRDefault="00F654CC"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1.</w:t>
      </w:r>
      <w:r w:rsidR="006A431A" w:rsidRPr="008E0B6D">
        <w:rPr>
          <w:rFonts w:ascii="Times New Roman" w:eastAsia="仿宋_GB2312" w:hAnsi="Times New Roman"/>
          <w:sz w:val="32"/>
          <w:szCs w:val="32"/>
        </w:rPr>
        <w:t xml:space="preserve">“230801 </w:t>
      </w:r>
      <w:r w:rsidR="006A431A" w:rsidRPr="008E0B6D">
        <w:rPr>
          <w:rFonts w:ascii="Times New Roman" w:eastAsia="仿宋_GB2312" w:hAnsi="Times New Roman"/>
          <w:sz w:val="32"/>
          <w:szCs w:val="32"/>
        </w:rPr>
        <w:t>门急诊收费</w:t>
      </w:r>
      <w:r w:rsidR="006A431A" w:rsidRPr="008E0B6D">
        <w:rPr>
          <w:rFonts w:ascii="Times New Roman" w:eastAsia="仿宋_GB2312" w:hAnsi="Times New Roman"/>
          <w:sz w:val="32"/>
          <w:szCs w:val="32"/>
        </w:rPr>
        <w:t>”</w:t>
      </w:r>
      <w:r w:rsidR="006A431A" w:rsidRPr="008E0B6D">
        <w:rPr>
          <w:rFonts w:ascii="Times New Roman" w:eastAsia="仿宋_GB2312" w:hAnsi="Times New Roman"/>
          <w:sz w:val="32"/>
          <w:szCs w:val="32"/>
        </w:rPr>
        <w:t>科目</w:t>
      </w:r>
      <w:r w:rsidR="00A01E1A" w:rsidRPr="008E0B6D">
        <w:rPr>
          <w:rFonts w:ascii="Times New Roman" w:eastAsia="仿宋_GB2312" w:hAnsi="Times New Roman"/>
          <w:sz w:val="32"/>
          <w:szCs w:val="32"/>
        </w:rPr>
        <w:t>，</w:t>
      </w:r>
      <w:r w:rsidR="006A431A" w:rsidRPr="008E0B6D">
        <w:rPr>
          <w:rFonts w:ascii="Times New Roman" w:eastAsia="仿宋_GB2312" w:hAnsi="Times New Roman"/>
          <w:sz w:val="32"/>
          <w:szCs w:val="32"/>
        </w:rPr>
        <w:t>核算基层医疗卫生机构为门急诊病人提供医疗服务所</w:t>
      </w:r>
      <w:r w:rsidR="00A1685C" w:rsidRPr="008E0B6D">
        <w:rPr>
          <w:rFonts w:ascii="Times New Roman" w:eastAsia="仿宋_GB2312" w:hAnsi="Times New Roman"/>
          <w:sz w:val="32"/>
          <w:szCs w:val="32"/>
        </w:rPr>
        <w:t>确认</w:t>
      </w:r>
      <w:r w:rsidR="006A431A" w:rsidRPr="008E0B6D">
        <w:rPr>
          <w:rFonts w:ascii="Times New Roman" w:eastAsia="仿宋_GB2312" w:hAnsi="Times New Roman"/>
          <w:sz w:val="32"/>
          <w:szCs w:val="32"/>
        </w:rPr>
        <w:t>的待结算医疗收费</w:t>
      </w:r>
      <w:r w:rsidR="00A1685C" w:rsidRPr="008E0B6D">
        <w:rPr>
          <w:rFonts w:ascii="Times New Roman" w:eastAsia="仿宋_GB2312" w:hAnsi="Times New Roman"/>
          <w:sz w:val="32"/>
          <w:szCs w:val="32"/>
        </w:rPr>
        <w:t>。</w:t>
      </w:r>
    </w:p>
    <w:p w:rsidR="00313CF7" w:rsidRDefault="00A01E1A" w:rsidP="00A01E1A">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基层医疗卫生机构应当在</w:t>
      </w:r>
      <w:r w:rsidRPr="008E0B6D">
        <w:rPr>
          <w:rFonts w:ascii="Times New Roman" w:eastAsia="仿宋_GB2312" w:hAnsi="Times New Roman"/>
          <w:sz w:val="32"/>
          <w:szCs w:val="32"/>
        </w:rPr>
        <w:t xml:space="preserve">“230801 </w:t>
      </w:r>
      <w:r w:rsidRPr="008E0B6D">
        <w:rPr>
          <w:rFonts w:ascii="Times New Roman" w:eastAsia="仿宋_GB2312" w:hAnsi="Times New Roman"/>
          <w:sz w:val="32"/>
          <w:szCs w:val="32"/>
        </w:rPr>
        <w:t>门急诊收费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 xml:space="preserve">“23080101 </w:t>
      </w:r>
      <w:r w:rsidRPr="008E0B6D">
        <w:rPr>
          <w:rFonts w:ascii="Times New Roman" w:eastAsia="仿宋_GB2312" w:hAnsi="Times New Roman"/>
          <w:sz w:val="32"/>
          <w:szCs w:val="32"/>
        </w:rPr>
        <w:t>挂号收费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“23080102 </w:t>
      </w:r>
      <w:r w:rsidRPr="008E0B6D">
        <w:rPr>
          <w:rFonts w:ascii="Times New Roman" w:eastAsia="仿宋_GB2312" w:hAnsi="Times New Roman"/>
          <w:sz w:val="32"/>
          <w:szCs w:val="32"/>
        </w:rPr>
        <w:t>诊察收费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“23080103 </w:t>
      </w:r>
      <w:r w:rsidRPr="008E0B6D">
        <w:rPr>
          <w:rFonts w:ascii="Times New Roman" w:eastAsia="仿宋_GB2312" w:hAnsi="Times New Roman"/>
          <w:sz w:val="32"/>
          <w:szCs w:val="32"/>
        </w:rPr>
        <w:t>检查收费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“23080104 </w:t>
      </w:r>
      <w:r w:rsidRPr="008E0B6D">
        <w:rPr>
          <w:rFonts w:ascii="Times New Roman" w:eastAsia="仿宋_GB2312" w:hAnsi="Times New Roman"/>
          <w:sz w:val="32"/>
          <w:szCs w:val="32"/>
        </w:rPr>
        <w:t>化验收费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“23080105 </w:t>
      </w:r>
      <w:r w:rsidRPr="008E0B6D">
        <w:rPr>
          <w:rFonts w:ascii="Times New Roman" w:eastAsia="仿宋_GB2312" w:hAnsi="Times New Roman"/>
          <w:sz w:val="32"/>
          <w:szCs w:val="32"/>
        </w:rPr>
        <w:t>治疗收费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“23080106 </w:t>
      </w:r>
      <w:r w:rsidRPr="008E0B6D">
        <w:rPr>
          <w:rFonts w:ascii="Times New Roman" w:eastAsia="仿宋_GB2312" w:hAnsi="Times New Roman"/>
          <w:sz w:val="32"/>
          <w:szCs w:val="32"/>
        </w:rPr>
        <w:t>手术收费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“23080107</w:t>
      </w:r>
      <w:r w:rsidR="007271C9" w:rsidRPr="008E0B6D">
        <w:rPr>
          <w:rFonts w:ascii="Times New Roman" w:eastAsia="仿宋_GB2312" w:hAnsi="Times New Roman"/>
          <w:sz w:val="32"/>
          <w:szCs w:val="32"/>
        </w:rPr>
        <w:t>卫生材料收费</w:t>
      </w:r>
      <w:r w:rsidR="007271C9"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w:t>
      </w:r>
      <w:r w:rsidRPr="008E0B6D">
        <w:rPr>
          <w:rFonts w:ascii="Times New Roman" w:eastAsia="仿宋_GB2312" w:hAnsi="Times New Roman"/>
          <w:sz w:val="32"/>
          <w:szCs w:val="32"/>
        </w:rPr>
        <w:t>“2308010</w:t>
      </w:r>
      <w:r w:rsidR="007271C9" w:rsidRPr="008E0B6D">
        <w:rPr>
          <w:rFonts w:ascii="Times New Roman" w:eastAsia="仿宋_GB2312" w:hAnsi="Times New Roman"/>
          <w:sz w:val="32"/>
          <w:szCs w:val="32"/>
        </w:rPr>
        <w:t>8</w:t>
      </w:r>
      <w:r w:rsidRPr="008E0B6D">
        <w:rPr>
          <w:rFonts w:ascii="Times New Roman" w:eastAsia="仿宋_GB2312" w:hAnsi="Times New Roman"/>
          <w:sz w:val="32"/>
          <w:szCs w:val="32"/>
        </w:rPr>
        <w:t>药品收费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“23080109 </w:t>
      </w:r>
      <w:r w:rsidRPr="008E0B6D">
        <w:rPr>
          <w:rFonts w:ascii="Times New Roman" w:eastAsia="仿宋_GB2312" w:hAnsi="Times New Roman"/>
          <w:sz w:val="32"/>
          <w:szCs w:val="32"/>
        </w:rPr>
        <w:t>一般诊疗费收费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2B1A4C" w:rsidRPr="008E0B6D">
        <w:rPr>
          <w:rFonts w:ascii="Times New Roman" w:eastAsia="仿宋_GB2312" w:hAnsi="Times New Roman"/>
          <w:sz w:val="32"/>
          <w:szCs w:val="32"/>
        </w:rPr>
        <w:t xml:space="preserve"> “23080110 </w:t>
      </w:r>
      <w:r w:rsidR="002B1A4C" w:rsidRPr="008E0B6D">
        <w:rPr>
          <w:rFonts w:ascii="Times New Roman" w:eastAsia="仿宋_GB2312" w:hAnsi="Times New Roman"/>
          <w:sz w:val="32"/>
          <w:szCs w:val="32"/>
        </w:rPr>
        <w:t>其他门急诊收费</w:t>
      </w:r>
      <w:r w:rsidR="002B1A4C"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002B1A4C" w:rsidRPr="008E0B6D">
        <w:rPr>
          <w:rFonts w:ascii="Times New Roman" w:eastAsia="仿宋_GB2312" w:hAnsi="Times New Roman"/>
          <w:sz w:val="32"/>
          <w:szCs w:val="32"/>
        </w:rPr>
        <w:t xml:space="preserve">“23080111 </w:t>
      </w:r>
      <w:r w:rsidR="002B1A4C" w:rsidRPr="008E0B6D">
        <w:rPr>
          <w:rFonts w:ascii="Times New Roman" w:eastAsia="仿宋_GB2312" w:hAnsi="Times New Roman"/>
          <w:sz w:val="32"/>
          <w:szCs w:val="32"/>
        </w:rPr>
        <w:t>门急诊结算差额</w:t>
      </w:r>
      <w:r w:rsidR="002B1A4C"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r w:rsidR="00313CF7">
        <w:rPr>
          <w:rFonts w:ascii="Times New Roman" w:eastAsia="仿宋_GB2312" w:hAnsi="Times New Roman" w:hint="eastAsia"/>
          <w:sz w:val="32"/>
          <w:szCs w:val="32"/>
        </w:rPr>
        <w:t>。</w:t>
      </w:r>
    </w:p>
    <w:p w:rsidR="00A01E1A" w:rsidRPr="008E0B6D" w:rsidRDefault="00313CF7" w:rsidP="00A01E1A">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基层医疗卫生机构应当</w:t>
      </w:r>
      <w:r w:rsidR="00A01E1A" w:rsidRPr="008E0B6D">
        <w:rPr>
          <w:rFonts w:ascii="Times New Roman" w:eastAsia="仿宋_GB2312" w:hAnsi="Times New Roman"/>
          <w:sz w:val="32"/>
          <w:szCs w:val="32"/>
        </w:rPr>
        <w:t>在</w:t>
      </w:r>
      <w:r w:rsidR="00A01E1A" w:rsidRPr="008E0B6D">
        <w:rPr>
          <w:rFonts w:ascii="Times New Roman" w:eastAsia="仿宋_GB2312" w:hAnsi="Times New Roman"/>
          <w:sz w:val="32"/>
          <w:szCs w:val="32"/>
        </w:rPr>
        <w:t>“230801</w:t>
      </w:r>
      <w:r w:rsidR="007271C9" w:rsidRPr="008E0B6D">
        <w:rPr>
          <w:rFonts w:ascii="Times New Roman" w:eastAsia="仿宋_GB2312" w:hAnsi="Times New Roman"/>
          <w:sz w:val="32"/>
          <w:szCs w:val="32"/>
        </w:rPr>
        <w:t>08</w:t>
      </w:r>
      <w:r w:rsidR="00A01E1A" w:rsidRPr="008E0B6D">
        <w:rPr>
          <w:rFonts w:ascii="Times New Roman" w:eastAsia="仿宋_GB2312" w:hAnsi="Times New Roman"/>
          <w:sz w:val="32"/>
          <w:szCs w:val="32"/>
        </w:rPr>
        <w:t>药品收费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科目下设置</w:t>
      </w:r>
      <w:r w:rsidR="00A01E1A" w:rsidRPr="008E0B6D">
        <w:rPr>
          <w:rFonts w:ascii="Times New Roman" w:eastAsia="仿宋_GB2312" w:hAnsi="Times New Roman"/>
          <w:sz w:val="32"/>
          <w:szCs w:val="32"/>
        </w:rPr>
        <w:t>“230801</w:t>
      </w:r>
      <w:r w:rsidR="007271C9" w:rsidRPr="008E0B6D">
        <w:rPr>
          <w:rFonts w:ascii="Times New Roman" w:eastAsia="仿宋_GB2312" w:hAnsi="Times New Roman"/>
          <w:sz w:val="32"/>
          <w:szCs w:val="32"/>
        </w:rPr>
        <w:t>08</w:t>
      </w:r>
      <w:r w:rsidR="00A01E1A" w:rsidRPr="008E0B6D">
        <w:rPr>
          <w:rFonts w:ascii="Times New Roman" w:eastAsia="仿宋_GB2312" w:hAnsi="Times New Roman"/>
          <w:sz w:val="32"/>
          <w:szCs w:val="32"/>
        </w:rPr>
        <w:t xml:space="preserve">01 </w:t>
      </w:r>
      <w:r w:rsidR="00A01E1A" w:rsidRPr="008E0B6D">
        <w:rPr>
          <w:rFonts w:ascii="Times New Roman" w:eastAsia="仿宋_GB2312" w:hAnsi="Times New Roman"/>
          <w:sz w:val="32"/>
          <w:szCs w:val="32"/>
        </w:rPr>
        <w:t>西药</w:t>
      </w:r>
      <w:r w:rsidR="00B81CD8" w:rsidRPr="008E0B6D">
        <w:rPr>
          <w:rFonts w:ascii="Times New Roman" w:eastAsia="仿宋_GB2312" w:hAnsi="Times New Roman"/>
          <w:sz w:val="32"/>
          <w:szCs w:val="32"/>
        </w:rPr>
        <w:t>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“230801</w:t>
      </w:r>
      <w:r w:rsidR="007271C9" w:rsidRPr="008E0B6D">
        <w:rPr>
          <w:rFonts w:ascii="Times New Roman" w:eastAsia="仿宋_GB2312" w:hAnsi="Times New Roman"/>
          <w:sz w:val="32"/>
          <w:szCs w:val="32"/>
        </w:rPr>
        <w:t>08</w:t>
      </w:r>
      <w:r w:rsidR="00A01E1A" w:rsidRPr="008E0B6D">
        <w:rPr>
          <w:rFonts w:ascii="Times New Roman" w:eastAsia="仿宋_GB2312" w:hAnsi="Times New Roman"/>
          <w:sz w:val="32"/>
          <w:szCs w:val="32"/>
        </w:rPr>
        <w:t xml:space="preserve">02 </w:t>
      </w:r>
      <w:r w:rsidR="00A01E1A" w:rsidRPr="008E0B6D">
        <w:rPr>
          <w:rFonts w:ascii="Times New Roman" w:eastAsia="仿宋_GB2312" w:hAnsi="Times New Roman"/>
          <w:sz w:val="32"/>
          <w:szCs w:val="32"/>
        </w:rPr>
        <w:t>中成药</w:t>
      </w:r>
      <w:r w:rsidR="00B81CD8" w:rsidRPr="008E0B6D">
        <w:rPr>
          <w:rFonts w:ascii="Times New Roman" w:eastAsia="仿宋_GB2312" w:hAnsi="Times New Roman"/>
          <w:sz w:val="32"/>
          <w:szCs w:val="32"/>
        </w:rPr>
        <w:t>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和</w:t>
      </w:r>
      <w:r w:rsidR="00A01E1A" w:rsidRPr="008E0B6D">
        <w:rPr>
          <w:rFonts w:ascii="Times New Roman" w:eastAsia="仿宋_GB2312" w:hAnsi="Times New Roman"/>
          <w:sz w:val="32"/>
          <w:szCs w:val="32"/>
        </w:rPr>
        <w:t>“230801</w:t>
      </w:r>
      <w:r w:rsidR="007271C9" w:rsidRPr="008E0B6D">
        <w:rPr>
          <w:rFonts w:ascii="Times New Roman" w:eastAsia="仿宋_GB2312" w:hAnsi="Times New Roman"/>
          <w:sz w:val="32"/>
          <w:szCs w:val="32"/>
        </w:rPr>
        <w:t>08</w:t>
      </w:r>
      <w:r w:rsidR="00A01E1A" w:rsidRPr="008E0B6D">
        <w:rPr>
          <w:rFonts w:ascii="Times New Roman" w:eastAsia="仿宋_GB2312" w:hAnsi="Times New Roman"/>
          <w:sz w:val="32"/>
          <w:szCs w:val="32"/>
        </w:rPr>
        <w:t xml:space="preserve">03 </w:t>
      </w:r>
      <w:r w:rsidR="00A01E1A" w:rsidRPr="008E0B6D">
        <w:rPr>
          <w:rFonts w:ascii="Times New Roman" w:eastAsia="仿宋_GB2312" w:hAnsi="Times New Roman"/>
          <w:sz w:val="32"/>
          <w:szCs w:val="32"/>
        </w:rPr>
        <w:t>中药饮片</w:t>
      </w:r>
      <w:r w:rsidR="00B81CD8" w:rsidRPr="008E0B6D">
        <w:rPr>
          <w:rFonts w:ascii="Times New Roman" w:eastAsia="仿宋_GB2312" w:hAnsi="Times New Roman"/>
          <w:sz w:val="32"/>
          <w:szCs w:val="32"/>
        </w:rPr>
        <w:t>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明细科目；在</w:t>
      </w:r>
      <w:r w:rsidR="00A01E1A" w:rsidRPr="008E0B6D">
        <w:rPr>
          <w:rFonts w:ascii="Times New Roman" w:eastAsia="仿宋_GB2312" w:hAnsi="Times New Roman"/>
          <w:sz w:val="32"/>
          <w:szCs w:val="32"/>
        </w:rPr>
        <w:t>“230801</w:t>
      </w:r>
      <w:r w:rsidR="007271C9" w:rsidRPr="008E0B6D">
        <w:rPr>
          <w:rFonts w:ascii="Times New Roman" w:eastAsia="仿宋_GB2312" w:hAnsi="Times New Roman"/>
          <w:sz w:val="32"/>
          <w:szCs w:val="32"/>
        </w:rPr>
        <w:t>08</w:t>
      </w:r>
      <w:r w:rsidR="00A01E1A" w:rsidRPr="008E0B6D">
        <w:rPr>
          <w:rFonts w:ascii="Times New Roman" w:eastAsia="仿宋_GB2312" w:hAnsi="Times New Roman"/>
          <w:sz w:val="32"/>
          <w:szCs w:val="32"/>
        </w:rPr>
        <w:t xml:space="preserve">01 </w:t>
      </w:r>
      <w:r w:rsidR="00A01E1A" w:rsidRPr="008E0B6D">
        <w:rPr>
          <w:rFonts w:ascii="Times New Roman" w:eastAsia="仿宋_GB2312" w:hAnsi="Times New Roman"/>
          <w:sz w:val="32"/>
          <w:szCs w:val="32"/>
        </w:rPr>
        <w:t>西药</w:t>
      </w:r>
      <w:r w:rsidR="00B81CD8" w:rsidRPr="008E0B6D">
        <w:rPr>
          <w:rFonts w:ascii="Times New Roman" w:eastAsia="仿宋_GB2312" w:hAnsi="Times New Roman"/>
          <w:sz w:val="32"/>
          <w:szCs w:val="32"/>
        </w:rPr>
        <w:t>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科目下设置</w:t>
      </w:r>
      <w:r w:rsidR="00A01E1A" w:rsidRPr="008E0B6D">
        <w:rPr>
          <w:rFonts w:ascii="Times New Roman" w:eastAsia="仿宋_GB2312" w:hAnsi="Times New Roman"/>
          <w:sz w:val="32"/>
          <w:szCs w:val="32"/>
        </w:rPr>
        <w:t>“230801</w:t>
      </w:r>
      <w:r w:rsidR="007271C9" w:rsidRPr="008E0B6D">
        <w:rPr>
          <w:rFonts w:ascii="Times New Roman" w:eastAsia="仿宋_GB2312" w:hAnsi="Times New Roman"/>
          <w:sz w:val="32"/>
          <w:szCs w:val="32"/>
        </w:rPr>
        <w:t>08</w:t>
      </w:r>
      <w:r w:rsidR="00A01E1A" w:rsidRPr="008E0B6D">
        <w:rPr>
          <w:rFonts w:ascii="Times New Roman" w:eastAsia="仿宋_GB2312" w:hAnsi="Times New Roman"/>
          <w:sz w:val="32"/>
          <w:szCs w:val="32"/>
        </w:rPr>
        <w:t xml:space="preserve">0101 </w:t>
      </w:r>
      <w:r w:rsidR="00A01E1A" w:rsidRPr="008E0B6D">
        <w:rPr>
          <w:rFonts w:ascii="Times New Roman" w:eastAsia="仿宋_GB2312" w:hAnsi="Times New Roman"/>
          <w:sz w:val="32"/>
          <w:szCs w:val="32"/>
        </w:rPr>
        <w:t>西药</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“230801</w:t>
      </w:r>
      <w:r w:rsidR="007271C9" w:rsidRPr="008E0B6D">
        <w:rPr>
          <w:rFonts w:ascii="Times New Roman" w:eastAsia="仿宋_GB2312" w:hAnsi="Times New Roman"/>
          <w:sz w:val="32"/>
          <w:szCs w:val="32"/>
        </w:rPr>
        <w:t>08</w:t>
      </w:r>
      <w:r w:rsidR="00A01E1A" w:rsidRPr="008E0B6D">
        <w:rPr>
          <w:rFonts w:ascii="Times New Roman" w:eastAsia="仿宋_GB2312" w:hAnsi="Times New Roman"/>
          <w:sz w:val="32"/>
          <w:szCs w:val="32"/>
        </w:rPr>
        <w:t xml:space="preserve">0102 </w:t>
      </w:r>
      <w:r w:rsidR="00A01E1A" w:rsidRPr="008E0B6D">
        <w:rPr>
          <w:rFonts w:ascii="Times New Roman" w:eastAsia="仿宋_GB2312" w:hAnsi="Times New Roman"/>
          <w:sz w:val="32"/>
          <w:szCs w:val="32"/>
        </w:rPr>
        <w:t>疫苗</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明细科目。</w:t>
      </w:r>
      <w:bookmarkStart w:id="0" w:name="_GoBack"/>
      <w:bookmarkEnd w:id="0"/>
    </w:p>
    <w:p w:rsidR="00141CF0" w:rsidRPr="008E0B6D" w:rsidRDefault="00F654CC"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2.</w:t>
      </w:r>
      <w:r w:rsidR="006A431A" w:rsidRPr="008E0B6D">
        <w:rPr>
          <w:rFonts w:ascii="Times New Roman" w:eastAsia="仿宋_GB2312" w:hAnsi="Times New Roman"/>
          <w:sz w:val="32"/>
          <w:szCs w:val="32"/>
        </w:rPr>
        <w:t xml:space="preserve">“230802 </w:t>
      </w:r>
      <w:r w:rsidR="006A431A" w:rsidRPr="008E0B6D">
        <w:rPr>
          <w:rFonts w:ascii="Times New Roman" w:eastAsia="仿宋_GB2312" w:hAnsi="Times New Roman"/>
          <w:sz w:val="32"/>
          <w:szCs w:val="32"/>
        </w:rPr>
        <w:t>住院收费</w:t>
      </w:r>
      <w:r w:rsidR="006A431A" w:rsidRPr="008E0B6D">
        <w:rPr>
          <w:rFonts w:ascii="Times New Roman" w:eastAsia="仿宋_GB2312" w:hAnsi="Times New Roman"/>
          <w:sz w:val="32"/>
          <w:szCs w:val="32"/>
        </w:rPr>
        <w:t>”</w:t>
      </w:r>
      <w:r w:rsidR="006A431A" w:rsidRPr="008E0B6D">
        <w:rPr>
          <w:rFonts w:ascii="Times New Roman" w:eastAsia="仿宋_GB2312" w:hAnsi="Times New Roman"/>
          <w:sz w:val="32"/>
          <w:szCs w:val="32"/>
        </w:rPr>
        <w:t>科目</w:t>
      </w:r>
      <w:r w:rsidR="00A01E1A" w:rsidRPr="008E0B6D">
        <w:rPr>
          <w:rFonts w:ascii="Times New Roman" w:eastAsia="仿宋_GB2312" w:hAnsi="Times New Roman"/>
          <w:sz w:val="32"/>
          <w:szCs w:val="32"/>
        </w:rPr>
        <w:t>，</w:t>
      </w:r>
      <w:r w:rsidR="006A431A" w:rsidRPr="008E0B6D">
        <w:rPr>
          <w:rFonts w:ascii="Times New Roman" w:eastAsia="仿宋_GB2312" w:hAnsi="Times New Roman"/>
          <w:sz w:val="32"/>
          <w:szCs w:val="32"/>
        </w:rPr>
        <w:t>核算基层医疗卫生机构为住院病人提供医疗服务所</w:t>
      </w:r>
      <w:r w:rsidR="00A1685C" w:rsidRPr="008E0B6D">
        <w:rPr>
          <w:rFonts w:ascii="Times New Roman" w:eastAsia="仿宋_GB2312" w:hAnsi="Times New Roman"/>
          <w:sz w:val="32"/>
          <w:szCs w:val="32"/>
        </w:rPr>
        <w:t>确认</w:t>
      </w:r>
      <w:r w:rsidR="006A431A" w:rsidRPr="008E0B6D">
        <w:rPr>
          <w:rFonts w:ascii="Times New Roman" w:eastAsia="仿宋_GB2312" w:hAnsi="Times New Roman"/>
          <w:sz w:val="32"/>
          <w:szCs w:val="32"/>
        </w:rPr>
        <w:t>的待结算医疗收费</w:t>
      </w:r>
      <w:r w:rsidR="00141CF0" w:rsidRPr="008E0B6D">
        <w:rPr>
          <w:rFonts w:ascii="Times New Roman" w:eastAsia="仿宋_GB2312" w:hAnsi="Times New Roman"/>
          <w:sz w:val="32"/>
          <w:szCs w:val="32"/>
        </w:rPr>
        <w:t>。</w:t>
      </w:r>
    </w:p>
    <w:p w:rsidR="00313CF7" w:rsidRDefault="00A01E1A"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基层医疗卫生机构应当在</w:t>
      </w:r>
      <w:r w:rsidRPr="008E0B6D">
        <w:rPr>
          <w:rFonts w:ascii="Times New Roman" w:eastAsia="仿宋_GB2312" w:hAnsi="Times New Roman"/>
          <w:sz w:val="32"/>
          <w:szCs w:val="32"/>
        </w:rPr>
        <w:t xml:space="preserve">“230802 </w:t>
      </w:r>
      <w:r w:rsidRPr="008E0B6D">
        <w:rPr>
          <w:rFonts w:ascii="Times New Roman" w:eastAsia="仿宋_GB2312" w:hAnsi="Times New Roman"/>
          <w:sz w:val="32"/>
          <w:szCs w:val="32"/>
        </w:rPr>
        <w:t>住院收费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w:t>
      </w:r>
      <w:r w:rsidRPr="008E0B6D">
        <w:rPr>
          <w:rFonts w:ascii="Times New Roman" w:eastAsia="仿宋_GB2312" w:hAnsi="Times New Roman"/>
          <w:sz w:val="32"/>
          <w:szCs w:val="32"/>
        </w:rPr>
        <w:lastRenderedPageBreak/>
        <w:t>置</w:t>
      </w:r>
      <w:r w:rsidRPr="008E0B6D">
        <w:rPr>
          <w:rFonts w:ascii="Times New Roman" w:eastAsia="仿宋_GB2312" w:hAnsi="Times New Roman"/>
          <w:sz w:val="32"/>
          <w:szCs w:val="32"/>
        </w:rPr>
        <w:t xml:space="preserve">“23080201 </w:t>
      </w:r>
      <w:r w:rsidRPr="008E0B6D">
        <w:rPr>
          <w:rFonts w:ascii="Times New Roman" w:eastAsia="仿宋_GB2312" w:hAnsi="Times New Roman"/>
          <w:sz w:val="32"/>
          <w:szCs w:val="32"/>
        </w:rPr>
        <w:t>床位收费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“23080202 </w:t>
      </w:r>
      <w:r w:rsidRPr="008E0B6D">
        <w:rPr>
          <w:rFonts w:ascii="Times New Roman" w:eastAsia="仿宋_GB2312" w:hAnsi="Times New Roman"/>
          <w:sz w:val="32"/>
          <w:szCs w:val="32"/>
        </w:rPr>
        <w:t>诊察收费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“23080203 </w:t>
      </w:r>
      <w:r w:rsidRPr="008E0B6D">
        <w:rPr>
          <w:rFonts w:ascii="Times New Roman" w:eastAsia="仿宋_GB2312" w:hAnsi="Times New Roman"/>
          <w:sz w:val="32"/>
          <w:szCs w:val="32"/>
        </w:rPr>
        <w:t>检查收费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“23080204 </w:t>
      </w:r>
      <w:r w:rsidRPr="008E0B6D">
        <w:rPr>
          <w:rFonts w:ascii="Times New Roman" w:eastAsia="仿宋_GB2312" w:hAnsi="Times New Roman"/>
          <w:sz w:val="32"/>
          <w:szCs w:val="32"/>
        </w:rPr>
        <w:t>化验收费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“23080205 </w:t>
      </w:r>
      <w:r w:rsidRPr="008E0B6D">
        <w:rPr>
          <w:rFonts w:ascii="Times New Roman" w:eastAsia="仿宋_GB2312" w:hAnsi="Times New Roman"/>
          <w:sz w:val="32"/>
          <w:szCs w:val="32"/>
        </w:rPr>
        <w:t>治疗收费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“23080206 </w:t>
      </w:r>
      <w:r w:rsidRPr="008E0B6D">
        <w:rPr>
          <w:rFonts w:ascii="Times New Roman" w:eastAsia="仿宋_GB2312" w:hAnsi="Times New Roman"/>
          <w:sz w:val="32"/>
          <w:szCs w:val="32"/>
        </w:rPr>
        <w:t>手术收费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“23080207 </w:t>
      </w:r>
      <w:r w:rsidRPr="008E0B6D">
        <w:rPr>
          <w:rFonts w:ascii="Times New Roman" w:eastAsia="仿宋_GB2312" w:hAnsi="Times New Roman"/>
          <w:sz w:val="32"/>
          <w:szCs w:val="32"/>
        </w:rPr>
        <w:t>护理收费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 xml:space="preserve">“23080208 </w:t>
      </w:r>
      <w:r w:rsidR="007271C9" w:rsidRPr="008E0B6D">
        <w:rPr>
          <w:rFonts w:ascii="Times New Roman" w:eastAsia="仿宋_GB2312" w:hAnsi="Times New Roman"/>
          <w:sz w:val="32"/>
          <w:szCs w:val="32"/>
        </w:rPr>
        <w:t>卫生材料收费</w:t>
      </w:r>
      <w:r w:rsidR="007271C9"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w:t>
      </w:r>
      <w:r w:rsidRPr="008E0B6D">
        <w:rPr>
          <w:rFonts w:ascii="Times New Roman" w:eastAsia="仿宋_GB2312" w:hAnsi="Times New Roman"/>
          <w:sz w:val="32"/>
          <w:szCs w:val="32"/>
        </w:rPr>
        <w:t>“2308020</w:t>
      </w:r>
      <w:r w:rsidR="007271C9" w:rsidRPr="008E0B6D">
        <w:rPr>
          <w:rFonts w:ascii="Times New Roman" w:eastAsia="仿宋_GB2312" w:hAnsi="Times New Roman"/>
          <w:sz w:val="32"/>
          <w:szCs w:val="32"/>
        </w:rPr>
        <w:t>9</w:t>
      </w:r>
      <w:r w:rsidRPr="008E0B6D">
        <w:rPr>
          <w:rFonts w:ascii="Times New Roman" w:eastAsia="仿宋_GB2312" w:hAnsi="Times New Roman"/>
          <w:sz w:val="32"/>
          <w:szCs w:val="32"/>
        </w:rPr>
        <w:t>药品收费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“23080210 </w:t>
      </w:r>
      <w:r w:rsidRPr="008E0B6D">
        <w:rPr>
          <w:rFonts w:ascii="Times New Roman" w:eastAsia="仿宋_GB2312" w:hAnsi="Times New Roman"/>
          <w:sz w:val="32"/>
          <w:szCs w:val="32"/>
        </w:rPr>
        <w:t>一般诊疗费收费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2B1A4C" w:rsidRPr="008E0B6D">
        <w:rPr>
          <w:rFonts w:ascii="Times New Roman" w:eastAsia="仿宋_GB2312" w:hAnsi="Times New Roman"/>
          <w:sz w:val="32"/>
          <w:szCs w:val="32"/>
        </w:rPr>
        <w:t xml:space="preserve">“23080211 </w:t>
      </w:r>
      <w:r w:rsidR="002B1A4C" w:rsidRPr="008E0B6D">
        <w:rPr>
          <w:rFonts w:ascii="Times New Roman" w:eastAsia="仿宋_GB2312" w:hAnsi="Times New Roman"/>
          <w:sz w:val="32"/>
          <w:szCs w:val="32"/>
        </w:rPr>
        <w:t>其他住院收费</w:t>
      </w:r>
      <w:r w:rsidR="002B1A4C"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002B1A4C" w:rsidRPr="008E0B6D">
        <w:rPr>
          <w:rFonts w:ascii="Times New Roman" w:eastAsia="仿宋_GB2312" w:hAnsi="Times New Roman"/>
          <w:sz w:val="32"/>
          <w:szCs w:val="32"/>
        </w:rPr>
        <w:t xml:space="preserve">“23080212 </w:t>
      </w:r>
      <w:r w:rsidR="002B1A4C" w:rsidRPr="008E0B6D">
        <w:rPr>
          <w:rFonts w:ascii="Times New Roman" w:eastAsia="仿宋_GB2312" w:hAnsi="Times New Roman"/>
          <w:sz w:val="32"/>
          <w:szCs w:val="32"/>
        </w:rPr>
        <w:t>住院结算差额</w:t>
      </w:r>
      <w:r w:rsidR="002B1A4C"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r w:rsidR="00313CF7">
        <w:rPr>
          <w:rFonts w:ascii="Times New Roman" w:eastAsia="仿宋_GB2312" w:hAnsi="Times New Roman" w:hint="eastAsia"/>
          <w:sz w:val="32"/>
          <w:szCs w:val="32"/>
        </w:rPr>
        <w:t>。</w:t>
      </w:r>
    </w:p>
    <w:p w:rsidR="00A01E1A" w:rsidRPr="008E0B6D" w:rsidRDefault="00313CF7" w:rsidP="00617A98">
      <w:pPr>
        <w:adjustRightInd w:val="0"/>
        <w:snapToGrid w:val="0"/>
        <w:spacing w:line="360" w:lineRule="auto"/>
        <w:ind w:firstLine="709"/>
        <w:rPr>
          <w:rFonts w:ascii="Times New Roman" w:eastAsia="仿宋_GB2312" w:hAnsi="Times New Roman"/>
          <w:sz w:val="32"/>
          <w:szCs w:val="32"/>
        </w:rPr>
      </w:pPr>
      <w:r w:rsidRPr="008E0B6D">
        <w:rPr>
          <w:rFonts w:ascii="Times New Roman" w:eastAsia="仿宋_GB2312" w:hAnsi="Times New Roman"/>
          <w:sz w:val="32"/>
          <w:szCs w:val="32"/>
        </w:rPr>
        <w:t>基层医疗卫生机构应当</w:t>
      </w:r>
      <w:r w:rsidR="00A01E1A" w:rsidRPr="008E0B6D">
        <w:rPr>
          <w:rFonts w:ascii="Times New Roman" w:eastAsia="仿宋_GB2312" w:hAnsi="Times New Roman"/>
          <w:sz w:val="32"/>
          <w:szCs w:val="32"/>
        </w:rPr>
        <w:t>在</w:t>
      </w:r>
      <w:r w:rsidR="00A01E1A"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23080209</w:t>
      </w:r>
      <w:r w:rsidR="00A01E1A" w:rsidRPr="008E0B6D">
        <w:rPr>
          <w:rFonts w:ascii="Times New Roman" w:eastAsia="仿宋_GB2312" w:hAnsi="Times New Roman"/>
          <w:sz w:val="32"/>
          <w:szCs w:val="32"/>
        </w:rPr>
        <w:t>药品收费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科目下设置</w:t>
      </w:r>
      <w:r w:rsidR="00A01E1A"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23080209</w:t>
      </w:r>
      <w:r w:rsidR="00A01E1A" w:rsidRPr="008E0B6D">
        <w:rPr>
          <w:rFonts w:ascii="Times New Roman" w:eastAsia="仿宋_GB2312" w:hAnsi="Times New Roman"/>
          <w:sz w:val="32"/>
          <w:szCs w:val="32"/>
        </w:rPr>
        <w:t xml:space="preserve">01 </w:t>
      </w:r>
      <w:r w:rsidR="00A01E1A" w:rsidRPr="008E0B6D">
        <w:rPr>
          <w:rFonts w:ascii="Times New Roman" w:eastAsia="仿宋_GB2312" w:hAnsi="Times New Roman"/>
          <w:sz w:val="32"/>
          <w:szCs w:val="32"/>
        </w:rPr>
        <w:t>西药</w:t>
      </w:r>
      <w:r w:rsidR="00B81CD8" w:rsidRPr="008E0B6D">
        <w:rPr>
          <w:rFonts w:ascii="Times New Roman" w:eastAsia="仿宋_GB2312" w:hAnsi="Times New Roman"/>
          <w:sz w:val="32"/>
          <w:szCs w:val="32"/>
        </w:rPr>
        <w:t>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23080209</w:t>
      </w:r>
      <w:r w:rsidR="00A01E1A" w:rsidRPr="008E0B6D">
        <w:rPr>
          <w:rFonts w:ascii="Times New Roman" w:eastAsia="仿宋_GB2312" w:hAnsi="Times New Roman"/>
          <w:sz w:val="32"/>
          <w:szCs w:val="32"/>
        </w:rPr>
        <w:t xml:space="preserve">02 </w:t>
      </w:r>
      <w:r w:rsidR="00A01E1A" w:rsidRPr="008E0B6D">
        <w:rPr>
          <w:rFonts w:ascii="Times New Roman" w:eastAsia="仿宋_GB2312" w:hAnsi="Times New Roman"/>
          <w:sz w:val="32"/>
          <w:szCs w:val="32"/>
        </w:rPr>
        <w:t>中成药</w:t>
      </w:r>
      <w:r w:rsidR="00B81CD8" w:rsidRPr="008E0B6D">
        <w:rPr>
          <w:rFonts w:ascii="Times New Roman" w:eastAsia="仿宋_GB2312" w:hAnsi="Times New Roman"/>
          <w:sz w:val="32"/>
          <w:szCs w:val="32"/>
        </w:rPr>
        <w:t>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和</w:t>
      </w:r>
      <w:r w:rsidR="00A01E1A"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23080209</w:t>
      </w:r>
      <w:r w:rsidR="00A01E1A" w:rsidRPr="008E0B6D">
        <w:rPr>
          <w:rFonts w:ascii="Times New Roman" w:eastAsia="仿宋_GB2312" w:hAnsi="Times New Roman"/>
          <w:sz w:val="32"/>
          <w:szCs w:val="32"/>
        </w:rPr>
        <w:t xml:space="preserve">03 </w:t>
      </w:r>
      <w:r w:rsidR="00A01E1A" w:rsidRPr="008E0B6D">
        <w:rPr>
          <w:rFonts w:ascii="Times New Roman" w:eastAsia="仿宋_GB2312" w:hAnsi="Times New Roman"/>
          <w:sz w:val="32"/>
          <w:szCs w:val="32"/>
        </w:rPr>
        <w:t>中药饮片</w:t>
      </w:r>
      <w:r w:rsidR="00B81CD8" w:rsidRPr="008E0B6D">
        <w:rPr>
          <w:rFonts w:ascii="Times New Roman" w:eastAsia="仿宋_GB2312" w:hAnsi="Times New Roman"/>
          <w:sz w:val="32"/>
          <w:szCs w:val="32"/>
        </w:rPr>
        <w:t>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明细科目；在</w:t>
      </w:r>
      <w:r w:rsidR="00A01E1A"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23080209</w:t>
      </w:r>
      <w:r w:rsidR="00A01E1A" w:rsidRPr="008E0B6D">
        <w:rPr>
          <w:rFonts w:ascii="Times New Roman" w:eastAsia="仿宋_GB2312" w:hAnsi="Times New Roman"/>
          <w:sz w:val="32"/>
          <w:szCs w:val="32"/>
        </w:rPr>
        <w:t xml:space="preserve">01 </w:t>
      </w:r>
      <w:r w:rsidR="00A01E1A" w:rsidRPr="008E0B6D">
        <w:rPr>
          <w:rFonts w:ascii="Times New Roman" w:eastAsia="仿宋_GB2312" w:hAnsi="Times New Roman"/>
          <w:sz w:val="32"/>
          <w:szCs w:val="32"/>
        </w:rPr>
        <w:t>西药</w:t>
      </w:r>
      <w:r w:rsidR="00B81CD8" w:rsidRPr="008E0B6D">
        <w:rPr>
          <w:rFonts w:ascii="Times New Roman" w:eastAsia="仿宋_GB2312" w:hAnsi="Times New Roman"/>
          <w:sz w:val="32"/>
          <w:szCs w:val="32"/>
        </w:rPr>
        <w:t>收费</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科目下应当设置</w:t>
      </w:r>
      <w:r w:rsidR="00A01E1A"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23080209</w:t>
      </w:r>
      <w:r w:rsidR="00A01E1A" w:rsidRPr="008E0B6D">
        <w:rPr>
          <w:rFonts w:ascii="Times New Roman" w:eastAsia="仿宋_GB2312" w:hAnsi="Times New Roman"/>
          <w:sz w:val="32"/>
          <w:szCs w:val="32"/>
        </w:rPr>
        <w:t xml:space="preserve">0101 </w:t>
      </w:r>
      <w:r w:rsidR="00A01E1A" w:rsidRPr="008E0B6D">
        <w:rPr>
          <w:rFonts w:ascii="Times New Roman" w:eastAsia="仿宋_GB2312" w:hAnsi="Times New Roman"/>
          <w:sz w:val="32"/>
          <w:szCs w:val="32"/>
        </w:rPr>
        <w:t>西药</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w:t>
      </w:r>
      <w:r w:rsidR="007271C9" w:rsidRPr="008E0B6D">
        <w:rPr>
          <w:rFonts w:ascii="Times New Roman" w:eastAsia="仿宋_GB2312" w:hAnsi="Times New Roman"/>
          <w:sz w:val="32"/>
          <w:szCs w:val="32"/>
        </w:rPr>
        <w:t>23080209</w:t>
      </w:r>
      <w:r w:rsidR="00A01E1A" w:rsidRPr="008E0B6D">
        <w:rPr>
          <w:rFonts w:ascii="Times New Roman" w:eastAsia="仿宋_GB2312" w:hAnsi="Times New Roman"/>
          <w:sz w:val="32"/>
          <w:szCs w:val="32"/>
        </w:rPr>
        <w:t xml:space="preserve">0102 </w:t>
      </w:r>
      <w:r w:rsidR="00A01E1A" w:rsidRPr="008E0B6D">
        <w:rPr>
          <w:rFonts w:ascii="Times New Roman" w:eastAsia="仿宋_GB2312" w:hAnsi="Times New Roman"/>
          <w:sz w:val="32"/>
          <w:szCs w:val="32"/>
        </w:rPr>
        <w:t>疫苗</w:t>
      </w:r>
      <w:r w:rsidR="00A01E1A" w:rsidRPr="008E0B6D">
        <w:rPr>
          <w:rFonts w:ascii="Times New Roman" w:eastAsia="仿宋_GB2312" w:hAnsi="Times New Roman"/>
          <w:sz w:val="32"/>
          <w:szCs w:val="32"/>
        </w:rPr>
        <w:t>”</w:t>
      </w:r>
      <w:r w:rsidR="00A01E1A" w:rsidRPr="008E0B6D">
        <w:rPr>
          <w:rFonts w:ascii="Times New Roman" w:eastAsia="仿宋_GB2312" w:hAnsi="Times New Roman"/>
          <w:sz w:val="32"/>
          <w:szCs w:val="32"/>
        </w:rPr>
        <w:t>明细科目。</w:t>
      </w:r>
    </w:p>
    <w:p w:rsidR="009A57EA" w:rsidRPr="008E0B6D" w:rsidRDefault="00065F4A" w:rsidP="00130BC5">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执行医事服务费的基层医疗卫生机构应当分别在</w:t>
      </w:r>
      <w:r w:rsidRPr="008E0B6D">
        <w:rPr>
          <w:rFonts w:ascii="Times New Roman" w:eastAsia="仿宋_GB2312" w:hAnsi="Times New Roman"/>
          <w:sz w:val="32"/>
          <w:szCs w:val="32"/>
        </w:rPr>
        <w:t>“</w:t>
      </w:r>
      <w:r w:rsidRPr="008E0B6D">
        <w:rPr>
          <w:rFonts w:ascii="Times New Roman" w:eastAsia="仿宋_GB2312" w:hAnsi="Times New Roman"/>
          <w:sz w:val="32"/>
          <w:szCs w:val="32"/>
        </w:rPr>
        <w:t>待结算医疗款</w:t>
      </w:r>
      <w:r w:rsidRPr="008E0B6D">
        <w:rPr>
          <w:rFonts w:ascii="Times New Roman" w:eastAsia="仿宋_GB2312" w:hAnsi="Times New Roman"/>
          <w:sz w:val="32"/>
          <w:szCs w:val="32"/>
        </w:rPr>
        <w:t>——</w:t>
      </w:r>
      <w:r w:rsidRPr="008E0B6D">
        <w:rPr>
          <w:rFonts w:ascii="Times New Roman" w:eastAsia="仿宋_GB2312" w:hAnsi="Times New Roman"/>
          <w:sz w:val="32"/>
          <w:szCs w:val="32"/>
        </w:rPr>
        <w:t>门急诊收费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诊察收费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Pr="008E0B6D">
        <w:rPr>
          <w:rFonts w:ascii="Times New Roman" w:eastAsia="仿宋_GB2312" w:hAnsi="Times New Roman"/>
          <w:sz w:val="32"/>
          <w:szCs w:val="32"/>
        </w:rPr>
        <w:t>“</w:t>
      </w:r>
      <w:r w:rsidRPr="008E0B6D">
        <w:rPr>
          <w:rFonts w:ascii="Times New Roman" w:eastAsia="仿宋_GB2312" w:hAnsi="Times New Roman"/>
          <w:sz w:val="32"/>
          <w:szCs w:val="32"/>
        </w:rPr>
        <w:t>待结算医疗款</w:t>
      </w:r>
      <w:r w:rsidRPr="008E0B6D">
        <w:rPr>
          <w:rFonts w:ascii="Times New Roman" w:eastAsia="仿宋_GB2312" w:hAnsi="Times New Roman"/>
          <w:sz w:val="32"/>
          <w:szCs w:val="32"/>
        </w:rPr>
        <w:t>——</w:t>
      </w:r>
      <w:r w:rsidRPr="008E0B6D">
        <w:rPr>
          <w:rFonts w:ascii="Times New Roman" w:eastAsia="仿宋_GB2312" w:hAnsi="Times New Roman"/>
          <w:sz w:val="32"/>
          <w:szCs w:val="32"/>
        </w:rPr>
        <w:t>住院收费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诊察收费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科目中核算医事服务费。执行药事服务费的基层医疗卫生机构应当分别在</w:t>
      </w:r>
      <w:r w:rsidRPr="008E0B6D">
        <w:rPr>
          <w:rFonts w:ascii="Times New Roman" w:eastAsia="仿宋_GB2312" w:hAnsi="Times New Roman"/>
          <w:sz w:val="32"/>
          <w:szCs w:val="32"/>
        </w:rPr>
        <w:t>“</w:t>
      </w:r>
      <w:r w:rsidRPr="008E0B6D">
        <w:rPr>
          <w:rFonts w:ascii="Times New Roman" w:eastAsia="仿宋_GB2312" w:hAnsi="Times New Roman"/>
          <w:sz w:val="32"/>
          <w:szCs w:val="32"/>
        </w:rPr>
        <w:t>待结算医疗款</w:t>
      </w:r>
      <w:r w:rsidRPr="008E0B6D">
        <w:rPr>
          <w:rFonts w:ascii="Times New Roman" w:eastAsia="仿宋_GB2312" w:hAnsi="Times New Roman"/>
          <w:sz w:val="32"/>
          <w:szCs w:val="32"/>
        </w:rPr>
        <w:t>——</w:t>
      </w:r>
      <w:r w:rsidRPr="008E0B6D">
        <w:rPr>
          <w:rFonts w:ascii="Times New Roman" w:eastAsia="仿宋_GB2312" w:hAnsi="Times New Roman"/>
          <w:sz w:val="32"/>
          <w:szCs w:val="32"/>
        </w:rPr>
        <w:t>门急诊收费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其他门急诊收费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Pr="008E0B6D">
        <w:rPr>
          <w:rFonts w:ascii="Times New Roman" w:eastAsia="仿宋_GB2312" w:hAnsi="Times New Roman"/>
          <w:sz w:val="32"/>
          <w:szCs w:val="32"/>
        </w:rPr>
        <w:t>“</w:t>
      </w:r>
      <w:r w:rsidRPr="008E0B6D">
        <w:rPr>
          <w:rFonts w:ascii="Times New Roman" w:eastAsia="仿宋_GB2312" w:hAnsi="Times New Roman"/>
          <w:sz w:val="32"/>
          <w:szCs w:val="32"/>
        </w:rPr>
        <w:t>待结算医疗款</w:t>
      </w:r>
      <w:r w:rsidRPr="008E0B6D">
        <w:rPr>
          <w:rFonts w:ascii="Times New Roman" w:eastAsia="仿宋_GB2312" w:hAnsi="Times New Roman"/>
          <w:sz w:val="32"/>
          <w:szCs w:val="32"/>
        </w:rPr>
        <w:t>——</w:t>
      </w:r>
      <w:r w:rsidRPr="008E0B6D">
        <w:rPr>
          <w:rFonts w:ascii="Times New Roman" w:eastAsia="仿宋_GB2312" w:hAnsi="Times New Roman"/>
          <w:sz w:val="32"/>
          <w:szCs w:val="32"/>
        </w:rPr>
        <w:t>住院收费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其他住院收费</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科目中核算药事服务费。</w:t>
      </w:r>
    </w:p>
    <w:p w:rsidR="00851E75" w:rsidRPr="008E0B6D" w:rsidRDefault="00065F4A" w:rsidP="0048346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基层医疗卫生机构有打包性质收费的，应</w:t>
      </w:r>
      <w:r w:rsidR="009A57EA" w:rsidRPr="008E0B6D">
        <w:rPr>
          <w:rFonts w:ascii="Times New Roman" w:eastAsia="仿宋_GB2312" w:hAnsi="Times New Roman"/>
          <w:sz w:val="32"/>
          <w:szCs w:val="32"/>
        </w:rPr>
        <w:t>当</w:t>
      </w:r>
      <w:r w:rsidRPr="008E0B6D">
        <w:rPr>
          <w:rFonts w:ascii="Times New Roman" w:eastAsia="仿宋_GB2312" w:hAnsi="Times New Roman"/>
          <w:sz w:val="32"/>
          <w:szCs w:val="32"/>
        </w:rPr>
        <w:t>按照医疗服务项目类别对收费进行拆分，分别计入</w:t>
      </w:r>
      <w:r w:rsidR="006C0DA5">
        <w:rPr>
          <w:rFonts w:ascii="Times New Roman" w:eastAsia="仿宋_GB2312" w:hAnsi="Times New Roman" w:hint="eastAsia"/>
          <w:sz w:val="32"/>
          <w:szCs w:val="32"/>
        </w:rPr>
        <w:t>本科目的</w:t>
      </w:r>
      <w:r w:rsidRPr="008E0B6D">
        <w:rPr>
          <w:rFonts w:ascii="Times New Roman" w:eastAsia="仿宋_GB2312" w:hAnsi="Times New Roman"/>
          <w:sz w:val="32"/>
          <w:szCs w:val="32"/>
        </w:rPr>
        <w:t>相应明细科目。</w:t>
      </w:r>
    </w:p>
    <w:p w:rsidR="00617A98" w:rsidRPr="008E0B6D" w:rsidRDefault="006A431A" w:rsidP="00617A9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三、</w:t>
      </w:r>
      <w:r w:rsidR="00617A98" w:rsidRPr="008E0B6D">
        <w:rPr>
          <w:rFonts w:ascii="Times New Roman" w:eastAsia="仿宋_GB2312" w:hAnsi="Times New Roman"/>
          <w:sz w:val="32"/>
          <w:szCs w:val="32"/>
        </w:rPr>
        <w:t>待结算医疗款的主要账务处理如下：</w:t>
      </w:r>
    </w:p>
    <w:p w:rsidR="00617A98" w:rsidRPr="008E0B6D" w:rsidRDefault="006A431A" w:rsidP="00617A9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（一）</w:t>
      </w:r>
      <w:r w:rsidR="00B56CEF" w:rsidRPr="008E0B6D">
        <w:rPr>
          <w:rFonts w:ascii="Times New Roman" w:eastAsia="仿宋_GB2312" w:hAnsi="Times New Roman"/>
          <w:sz w:val="32"/>
          <w:szCs w:val="32"/>
        </w:rPr>
        <w:t>基层医疗卫生机构</w:t>
      </w:r>
      <w:r w:rsidR="00617A98" w:rsidRPr="008E0B6D">
        <w:rPr>
          <w:rFonts w:ascii="Times New Roman" w:eastAsia="仿宋_GB2312" w:hAnsi="Times New Roman"/>
          <w:sz w:val="32"/>
          <w:szCs w:val="32"/>
        </w:rPr>
        <w:t>与</w:t>
      </w:r>
      <w:r w:rsidR="003712F3" w:rsidRPr="008E0B6D">
        <w:rPr>
          <w:rFonts w:ascii="Times New Roman" w:eastAsia="仿宋_GB2312" w:hAnsi="Times New Roman"/>
          <w:sz w:val="32"/>
          <w:szCs w:val="32"/>
        </w:rPr>
        <w:t>门急诊病人</w:t>
      </w:r>
      <w:r w:rsidR="00617A98" w:rsidRPr="008E0B6D">
        <w:rPr>
          <w:rFonts w:ascii="Times New Roman" w:eastAsia="仿宋_GB2312" w:hAnsi="Times New Roman"/>
          <w:sz w:val="32"/>
          <w:szCs w:val="32"/>
        </w:rPr>
        <w:t>结算医疗款时，</w:t>
      </w:r>
      <w:r w:rsidR="003712F3" w:rsidRPr="008E0B6D">
        <w:rPr>
          <w:rFonts w:ascii="Times New Roman" w:eastAsia="仿宋_GB2312" w:hAnsi="Times New Roman"/>
          <w:sz w:val="32"/>
          <w:szCs w:val="32"/>
        </w:rPr>
        <w:lastRenderedPageBreak/>
        <w:t>对于</w:t>
      </w:r>
      <w:r w:rsidR="00617A98" w:rsidRPr="008E0B6D">
        <w:rPr>
          <w:rFonts w:ascii="Times New Roman" w:eastAsia="仿宋_GB2312" w:hAnsi="Times New Roman"/>
          <w:sz w:val="32"/>
          <w:szCs w:val="32"/>
        </w:rPr>
        <w:t>应向</w:t>
      </w:r>
      <w:r w:rsidR="003712F3" w:rsidRPr="008E0B6D">
        <w:rPr>
          <w:rFonts w:ascii="Times New Roman" w:eastAsia="仿宋_GB2312" w:hAnsi="Times New Roman"/>
          <w:sz w:val="32"/>
          <w:szCs w:val="32"/>
        </w:rPr>
        <w:t>门急诊病人</w:t>
      </w:r>
      <w:r w:rsidR="00617A98" w:rsidRPr="008E0B6D">
        <w:rPr>
          <w:rFonts w:ascii="Times New Roman" w:eastAsia="仿宋_GB2312" w:hAnsi="Times New Roman"/>
          <w:sz w:val="32"/>
          <w:szCs w:val="32"/>
        </w:rPr>
        <w:t>收取的部分，按照</w:t>
      </w:r>
      <w:r w:rsidR="003712F3" w:rsidRPr="008E0B6D">
        <w:rPr>
          <w:rFonts w:ascii="Times New Roman" w:eastAsia="仿宋_GB2312" w:hAnsi="Times New Roman"/>
          <w:sz w:val="32"/>
          <w:szCs w:val="32"/>
        </w:rPr>
        <w:t>门急诊病人</w:t>
      </w:r>
      <w:r w:rsidR="00617A98" w:rsidRPr="008E0B6D">
        <w:rPr>
          <w:rFonts w:ascii="Times New Roman" w:eastAsia="仿宋_GB2312" w:hAnsi="Times New Roman"/>
          <w:sz w:val="32"/>
          <w:szCs w:val="32"/>
        </w:rPr>
        <w:t>实际支付或应付未付的医疗款金额，借记</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库存现金</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w:t>
      </w:r>
      <w:r w:rsidR="003712F3" w:rsidRPr="008E0B6D">
        <w:rPr>
          <w:rFonts w:ascii="Times New Roman" w:eastAsia="仿宋_GB2312" w:hAnsi="Times New Roman"/>
          <w:sz w:val="32"/>
          <w:szCs w:val="32"/>
        </w:rPr>
        <w:t>“</w:t>
      </w:r>
      <w:r w:rsidR="003712F3" w:rsidRPr="008E0B6D">
        <w:rPr>
          <w:rFonts w:ascii="Times New Roman" w:eastAsia="仿宋_GB2312" w:hAnsi="Times New Roman"/>
          <w:sz w:val="32"/>
          <w:szCs w:val="32"/>
        </w:rPr>
        <w:t>银行存款</w:t>
      </w:r>
      <w:r w:rsidR="003712F3" w:rsidRPr="008E0B6D">
        <w:rPr>
          <w:rFonts w:ascii="Times New Roman" w:eastAsia="仿宋_GB2312" w:hAnsi="Times New Roman"/>
          <w:sz w:val="32"/>
          <w:szCs w:val="32"/>
        </w:rPr>
        <w:t>”</w:t>
      </w:r>
      <w:r w:rsidR="003712F3"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应收账款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应收医疗款</w:t>
      </w:r>
      <w:r w:rsidR="00617A98" w:rsidRPr="008E0B6D">
        <w:rPr>
          <w:rFonts w:ascii="Times New Roman" w:eastAsia="仿宋_GB2312" w:hAnsi="Times New Roman"/>
          <w:sz w:val="32"/>
          <w:szCs w:val="32"/>
        </w:rPr>
        <w:t>——</w:t>
      </w:r>
      <w:r w:rsidR="00296AFC" w:rsidRPr="008E0B6D">
        <w:rPr>
          <w:rFonts w:ascii="Times New Roman" w:eastAsia="仿宋_GB2312" w:hAnsi="Times New Roman"/>
          <w:sz w:val="32"/>
          <w:szCs w:val="32"/>
        </w:rPr>
        <w:t>门急诊病人欠费</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等科目</w:t>
      </w:r>
      <w:r w:rsidR="009A57EA" w:rsidRPr="008E0B6D">
        <w:rPr>
          <w:rFonts w:ascii="Times New Roman" w:eastAsia="仿宋_GB2312" w:hAnsi="Times New Roman"/>
          <w:sz w:val="32"/>
          <w:szCs w:val="32"/>
        </w:rPr>
        <w:t>，</w:t>
      </w:r>
      <w:r w:rsidR="003712F3" w:rsidRPr="008E0B6D">
        <w:rPr>
          <w:rFonts w:ascii="Times New Roman" w:eastAsia="仿宋_GB2312" w:hAnsi="Times New Roman"/>
          <w:sz w:val="32"/>
          <w:szCs w:val="32"/>
        </w:rPr>
        <w:t>对于</w:t>
      </w:r>
      <w:r w:rsidR="00617A98" w:rsidRPr="008E0B6D">
        <w:rPr>
          <w:rFonts w:ascii="Times New Roman" w:eastAsia="仿宋_GB2312" w:hAnsi="Times New Roman"/>
          <w:sz w:val="32"/>
          <w:szCs w:val="32"/>
        </w:rPr>
        <w:t>应由</w:t>
      </w:r>
      <w:r w:rsidR="00E12F0A" w:rsidRPr="008E0B6D">
        <w:rPr>
          <w:rFonts w:ascii="Times New Roman" w:eastAsia="仿宋_GB2312" w:hAnsi="Times New Roman"/>
          <w:sz w:val="32"/>
          <w:szCs w:val="32"/>
        </w:rPr>
        <w:t>医疗保险机构等</w:t>
      </w:r>
      <w:r w:rsidR="00617A98" w:rsidRPr="008E0B6D">
        <w:rPr>
          <w:rFonts w:ascii="Times New Roman" w:eastAsia="仿宋_GB2312" w:hAnsi="Times New Roman"/>
          <w:sz w:val="32"/>
          <w:szCs w:val="32"/>
        </w:rPr>
        <w:t>负担的部分，</w:t>
      </w:r>
      <w:r w:rsidR="00313CF7">
        <w:rPr>
          <w:rFonts w:ascii="Times New Roman" w:eastAsia="仿宋_GB2312" w:hAnsi="Times New Roman"/>
          <w:sz w:val="32"/>
          <w:szCs w:val="32"/>
        </w:rPr>
        <w:t>按照依</w:t>
      </w:r>
      <w:r w:rsidR="00617A98" w:rsidRPr="008E0B6D">
        <w:rPr>
          <w:rFonts w:ascii="Times New Roman" w:eastAsia="仿宋_GB2312" w:hAnsi="Times New Roman"/>
          <w:sz w:val="32"/>
          <w:szCs w:val="32"/>
        </w:rPr>
        <w:t>有关规定计算确定的应收医保</w:t>
      </w:r>
      <w:r w:rsidR="008248BE" w:rsidRPr="008E0B6D">
        <w:rPr>
          <w:rFonts w:ascii="Times New Roman" w:eastAsia="仿宋_GB2312" w:hAnsi="Times New Roman"/>
          <w:sz w:val="32"/>
          <w:szCs w:val="32"/>
        </w:rPr>
        <w:t>款</w:t>
      </w:r>
      <w:r w:rsidR="00617A98" w:rsidRPr="008E0B6D">
        <w:rPr>
          <w:rFonts w:ascii="Times New Roman" w:eastAsia="仿宋_GB2312" w:hAnsi="Times New Roman"/>
          <w:sz w:val="32"/>
          <w:szCs w:val="32"/>
        </w:rPr>
        <w:t>金额，借记</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应收账款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应收医疗款</w:t>
      </w:r>
      <w:r w:rsidR="00617A98"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应收医保款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科目，</w:t>
      </w:r>
      <w:r w:rsidR="00313CF7">
        <w:rPr>
          <w:rFonts w:ascii="Times New Roman" w:eastAsia="仿宋_GB2312" w:hAnsi="Times New Roman"/>
          <w:sz w:val="32"/>
          <w:szCs w:val="32"/>
        </w:rPr>
        <w:t>按照依</w:t>
      </w:r>
      <w:r w:rsidR="00617A98" w:rsidRPr="008E0B6D">
        <w:rPr>
          <w:rFonts w:ascii="Times New Roman" w:eastAsia="仿宋_GB2312" w:hAnsi="Times New Roman"/>
          <w:sz w:val="32"/>
          <w:szCs w:val="32"/>
        </w:rPr>
        <w:t>有关规定计算确定的</w:t>
      </w:r>
      <w:r w:rsidR="003712F3" w:rsidRPr="008E0B6D">
        <w:rPr>
          <w:rFonts w:ascii="Times New Roman" w:eastAsia="仿宋_GB2312" w:hAnsi="Times New Roman"/>
          <w:sz w:val="32"/>
          <w:szCs w:val="32"/>
        </w:rPr>
        <w:t>门急诊病人</w:t>
      </w:r>
      <w:r w:rsidR="00617A98" w:rsidRPr="008E0B6D">
        <w:rPr>
          <w:rFonts w:ascii="Times New Roman" w:eastAsia="仿宋_GB2312" w:hAnsi="Times New Roman"/>
          <w:sz w:val="32"/>
          <w:szCs w:val="32"/>
        </w:rPr>
        <w:t>医疗款金额，贷记本科目（门急诊收费）。</w:t>
      </w:r>
    </w:p>
    <w:p w:rsidR="00537101" w:rsidRPr="008E0B6D" w:rsidRDefault="00537101" w:rsidP="00617A9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（二）</w:t>
      </w:r>
      <w:r w:rsidR="00EC03B7" w:rsidRPr="008E0B6D">
        <w:rPr>
          <w:rFonts w:ascii="Times New Roman" w:eastAsia="仿宋_GB2312" w:hAnsi="Times New Roman"/>
          <w:sz w:val="32"/>
          <w:szCs w:val="32"/>
        </w:rPr>
        <w:t>病人住院期间，基层医疗卫生机构因提供医疗服务确认待结算医疗款时，</w:t>
      </w:r>
      <w:r w:rsidR="00313CF7">
        <w:rPr>
          <w:rFonts w:ascii="Times New Roman" w:eastAsia="仿宋_GB2312" w:hAnsi="Times New Roman"/>
          <w:sz w:val="32"/>
          <w:szCs w:val="32"/>
        </w:rPr>
        <w:t>按照依</w:t>
      </w:r>
      <w:r w:rsidR="002D66F0" w:rsidRPr="008E0B6D">
        <w:rPr>
          <w:rFonts w:ascii="Times New Roman" w:eastAsia="仿宋_GB2312" w:hAnsi="Times New Roman"/>
          <w:sz w:val="32"/>
          <w:szCs w:val="32"/>
        </w:rPr>
        <w:t>有关规定计算确定的</w:t>
      </w:r>
      <w:r w:rsidR="00296AFC" w:rsidRPr="008E0B6D">
        <w:rPr>
          <w:rFonts w:ascii="Times New Roman" w:eastAsia="仿宋_GB2312" w:hAnsi="Times New Roman"/>
          <w:sz w:val="32"/>
          <w:szCs w:val="32"/>
        </w:rPr>
        <w:t>住院</w:t>
      </w:r>
      <w:r w:rsidR="002D66F0" w:rsidRPr="008E0B6D">
        <w:rPr>
          <w:rFonts w:ascii="Times New Roman" w:eastAsia="仿宋_GB2312" w:hAnsi="Times New Roman"/>
          <w:sz w:val="32"/>
          <w:szCs w:val="32"/>
        </w:rPr>
        <w:t>病人医疗款金额，</w:t>
      </w:r>
      <w:r w:rsidR="00EC03B7" w:rsidRPr="008E0B6D">
        <w:rPr>
          <w:rFonts w:ascii="Times New Roman" w:eastAsia="仿宋_GB2312" w:hAnsi="Times New Roman"/>
          <w:sz w:val="32"/>
          <w:szCs w:val="32"/>
        </w:rPr>
        <w:t>借记</w:t>
      </w:r>
      <w:r w:rsidR="00EC03B7"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应收账款</w:t>
      </w:r>
      <w:r w:rsidR="00EC03B7"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应收在院病人医疗款</w:t>
      </w:r>
      <w:r w:rsidR="00EC03B7"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科目，贷记本科目（</w:t>
      </w:r>
      <w:r w:rsidR="00296AFC" w:rsidRPr="008E0B6D">
        <w:rPr>
          <w:rFonts w:ascii="Times New Roman" w:eastAsia="仿宋_GB2312" w:hAnsi="Times New Roman"/>
          <w:sz w:val="32"/>
          <w:szCs w:val="32"/>
        </w:rPr>
        <w:t>住院</w:t>
      </w:r>
      <w:r w:rsidR="00EC03B7" w:rsidRPr="008E0B6D">
        <w:rPr>
          <w:rFonts w:ascii="Times New Roman" w:eastAsia="仿宋_GB2312" w:hAnsi="Times New Roman"/>
          <w:sz w:val="32"/>
          <w:szCs w:val="32"/>
        </w:rPr>
        <w:t>收费）。</w:t>
      </w:r>
    </w:p>
    <w:p w:rsidR="00617A98" w:rsidRPr="008E0B6D" w:rsidRDefault="006A431A" w:rsidP="00617A9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537101" w:rsidRPr="008E0B6D">
        <w:rPr>
          <w:rFonts w:ascii="Times New Roman" w:eastAsia="仿宋_GB2312" w:hAnsi="Times New Roman"/>
          <w:sz w:val="32"/>
          <w:szCs w:val="32"/>
        </w:rPr>
        <w:t>三</w:t>
      </w:r>
      <w:r w:rsidRPr="008E0B6D">
        <w:rPr>
          <w:rFonts w:ascii="Times New Roman" w:eastAsia="仿宋_GB2312" w:hAnsi="Times New Roman"/>
          <w:sz w:val="32"/>
          <w:szCs w:val="32"/>
        </w:rPr>
        <w:t>）</w:t>
      </w:r>
      <w:r w:rsidR="000769CA" w:rsidRPr="008E0B6D">
        <w:rPr>
          <w:rFonts w:ascii="Times New Roman" w:eastAsia="仿宋_GB2312" w:hAnsi="Times New Roman"/>
          <w:sz w:val="32"/>
          <w:szCs w:val="32"/>
        </w:rPr>
        <w:t>基层医疗卫生机构</w:t>
      </w:r>
      <w:r w:rsidR="00617A98" w:rsidRPr="008E0B6D">
        <w:rPr>
          <w:rFonts w:ascii="Times New Roman" w:eastAsia="仿宋_GB2312" w:hAnsi="Times New Roman"/>
          <w:sz w:val="32"/>
          <w:szCs w:val="32"/>
        </w:rPr>
        <w:t>与住院病人结算医疗款时，住院病人应付医疗款金额大于其预交金额</w:t>
      </w:r>
      <w:r w:rsidR="00786B60" w:rsidRPr="008E0B6D">
        <w:rPr>
          <w:rFonts w:ascii="Times New Roman" w:eastAsia="仿宋_GB2312" w:hAnsi="Times New Roman"/>
          <w:sz w:val="32"/>
          <w:szCs w:val="32"/>
        </w:rPr>
        <w:t>的</w:t>
      </w:r>
      <w:r w:rsidR="00617A98" w:rsidRPr="008E0B6D">
        <w:rPr>
          <w:rFonts w:ascii="Times New Roman" w:eastAsia="仿宋_GB2312" w:hAnsi="Times New Roman"/>
          <w:sz w:val="32"/>
          <w:szCs w:val="32"/>
        </w:rPr>
        <w:t>，按照预收住院病人医疗款金额，借记</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预收账款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预收医疗款</w:t>
      </w:r>
      <w:r w:rsidR="00A85538" w:rsidRPr="008E0B6D">
        <w:rPr>
          <w:rFonts w:ascii="Times New Roman" w:eastAsia="仿宋_GB2312" w:hAnsi="Times New Roman"/>
          <w:sz w:val="32"/>
          <w:szCs w:val="32"/>
        </w:rPr>
        <w:t>——</w:t>
      </w:r>
      <w:r w:rsidR="00A85538" w:rsidRPr="008E0B6D">
        <w:rPr>
          <w:rFonts w:ascii="Times New Roman" w:eastAsia="仿宋_GB2312" w:hAnsi="Times New Roman"/>
          <w:sz w:val="32"/>
          <w:szCs w:val="32"/>
        </w:rPr>
        <w:t>住院预收款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科目，按照</w:t>
      </w:r>
      <w:r w:rsidR="006C0DA5" w:rsidRPr="008E0B6D">
        <w:rPr>
          <w:rFonts w:ascii="Times New Roman" w:eastAsia="仿宋_GB2312" w:hAnsi="Times New Roman"/>
          <w:sz w:val="32"/>
          <w:szCs w:val="32"/>
        </w:rPr>
        <w:t>病人</w:t>
      </w:r>
      <w:r w:rsidR="00617A98" w:rsidRPr="008E0B6D">
        <w:rPr>
          <w:rFonts w:ascii="Times New Roman" w:eastAsia="仿宋_GB2312" w:hAnsi="Times New Roman"/>
          <w:sz w:val="32"/>
          <w:szCs w:val="32"/>
        </w:rPr>
        <w:t>实际补付或应付未付金额，借记</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库存现金</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银行存款</w:t>
      </w:r>
      <w:r w:rsidR="00EC03B7"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应收账款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应收医疗款</w:t>
      </w:r>
      <w:r w:rsidR="00617A98" w:rsidRPr="008E0B6D">
        <w:rPr>
          <w:rFonts w:ascii="Times New Roman" w:eastAsia="仿宋_GB2312" w:hAnsi="Times New Roman"/>
          <w:sz w:val="32"/>
          <w:szCs w:val="32"/>
        </w:rPr>
        <w:t>——</w:t>
      </w:r>
      <w:r w:rsidR="00117E1C" w:rsidRPr="008E0B6D">
        <w:rPr>
          <w:rFonts w:ascii="Times New Roman" w:eastAsia="仿宋_GB2312" w:hAnsi="Times New Roman"/>
          <w:sz w:val="32"/>
          <w:szCs w:val="32"/>
        </w:rPr>
        <w:t>出院病人欠费</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等科目，</w:t>
      </w:r>
      <w:r w:rsidR="00313CF7">
        <w:rPr>
          <w:rFonts w:ascii="Times New Roman" w:eastAsia="仿宋_GB2312" w:hAnsi="Times New Roman"/>
          <w:sz w:val="32"/>
          <w:szCs w:val="32"/>
        </w:rPr>
        <w:t>按照依</w:t>
      </w:r>
      <w:r w:rsidR="00617A98" w:rsidRPr="008E0B6D">
        <w:rPr>
          <w:rFonts w:ascii="Times New Roman" w:eastAsia="仿宋_GB2312" w:hAnsi="Times New Roman"/>
          <w:sz w:val="32"/>
          <w:szCs w:val="32"/>
        </w:rPr>
        <w:t>有关规定计算的应由医疗保险机构</w:t>
      </w:r>
      <w:r w:rsidR="00372DA8" w:rsidRPr="008E0B6D">
        <w:rPr>
          <w:rFonts w:ascii="Times New Roman" w:eastAsia="仿宋_GB2312" w:hAnsi="Times New Roman"/>
          <w:sz w:val="32"/>
          <w:szCs w:val="32"/>
        </w:rPr>
        <w:t>等</w:t>
      </w:r>
      <w:r w:rsidR="00617A98" w:rsidRPr="008E0B6D">
        <w:rPr>
          <w:rFonts w:ascii="Times New Roman" w:eastAsia="仿宋_GB2312" w:hAnsi="Times New Roman"/>
          <w:sz w:val="32"/>
          <w:szCs w:val="32"/>
        </w:rPr>
        <w:t>负担的医疗保险金额，借记</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应收账款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应收医疗款</w:t>
      </w:r>
      <w:r w:rsidR="00617A98"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应收医保款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科目，</w:t>
      </w:r>
      <w:r w:rsidR="00CC2353" w:rsidRPr="008E0B6D">
        <w:rPr>
          <w:rFonts w:ascii="Times New Roman" w:eastAsia="仿宋_GB2312" w:hAnsi="Times New Roman"/>
          <w:sz w:val="32"/>
          <w:szCs w:val="32"/>
        </w:rPr>
        <w:t>按照已经确认的应收在院病人医疗款金额，贷记</w:t>
      </w:r>
      <w:r w:rsidR="00CC2353" w:rsidRPr="008E0B6D">
        <w:rPr>
          <w:rFonts w:ascii="Times New Roman" w:eastAsia="仿宋_GB2312" w:hAnsi="Times New Roman"/>
          <w:sz w:val="32"/>
          <w:szCs w:val="32"/>
        </w:rPr>
        <w:t>“</w:t>
      </w:r>
      <w:r w:rsidR="00CC2353" w:rsidRPr="008E0B6D">
        <w:rPr>
          <w:rFonts w:ascii="Times New Roman" w:eastAsia="仿宋_GB2312" w:hAnsi="Times New Roman"/>
          <w:sz w:val="32"/>
          <w:szCs w:val="32"/>
        </w:rPr>
        <w:t>应收账款</w:t>
      </w:r>
      <w:r w:rsidR="00CC2353" w:rsidRPr="008E0B6D">
        <w:rPr>
          <w:rFonts w:ascii="Times New Roman" w:eastAsia="仿宋_GB2312" w:hAnsi="Times New Roman"/>
          <w:sz w:val="32"/>
          <w:szCs w:val="32"/>
        </w:rPr>
        <w:t>——</w:t>
      </w:r>
      <w:r w:rsidR="00CC2353" w:rsidRPr="008E0B6D">
        <w:rPr>
          <w:rFonts w:ascii="Times New Roman" w:eastAsia="仿宋_GB2312" w:hAnsi="Times New Roman"/>
          <w:sz w:val="32"/>
          <w:szCs w:val="32"/>
        </w:rPr>
        <w:t>应收在院病人医疗款</w:t>
      </w:r>
      <w:r w:rsidR="00CC2353" w:rsidRPr="008E0B6D">
        <w:rPr>
          <w:rFonts w:ascii="Times New Roman" w:eastAsia="仿宋_GB2312" w:hAnsi="Times New Roman"/>
          <w:sz w:val="32"/>
          <w:szCs w:val="32"/>
        </w:rPr>
        <w:t>”</w:t>
      </w:r>
      <w:r w:rsidR="00117E1C" w:rsidRPr="008E0B6D">
        <w:rPr>
          <w:rFonts w:ascii="Times New Roman" w:eastAsia="仿宋_GB2312" w:hAnsi="Times New Roman"/>
          <w:sz w:val="32"/>
          <w:szCs w:val="32"/>
        </w:rPr>
        <w:t>科目</w:t>
      </w:r>
      <w:r w:rsidR="00CC2353" w:rsidRPr="008E0B6D">
        <w:rPr>
          <w:rFonts w:ascii="Times New Roman" w:eastAsia="仿宋_GB2312" w:hAnsi="Times New Roman"/>
          <w:sz w:val="32"/>
          <w:szCs w:val="32"/>
        </w:rPr>
        <w:t>。</w:t>
      </w:r>
    </w:p>
    <w:p w:rsidR="00617A98" w:rsidRPr="008E0B6D" w:rsidRDefault="00617A98" w:rsidP="00617A9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住院病人应付医疗款金额小于其预交金额</w:t>
      </w:r>
      <w:r w:rsidR="0035268E" w:rsidRPr="008E0B6D">
        <w:rPr>
          <w:rFonts w:ascii="Times New Roman" w:eastAsia="仿宋_GB2312" w:hAnsi="Times New Roman"/>
          <w:sz w:val="32"/>
          <w:szCs w:val="32"/>
        </w:rPr>
        <w:t>的</w:t>
      </w:r>
      <w:r w:rsidRPr="008E0B6D">
        <w:rPr>
          <w:rFonts w:ascii="Times New Roman" w:eastAsia="仿宋_GB2312" w:hAnsi="Times New Roman"/>
          <w:sz w:val="32"/>
          <w:szCs w:val="32"/>
        </w:rPr>
        <w:t>，按照预收住院病人医疗款金额，借记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预收账款</w:t>
      </w:r>
      <w:r w:rsidRPr="008E0B6D">
        <w:rPr>
          <w:rFonts w:ascii="Times New Roman" w:eastAsia="仿宋_GB2312" w:hAnsi="Times New Roman"/>
          <w:sz w:val="32"/>
          <w:szCs w:val="32"/>
        </w:rPr>
        <w:t>——</w:t>
      </w:r>
      <w:r w:rsidR="00A85538" w:rsidRPr="008E0B6D">
        <w:rPr>
          <w:rFonts w:ascii="Times New Roman" w:eastAsia="仿宋_GB2312" w:hAnsi="Times New Roman"/>
          <w:sz w:val="32"/>
          <w:szCs w:val="32"/>
        </w:rPr>
        <w:t>预收医疗款</w:t>
      </w:r>
      <w:r w:rsidR="00A85538" w:rsidRPr="008E0B6D">
        <w:rPr>
          <w:rFonts w:ascii="Times New Roman" w:eastAsia="仿宋_GB2312" w:hAnsi="Times New Roman"/>
          <w:sz w:val="32"/>
          <w:szCs w:val="32"/>
        </w:rPr>
        <w:t>——</w:t>
      </w:r>
      <w:r w:rsidR="00A85538" w:rsidRPr="008E0B6D">
        <w:rPr>
          <w:rFonts w:ascii="Times New Roman" w:eastAsia="仿宋_GB2312" w:hAnsi="Times New Roman"/>
          <w:sz w:val="32"/>
          <w:szCs w:val="32"/>
        </w:rPr>
        <w:t>住</w:t>
      </w:r>
      <w:r w:rsidR="00A85538" w:rsidRPr="008E0B6D">
        <w:rPr>
          <w:rFonts w:ascii="Times New Roman" w:eastAsia="仿宋_GB2312" w:hAnsi="Times New Roman"/>
          <w:sz w:val="32"/>
          <w:szCs w:val="32"/>
        </w:rPr>
        <w:lastRenderedPageBreak/>
        <w:t>院预收款</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r w:rsidR="00313CF7">
        <w:rPr>
          <w:rFonts w:ascii="Times New Roman" w:eastAsia="仿宋_GB2312" w:hAnsi="Times New Roman"/>
          <w:sz w:val="32"/>
          <w:szCs w:val="32"/>
        </w:rPr>
        <w:t>按照依</w:t>
      </w:r>
      <w:r w:rsidRPr="008E0B6D">
        <w:rPr>
          <w:rFonts w:ascii="Times New Roman" w:eastAsia="仿宋_GB2312" w:hAnsi="Times New Roman"/>
          <w:sz w:val="32"/>
          <w:szCs w:val="32"/>
        </w:rPr>
        <w:t>有关规定计算的应由医疗保险机构</w:t>
      </w:r>
      <w:r w:rsidR="00125252" w:rsidRPr="008E0B6D">
        <w:rPr>
          <w:rFonts w:ascii="Times New Roman" w:eastAsia="仿宋_GB2312" w:hAnsi="Times New Roman"/>
          <w:sz w:val="32"/>
          <w:szCs w:val="32"/>
        </w:rPr>
        <w:t>等</w:t>
      </w:r>
      <w:r w:rsidRPr="008E0B6D">
        <w:rPr>
          <w:rFonts w:ascii="Times New Roman" w:eastAsia="仿宋_GB2312" w:hAnsi="Times New Roman"/>
          <w:sz w:val="32"/>
          <w:szCs w:val="32"/>
        </w:rPr>
        <w:t>负担的医疗保险金额，借记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应收账款</w:t>
      </w:r>
      <w:r w:rsidRPr="008E0B6D">
        <w:rPr>
          <w:rFonts w:ascii="Times New Roman" w:eastAsia="仿宋_GB2312" w:hAnsi="Times New Roman"/>
          <w:sz w:val="32"/>
          <w:szCs w:val="32"/>
        </w:rPr>
        <w:t>——</w:t>
      </w:r>
      <w:r w:rsidRPr="008E0B6D">
        <w:rPr>
          <w:rFonts w:ascii="Times New Roman" w:eastAsia="仿宋_GB2312" w:hAnsi="Times New Roman"/>
          <w:sz w:val="32"/>
          <w:szCs w:val="32"/>
        </w:rPr>
        <w:t>应收医疗款</w:t>
      </w:r>
      <w:r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应收医保款</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科目，按照退还给住院病人的金额，贷记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库存现金</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银行存款</w:t>
      </w:r>
      <w:r w:rsidRPr="008E0B6D">
        <w:rPr>
          <w:rFonts w:ascii="Times New Roman" w:eastAsia="仿宋_GB2312" w:hAnsi="Times New Roman"/>
          <w:sz w:val="32"/>
          <w:szCs w:val="32"/>
        </w:rPr>
        <w:t>”</w:t>
      </w:r>
      <w:r w:rsidRPr="008E0B6D">
        <w:rPr>
          <w:rFonts w:ascii="Times New Roman" w:eastAsia="仿宋_GB2312" w:hAnsi="Times New Roman"/>
          <w:sz w:val="32"/>
          <w:szCs w:val="32"/>
        </w:rPr>
        <w:t>等科目，按照</w:t>
      </w:r>
      <w:r w:rsidR="00EC03B7" w:rsidRPr="008E0B6D">
        <w:rPr>
          <w:rFonts w:ascii="Times New Roman" w:eastAsia="仿宋_GB2312" w:hAnsi="Times New Roman"/>
          <w:sz w:val="32"/>
          <w:szCs w:val="32"/>
        </w:rPr>
        <w:t>已经确认的应收在院病人医疗款金额，贷记</w:t>
      </w:r>
      <w:r w:rsidR="00EC03B7"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应收账款</w:t>
      </w:r>
      <w:r w:rsidR="00EC03B7"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应收在院病人医疗款</w:t>
      </w:r>
      <w:r w:rsidR="00EC03B7" w:rsidRPr="008E0B6D">
        <w:rPr>
          <w:rFonts w:ascii="Times New Roman" w:eastAsia="仿宋_GB2312" w:hAnsi="Times New Roman"/>
          <w:sz w:val="32"/>
          <w:szCs w:val="32"/>
        </w:rPr>
        <w:t>”</w:t>
      </w:r>
      <w:r w:rsidR="00FE01EB" w:rsidRPr="008E0B6D">
        <w:rPr>
          <w:rFonts w:ascii="Times New Roman" w:eastAsia="仿宋_GB2312" w:hAnsi="Times New Roman"/>
          <w:sz w:val="32"/>
          <w:szCs w:val="32"/>
        </w:rPr>
        <w:t>科目</w:t>
      </w:r>
      <w:r w:rsidRPr="008E0B6D">
        <w:rPr>
          <w:rFonts w:ascii="Times New Roman" w:eastAsia="仿宋_GB2312" w:hAnsi="Times New Roman"/>
          <w:sz w:val="32"/>
          <w:szCs w:val="32"/>
        </w:rPr>
        <w:t>。</w:t>
      </w:r>
    </w:p>
    <w:p w:rsidR="00617A98" w:rsidRPr="008E0B6D" w:rsidRDefault="006A431A" w:rsidP="00617A9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四</w:t>
      </w:r>
      <w:r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基层医疗卫生机构</w:t>
      </w:r>
      <w:r w:rsidR="00B56CEF" w:rsidRPr="008E0B6D">
        <w:rPr>
          <w:rFonts w:ascii="Times New Roman" w:eastAsia="仿宋_GB2312" w:hAnsi="Times New Roman"/>
          <w:sz w:val="32"/>
          <w:szCs w:val="32"/>
        </w:rPr>
        <w:t>与</w:t>
      </w:r>
      <w:r w:rsidR="00704A84" w:rsidRPr="008E0B6D">
        <w:rPr>
          <w:rFonts w:ascii="Times New Roman" w:eastAsia="仿宋_GB2312" w:hAnsi="Times New Roman"/>
          <w:sz w:val="32"/>
          <w:szCs w:val="32"/>
        </w:rPr>
        <w:t>医疗保险机构</w:t>
      </w:r>
      <w:r w:rsidR="007F36CF" w:rsidRPr="008E0B6D">
        <w:rPr>
          <w:rFonts w:ascii="Times New Roman" w:eastAsia="仿宋_GB2312" w:hAnsi="Times New Roman"/>
          <w:sz w:val="32"/>
          <w:szCs w:val="32"/>
        </w:rPr>
        <w:t>等</w:t>
      </w:r>
      <w:r w:rsidR="00B56CEF" w:rsidRPr="008E0B6D">
        <w:rPr>
          <w:rFonts w:ascii="Times New Roman" w:eastAsia="仿宋_GB2312" w:hAnsi="Times New Roman"/>
          <w:sz w:val="32"/>
          <w:szCs w:val="32"/>
        </w:rPr>
        <w:t>结算</w:t>
      </w:r>
      <w:r w:rsidR="00617A98" w:rsidRPr="008E0B6D">
        <w:rPr>
          <w:rFonts w:ascii="Times New Roman" w:eastAsia="仿宋_GB2312" w:hAnsi="Times New Roman"/>
          <w:sz w:val="32"/>
          <w:szCs w:val="32"/>
        </w:rPr>
        <w:t>时，</w:t>
      </w:r>
      <w:r w:rsidR="009E767D" w:rsidRPr="008E0B6D">
        <w:rPr>
          <w:rFonts w:ascii="Times New Roman" w:eastAsia="仿宋_GB2312" w:hAnsi="Times New Roman"/>
          <w:sz w:val="32"/>
          <w:szCs w:val="32"/>
        </w:rPr>
        <w:t>按照</w:t>
      </w:r>
      <w:r w:rsidR="00EC03B7" w:rsidRPr="008E0B6D">
        <w:rPr>
          <w:rFonts w:ascii="Times New Roman" w:eastAsia="仿宋_GB2312" w:hAnsi="Times New Roman"/>
          <w:sz w:val="32"/>
          <w:szCs w:val="32"/>
        </w:rPr>
        <w:t>实际收到的金额，</w:t>
      </w:r>
      <w:r w:rsidR="00617A98" w:rsidRPr="008E0B6D">
        <w:rPr>
          <w:rFonts w:ascii="Times New Roman" w:eastAsia="仿宋_GB2312" w:hAnsi="Times New Roman"/>
          <w:sz w:val="32"/>
          <w:szCs w:val="32"/>
        </w:rPr>
        <w:t>借记</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银行存款</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科目，</w:t>
      </w:r>
      <w:r w:rsidR="006C0DA5" w:rsidRPr="008E0B6D">
        <w:rPr>
          <w:rFonts w:ascii="Times New Roman" w:eastAsia="仿宋_GB2312" w:hAnsi="Times New Roman"/>
          <w:sz w:val="32"/>
          <w:szCs w:val="32"/>
        </w:rPr>
        <w:t>按照应收医保款的金额，贷记</w:t>
      </w:r>
      <w:r w:rsidR="006C0DA5" w:rsidRPr="008E0B6D">
        <w:rPr>
          <w:rFonts w:ascii="Times New Roman" w:eastAsia="仿宋_GB2312" w:hAnsi="Times New Roman"/>
          <w:sz w:val="32"/>
          <w:szCs w:val="32"/>
        </w:rPr>
        <w:t>“</w:t>
      </w:r>
      <w:r w:rsidR="006C0DA5" w:rsidRPr="008E0B6D">
        <w:rPr>
          <w:rFonts w:ascii="Times New Roman" w:eastAsia="仿宋_GB2312" w:hAnsi="Times New Roman"/>
          <w:sz w:val="32"/>
          <w:szCs w:val="32"/>
        </w:rPr>
        <w:t>应收账款</w:t>
      </w:r>
      <w:r w:rsidR="006C0DA5" w:rsidRPr="008E0B6D">
        <w:rPr>
          <w:rFonts w:ascii="Times New Roman" w:eastAsia="仿宋_GB2312" w:hAnsi="Times New Roman"/>
          <w:sz w:val="32"/>
          <w:szCs w:val="32"/>
        </w:rPr>
        <w:t>——</w:t>
      </w:r>
      <w:r w:rsidR="006C0DA5" w:rsidRPr="008E0B6D">
        <w:rPr>
          <w:rFonts w:ascii="Times New Roman" w:eastAsia="仿宋_GB2312" w:hAnsi="Times New Roman"/>
          <w:sz w:val="32"/>
          <w:szCs w:val="32"/>
        </w:rPr>
        <w:t>应收医疗款</w:t>
      </w:r>
      <w:r w:rsidR="006C0DA5" w:rsidRPr="008E0B6D">
        <w:rPr>
          <w:rFonts w:ascii="Times New Roman" w:eastAsia="仿宋_GB2312" w:hAnsi="Times New Roman"/>
          <w:sz w:val="32"/>
          <w:szCs w:val="32"/>
        </w:rPr>
        <w:t>——</w:t>
      </w:r>
      <w:r w:rsidR="006C0DA5" w:rsidRPr="008E0B6D">
        <w:rPr>
          <w:rFonts w:ascii="Times New Roman" w:eastAsia="仿宋_GB2312" w:hAnsi="Times New Roman"/>
          <w:sz w:val="32"/>
          <w:szCs w:val="32"/>
        </w:rPr>
        <w:t>应收医保款</w:t>
      </w:r>
      <w:r w:rsidR="006C0DA5" w:rsidRPr="008E0B6D">
        <w:rPr>
          <w:rFonts w:ascii="Times New Roman" w:eastAsia="仿宋_GB2312" w:hAnsi="Times New Roman"/>
          <w:sz w:val="32"/>
          <w:szCs w:val="32"/>
        </w:rPr>
        <w:t>”</w:t>
      </w:r>
      <w:r w:rsidR="006C0DA5" w:rsidRPr="008E0B6D">
        <w:rPr>
          <w:rFonts w:ascii="Times New Roman" w:eastAsia="仿宋_GB2312" w:hAnsi="Times New Roman"/>
          <w:sz w:val="32"/>
          <w:szCs w:val="32"/>
        </w:rPr>
        <w:t>科目，</w:t>
      </w:r>
      <w:r w:rsidR="00617A98" w:rsidRPr="008E0B6D">
        <w:rPr>
          <w:rFonts w:ascii="Times New Roman" w:eastAsia="仿宋_GB2312" w:hAnsi="Times New Roman"/>
          <w:sz w:val="32"/>
          <w:szCs w:val="32"/>
        </w:rPr>
        <w:t>按照</w:t>
      </w:r>
      <w:r w:rsidR="00731AD3" w:rsidRPr="008E0B6D">
        <w:rPr>
          <w:rFonts w:ascii="Times New Roman" w:eastAsia="仿宋_GB2312" w:hAnsi="Times New Roman"/>
          <w:sz w:val="32"/>
          <w:szCs w:val="32"/>
        </w:rPr>
        <w:t>借贷方之间的差额</w:t>
      </w:r>
      <w:r w:rsidR="00617A98" w:rsidRPr="008E0B6D">
        <w:rPr>
          <w:rFonts w:ascii="Times New Roman" w:eastAsia="仿宋_GB2312" w:hAnsi="Times New Roman"/>
          <w:sz w:val="32"/>
          <w:szCs w:val="32"/>
        </w:rPr>
        <w:t>，借记</w:t>
      </w:r>
      <w:r w:rsidR="000D386F" w:rsidRPr="008E0B6D">
        <w:rPr>
          <w:rFonts w:ascii="Times New Roman" w:eastAsia="仿宋_GB2312" w:hAnsi="Times New Roman"/>
          <w:sz w:val="32"/>
          <w:szCs w:val="32"/>
        </w:rPr>
        <w:t>或贷记</w:t>
      </w:r>
      <w:r w:rsidR="00617A98" w:rsidRPr="008E0B6D">
        <w:rPr>
          <w:rFonts w:ascii="Times New Roman" w:eastAsia="仿宋_GB2312" w:hAnsi="Times New Roman"/>
          <w:sz w:val="32"/>
          <w:szCs w:val="32"/>
        </w:rPr>
        <w:t>本科目</w:t>
      </w:r>
      <w:r w:rsidR="000D386F" w:rsidRPr="008E0B6D">
        <w:rPr>
          <w:rFonts w:ascii="Times New Roman" w:eastAsia="仿宋_GB2312" w:hAnsi="Times New Roman"/>
          <w:sz w:val="32"/>
          <w:szCs w:val="32"/>
        </w:rPr>
        <w:t>（门急诊收费</w:t>
      </w:r>
      <w:r w:rsidR="000D386F" w:rsidRPr="008E0B6D">
        <w:rPr>
          <w:rFonts w:ascii="Times New Roman" w:eastAsia="仿宋_GB2312" w:hAnsi="Times New Roman"/>
          <w:sz w:val="32"/>
          <w:szCs w:val="32"/>
        </w:rPr>
        <w:t>——</w:t>
      </w:r>
      <w:r w:rsidR="007925B6" w:rsidRPr="008E0B6D">
        <w:rPr>
          <w:rFonts w:ascii="Times New Roman" w:eastAsia="仿宋_GB2312" w:hAnsi="Times New Roman"/>
          <w:sz w:val="32"/>
          <w:szCs w:val="32"/>
        </w:rPr>
        <w:t>门急诊结算差额</w:t>
      </w:r>
      <w:r w:rsidR="000D386F" w:rsidRPr="008E0B6D">
        <w:rPr>
          <w:rFonts w:ascii="Times New Roman" w:eastAsia="仿宋_GB2312" w:hAnsi="Times New Roman"/>
          <w:sz w:val="32"/>
          <w:szCs w:val="32"/>
        </w:rPr>
        <w:t>）</w:t>
      </w:r>
      <w:r w:rsidR="007925B6" w:rsidRPr="008E0B6D">
        <w:rPr>
          <w:rFonts w:ascii="Times New Roman" w:eastAsia="仿宋_GB2312" w:hAnsi="Times New Roman"/>
          <w:sz w:val="32"/>
          <w:szCs w:val="32"/>
        </w:rPr>
        <w:t>或本科目（住院收费</w:t>
      </w:r>
      <w:r w:rsidR="007925B6" w:rsidRPr="008E0B6D">
        <w:rPr>
          <w:rFonts w:ascii="Times New Roman" w:eastAsia="仿宋_GB2312" w:hAnsi="Times New Roman"/>
          <w:sz w:val="32"/>
          <w:szCs w:val="32"/>
        </w:rPr>
        <w:t>——</w:t>
      </w:r>
      <w:r w:rsidR="007925B6" w:rsidRPr="008E0B6D">
        <w:rPr>
          <w:rFonts w:ascii="Times New Roman" w:eastAsia="仿宋_GB2312" w:hAnsi="Times New Roman"/>
          <w:sz w:val="32"/>
          <w:szCs w:val="32"/>
        </w:rPr>
        <w:t>住院结算差额）</w:t>
      </w:r>
      <w:r w:rsidR="00617A98" w:rsidRPr="008E0B6D">
        <w:rPr>
          <w:rFonts w:ascii="Times New Roman" w:eastAsia="仿宋_GB2312" w:hAnsi="Times New Roman"/>
          <w:sz w:val="32"/>
          <w:szCs w:val="32"/>
        </w:rPr>
        <w:t>。</w:t>
      </w:r>
    </w:p>
    <w:p w:rsidR="00617A98" w:rsidRPr="008E0B6D" w:rsidRDefault="006A431A" w:rsidP="00617A9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EC03B7" w:rsidRPr="008E0B6D">
        <w:rPr>
          <w:rFonts w:ascii="Times New Roman" w:eastAsia="仿宋_GB2312" w:hAnsi="Times New Roman"/>
          <w:sz w:val="32"/>
          <w:szCs w:val="32"/>
        </w:rPr>
        <w:t>五</w:t>
      </w:r>
      <w:r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在期末或规定的上缴时间，</w:t>
      </w:r>
      <w:r w:rsidR="00215359" w:rsidRPr="008E0B6D">
        <w:rPr>
          <w:rFonts w:ascii="Times New Roman" w:eastAsia="仿宋_GB2312" w:hAnsi="Times New Roman"/>
          <w:sz w:val="32"/>
          <w:szCs w:val="32"/>
        </w:rPr>
        <w:t>基层医疗卫生机构</w:t>
      </w:r>
      <w:r w:rsidR="00313CF7">
        <w:rPr>
          <w:rFonts w:ascii="Times New Roman" w:eastAsia="仿宋_GB2312" w:hAnsi="Times New Roman"/>
          <w:sz w:val="32"/>
          <w:szCs w:val="32"/>
        </w:rPr>
        <w:t>按照依</w:t>
      </w:r>
      <w:r w:rsidR="002B2DFC" w:rsidRPr="008E0B6D">
        <w:rPr>
          <w:rFonts w:ascii="Times New Roman" w:eastAsia="仿宋_GB2312" w:hAnsi="Times New Roman"/>
          <w:sz w:val="32"/>
          <w:szCs w:val="32"/>
        </w:rPr>
        <w:t>有关规定确定的金额，借记本科目，</w:t>
      </w:r>
      <w:r w:rsidR="00313CF7">
        <w:rPr>
          <w:rFonts w:ascii="Times New Roman" w:eastAsia="仿宋_GB2312" w:hAnsi="Times New Roman"/>
          <w:sz w:val="32"/>
          <w:szCs w:val="32"/>
        </w:rPr>
        <w:t>按照依</w:t>
      </w:r>
      <w:r w:rsidR="00617A98" w:rsidRPr="008E0B6D">
        <w:rPr>
          <w:rFonts w:ascii="Times New Roman" w:eastAsia="仿宋_GB2312" w:hAnsi="Times New Roman"/>
          <w:sz w:val="32"/>
          <w:szCs w:val="32"/>
        </w:rPr>
        <w:t>有关规定确定的上缴同级财政部门</w:t>
      </w:r>
      <w:r w:rsidR="002B2DFC" w:rsidRPr="008E0B6D">
        <w:rPr>
          <w:rFonts w:ascii="Times New Roman" w:eastAsia="仿宋_GB2312" w:hAnsi="Times New Roman"/>
          <w:sz w:val="32"/>
          <w:szCs w:val="32"/>
        </w:rPr>
        <w:t>的金额</w:t>
      </w:r>
      <w:r w:rsidR="00617A98" w:rsidRPr="008E0B6D">
        <w:rPr>
          <w:rFonts w:ascii="Times New Roman" w:eastAsia="仿宋_GB2312" w:hAnsi="Times New Roman"/>
          <w:sz w:val="32"/>
          <w:szCs w:val="32"/>
        </w:rPr>
        <w:t>，贷记</w:t>
      </w:r>
      <w:r w:rsidR="00617A98" w:rsidRPr="008E0B6D">
        <w:rPr>
          <w:rFonts w:ascii="Times New Roman" w:eastAsia="仿宋_GB2312" w:hAnsi="Times New Roman"/>
          <w:sz w:val="32"/>
          <w:szCs w:val="32"/>
        </w:rPr>
        <w:t>“</w:t>
      </w:r>
      <w:r w:rsidR="00617A98" w:rsidRPr="008E0B6D">
        <w:rPr>
          <w:rFonts w:ascii="Times New Roman" w:eastAsia="仿宋_GB2312" w:hAnsi="Times New Roman"/>
          <w:sz w:val="32"/>
          <w:szCs w:val="32"/>
        </w:rPr>
        <w:t>银行存款</w:t>
      </w:r>
      <w:r w:rsidR="00617A98" w:rsidRPr="008E0B6D">
        <w:rPr>
          <w:rFonts w:ascii="Times New Roman" w:eastAsia="仿宋_GB2312" w:hAnsi="Times New Roman"/>
          <w:sz w:val="32"/>
          <w:szCs w:val="32"/>
        </w:rPr>
        <w:t>”</w:t>
      </w:r>
      <w:r w:rsidR="00A77E0A" w:rsidRPr="008E0B6D">
        <w:rPr>
          <w:rFonts w:ascii="Times New Roman" w:eastAsia="仿宋_GB2312" w:hAnsi="Times New Roman"/>
          <w:sz w:val="32"/>
          <w:szCs w:val="32"/>
        </w:rPr>
        <w:t>等</w:t>
      </w:r>
      <w:r w:rsidR="00617A98" w:rsidRPr="008E0B6D">
        <w:rPr>
          <w:rFonts w:ascii="Times New Roman" w:eastAsia="仿宋_GB2312" w:hAnsi="Times New Roman"/>
          <w:sz w:val="32"/>
          <w:szCs w:val="32"/>
        </w:rPr>
        <w:t>科目</w:t>
      </w:r>
      <w:r w:rsidR="002B2DFC" w:rsidRPr="008E0B6D">
        <w:rPr>
          <w:rFonts w:ascii="Times New Roman" w:eastAsia="仿宋_GB2312" w:hAnsi="Times New Roman"/>
          <w:sz w:val="32"/>
          <w:szCs w:val="32"/>
        </w:rPr>
        <w:t>，</w:t>
      </w:r>
      <w:r w:rsidR="00313CF7">
        <w:rPr>
          <w:rFonts w:ascii="Times New Roman" w:eastAsia="仿宋_GB2312" w:hAnsi="Times New Roman"/>
          <w:sz w:val="32"/>
          <w:szCs w:val="32"/>
        </w:rPr>
        <w:t>按照依</w:t>
      </w:r>
      <w:r w:rsidR="002B2DFC" w:rsidRPr="008E0B6D">
        <w:rPr>
          <w:rFonts w:ascii="Times New Roman" w:eastAsia="仿宋_GB2312" w:hAnsi="Times New Roman"/>
          <w:sz w:val="32"/>
          <w:szCs w:val="32"/>
        </w:rPr>
        <w:t>有关规定</w:t>
      </w:r>
      <w:r w:rsidR="00941DE0" w:rsidRPr="008E0B6D">
        <w:rPr>
          <w:rFonts w:ascii="Times New Roman" w:eastAsia="仿宋_GB2312" w:hAnsi="Times New Roman"/>
          <w:sz w:val="32"/>
          <w:szCs w:val="32"/>
        </w:rPr>
        <w:t>确定</w:t>
      </w:r>
      <w:r w:rsidR="002B2DFC" w:rsidRPr="008E0B6D">
        <w:rPr>
          <w:rFonts w:ascii="Times New Roman" w:eastAsia="仿宋_GB2312" w:hAnsi="Times New Roman"/>
          <w:sz w:val="32"/>
          <w:szCs w:val="32"/>
        </w:rPr>
        <w:t>留用</w:t>
      </w:r>
      <w:r w:rsidR="00941DE0" w:rsidRPr="008E0B6D">
        <w:rPr>
          <w:rFonts w:ascii="Times New Roman" w:eastAsia="仿宋_GB2312" w:hAnsi="Times New Roman"/>
          <w:sz w:val="32"/>
          <w:szCs w:val="32"/>
        </w:rPr>
        <w:t>的</w:t>
      </w:r>
      <w:r w:rsidR="002B2DFC" w:rsidRPr="008E0B6D">
        <w:rPr>
          <w:rFonts w:ascii="Times New Roman" w:eastAsia="仿宋_GB2312" w:hAnsi="Times New Roman"/>
          <w:sz w:val="32"/>
          <w:szCs w:val="32"/>
        </w:rPr>
        <w:t>金额，贷记</w:t>
      </w:r>
      <w:r w:rsidR="002B2DFC" w:rsidRPr="008E0B6D">
        <w:rPr>
          <w:rFonts w:ascii="Times New Roman" w:eastAsia="仿宋_GB2312" w:hAnsi="Times New Roman"/>
          <w:sz w:val="32"/>
          <w:szCs w:val="32"/>
        </w:rPr>
        <w:t>“</w:t>
      </w:r>
      <w:r w:rsidR="002B2DFC" w:rsidRPr="008E0B6D">
        <w:rPr>
          <w:rFonts w:ascii="Times New Roman" w:eastAsia="仿宋_GB2312" w:hAnsi="Times New Roman"/>
          <w:sz w:val="32"/>
          <w:szCs w:val="32"/>
        </w:rPr>
        <w:t>事业收入</w:t>
      </w:r>
      <w:r w:rsidR="00941DE0" w:rsidRPr="008E0B6D">
        <w:rPr>
          <w:rFonts w:ascii="Times New Roman" w:eastAsia="仿宋_GB2312" w:hAnsi="Times New Roman"/>
          <w:sz w:val="32"/>
          <w:szCs w:val="32"/>
        </w:rPr>
        <w:t>——</w:t>
      </w:r>
      <w:r w:rsidR="00941DE0" w:rsidRPr="008E0B6D">
        <w:rPr>
          <w:rFonts w:ascii="Times New Roman" w:eastAsia="仿宋_GB2312" w:hAnsi="Times New Roman"/>
          <w:sz w:val="32"/>
          <w:szCs w:val="32"/>
        </w:rPr>
        <w:t>医疗收入</w:t>
      </w:r>
      <w:r w:rsidR="002B2DFC" w:rsidRPr="008E0B6D">
        <w:rPr>
          <w:rFonts w:ascii="Times New Roman" w:eastAsia="仿宋_GB2312" w:hAnsi="Times New Roman"/>
          <w:sz w:val="32"/>
          <w:szCs w:val="32"/>
        </w:rPr>
        <w:t>”</w:t>
      </w:r>
      <w:r w:rsidR="002B2DFC" w:rsidRPr="008E0B6D">
        <w:rPr>
          <w:rFonts w:ascii="Times New Roman" w:eastAsia="仿宋_GB2312" w:hAnsi="Times New Roman"/>
          <w:sz w:val="32"/>
          <w:szCs w:val="32"/>
        </w:rPr>
        <w:t>科目。</w:t>
      </w:r>
    </w:p>
    <w:p w:rsidR="00617A98" w:rsidRPr="008E0B6D" w:rsidRDefault="006A431A" w:rsidP="00617A9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四、</w:t>
      </w:r>
      <w:r w:rsidR="00617A98" w:rsidRPr="008E0B6D">
        <w:rPr>
          <w:rFonts w:ascii="Times New Roman" w:eastAsia="仿宋_GB2312" w:hAnsi="Times New Roman"/>
          <w:sz w:val="32"/>
          <w:szCs w:val="32"/>
        </w:rPr>
        <w:t>本科目期末贷方余额，反映基层医疗卫生机构期末待结算医疗</w:t>
      </w:r>
      <w:r w:rsidR="00215359" w:rsidRPr="008E0B6D">
        <w:rPr>
          <w:rFonts w:ascii="Times New Roman" w:eastAsia="仿宋_GB2312" w:hAnsi="Times New Roman"/>
          <w:sz w:val="32"/>
          <w:szCs w:val="32"/>
        </w:rPr>
        <w:t>款</w:t>
      </w:r>
      <w:r w:rsidR="00617A98" w:rsidRPr="008E0B6D">
        <w:rPr>
          <w:rFonts w:ascii="Times New Roman" w:eastAsia="仿宋_GB2312" w:hAnsi="Times New Roman"/>
          <w:sz w:val="32"/>
          <w:szCs w:val="32"/>
        </w:rPr>
        <w:t>。</w:t>
      </w:r>
    </w:p>
    <w:p w:rsidR="0086052F" w:rsidRPr="008E0B6D" w:rsidRDefault="00617A98" w:rsidP="0019435E">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bookmarkStart w:id="1" w:name="_Toc512445277"/>
      <w:bookmarkStart w:id="2" w:name="_Toc1741"/>
      <w:bookmarkStart w:id="3" w:name="_Toc16085"/>
      <w:bookmarkStart w:id="4" w:name="_Toc6816"/>
      <w:bookmarkStart w:id="5" w:name="_Toc12267"/>
      <w:bookmarkStart w:id="6" w:name="_Toc1312"/>
      <w:bookmarkStart w:id="7" w:name="_Toc1069"/>
      <w:bookmarkStart w:id="8" w:name="_Toc32089"/>
      <w:bookmarkStart w:id="9" w:name="_Toc17493"/>
      <w:bookmarkStart w:id="10" w:name="_Toc32654"/>
      <w:bookmarkStart w:id="11" w:name="_Toc11323"/>
      <w:bookmarkStart w:id="12" w:name="_Toc28555"/>
      <w:bookmarkStart w:id="13" w:name="_Toc29095"/>
      <w:bookmarkStart w:id="14" w:name="_Toc11474"/>
      <w:bookmarkStart w:id="15" w:name="_Toc27896"/>
      <w:bookmarkStart w:id="16" w:name="_Toc16976"/>
      <w:bookmarkStart w:id="17" w:name="_Toc2705"/>
      <w:bookmarkStart w:id="18" w:name="_Toc16709"/>
      <w:bookmarkStart w:id="19" w:name="_Toc12990"/>
      <w:bookmarkStart w:id="20" w:name="_Toc3762"/>
      <w:bookmarkStart w:id="21" w:name="_Toc17388"/>
      <w:bookmarkStart w:id="22" w:name="_Toc970"/>
      <w:bookmarkStart w:id="23" w:name="_Toc25888"/>
      <w:bookmarkStart w:id="24" w:name="_Toc5837"/>
      <w:bookmarkStart w:id="25" w:name="_Toc8994"/>
      <w:bookmarkStart w:id="26" w:name="_Toc23176"/>
      <w:bookmarkStart w:id="27" w:name="_Toc26211"/>
      <w:bookmarkStart w:id="28" w:name="_Toc1523"/>
      <w:bookmarkStart w:id="29" w:name="_Toc679"/>
      <w:bookmarkStart w:id="30" w:name="_Toc28310"/>
      <w:bookmarkStart w:id="31" w:name="_Toc28267"/>
      <w:bookmarkStart w:id="32" w:name="_Toc13847"/>
      <w:bookmarkStart w:id="33" w:name="_Toc513185424"/>
      <w:r w:rsidRPr="008E0B6D">
        <w:rPr>
          <w:rFonts w:ascii="Times New Roman" w:eastAsia="黑体" w:hAnsi="Times New Roman"/>
          <w:b w:val="0"/>
          <w:bCs w:val="0"/>
        </w:rPr>
        <w:t>二</w:t>
      </w:r>
      <w:r w:rsidR="00BA675A" w:rsidRPr="008E0B6D">
        <w:rPr>
          <w:rFonts w:ascii="Times New Roman" w:eastAsia="黑体" w:hAnsi="Times New Roman"/>
          <w:b w:val="0"/>
          <w:bCs w:val="0"/>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E7009" w:rsidRPr="008E0B6D">
        <w:rPr>
          <w:rFonts w:ascii="Times New Roman" w:eastAsia="黑体" w:hAnsi="Times New Roman"/>
          <w:b w:val="0"/>
          <w:bCs w:val="0"/>
        </w:rPr>
        <w:t>关于在新制度相关一级科目下设置明细科目</w:t>
      </w:r>
    </w:p>
    <w:p w:rsidR="004F4828"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（一）</w:t>
      </w:r>
      <w:r w:rsidR="007E5772"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7E5772" w:rsidRPr="008E0B6D">
        <w:rPr>
          <w:rFonts w:ascii="Times New Roman" w:eastAsia="仿宋_GB2312" w:hAnsi="Times New Roman"/>
          <w:sz w:val="32"/>
          <w:szCs w:val="32"/>
        </w:rPr>
        <w:t>新制度规定的</w:t>
      </w:r>
      <w:r w:rsidR="007E5772" w:rsidRPr="008E0B6D">
        <w:rPr>
          <w:rFonts w:ascii="Times New Roman" w:eastAsia="仿宋_GB2312" w:hAnsi="Times New Roman"/>
          <w:sz w:val="32"/>
          <w:szCs w:val="32"/>
        </w:rPr>
        <w:t xml:space="preserve">“1212 </w:t>
      </w:r>
      <w:r w:rsidR="007E5772" w:rsidRPr="008E0B6D">
        <w:rPr>
          <w:rFonts w:ascii="Times New Roman" w:eastAsia="仿宋_GB2312" w:hAnsi="Times New Roman"/>
          <w:sz w:val="32"/>
          <w:szCs w:val="32"/>
        </w:rPr>
        <w:t>应收账款</w:t>
      </w:r>
      <w:r w:rsidR="007E5772" w:rsidRPr="008E0B6D">
        <w:rPr>
          <w:rFonts w:ascii="Times New Roman" w:eastAsia="仿宋_GB2312" w:hAnsi="Times New Roman"/>
          <w:sz w:val="32"/>
          <w:szCs w:val="32"/>
        </w:rPr>
        <w:t>”</w:t>
      </w:r>
      <w:r w:rsidR="007E5772" w:rsidRPr="008E0B6D">
        <w:rPr>
          <w:rFonts w:ascii="Times New Roman" w:eastAsia="仿宋_GB2312" w:hAnsi="Times New Roman"/>
          <w:sz w:val="32"/>
          <w:szCs w:val="32"/>
        </w:rPr>
        <w:t>科目下设置</w:t>
      </w:r>
      <w:r w:rsidR="00A01E1A" w:rsidRPr="008E0B6D">
        <w:rPr>
          <w:rFonts w:ascii="Times New Roman" w:eastAsia="仿宋_GB2312" w:hAnsi="Times New Roman"/>
          <w:sz w:val="32"/>
          <w:szCs w:val="32"/>
        </w:rPr>
        <w:t>如下明细科目：</w:t>
      </w:r>
    </w:p>
    <w:p w:rsidR="004F4828" w:rsidRPr="008E0B6D" w:rsidRDefault="004F4828"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1.</w:t>
      </w:r>
      <w:r w:rsidR="00EC28C6" w:rsidRPr="008E0B6D">
        <w:rPr>
          <w:rFonts w:ascii="Times New Roman" w:eastAsia="仿宋_GB2312" w:hAnsi="Times New Roman"/>
          <w:sz w:val="32"/>
          <w:szCs w:val="32"/>
        </w:rPr>
        <w:t>“</w:t>
      </w:r>
      <w:r w:rsidR="007E5772" w:rsidRPr="008E0B6D">
        <w:rPr>
          <w:rFonts w:ascii="Times New Roman" w:eastAsia="仿宋_GB2312" w:hAnsi="Times New Roman"/>
          <w:sz w:val="32"/>
          <w:szCs w:val="32"/>
        </w:rPr>
        <w:t xml:space="preserve">121201 </w:t>
      </w:r>
      <w:r w:rsidR="007E5772" w:rsidRPr="008E0B6D">
        <w:rPr>
          <w:rFonts w:ascii="Times New Roman" w:eastAsia="仿宋_GB2312" w:hAnsi="Times New Roman"/>
          <w:sz w:val="32"/>
          <w:szCs w:val="32"/>
        </w:rPr>
        <w:t>应收在院病人医疗款</w:t>
      </w:r>
      <w:r w:rsidR="00EC28C6" w:rsidRPr="008E0B6D">
        <w:rPr>
          <w:rFonts w:ascii="Times New Roman" w:eastAsia="仿宋_GB2312" w:hAnsi="Times New Roman"/>
          <w:sz w:val="32"/>
          <w:szCs w:val="32"/>
        </w:rPr>
        <w:t>”</w:t>
      </w:r>
      <w:r w:rsidR="007E5772" w:rsidRPr="008E0B6D">
        <w:rPr>
          <w:rFonts w:ascii="Times New Roman" w:eastAsia="仿宋_GB2312" w:hAnsi="Times New Roman"/>
          <w:sz w:val="32"/>
          <w:szCs w:val="32"/>
        </w:rPr>
        <w:t>科目</w:t>
      </w:r>
      <w:r w:rsidR="00F068C4" w:rsidRPr="008E0B6D">
        <w:rPr>
          <w:rFonts w:ascii="Times New Roman" w:eastAsia="仿宋_GB2312" w:hAnsi="Times New Roman"/>
          <w:sz w:val="32"/>
          <w:szCs w:val="32"/>
        </w:rPr>
        <w:t>，</w:t>
      </w:r>
      <w:r w:rsidR="007E5772" w:rsidRPr="008E0B6D">
        <w:rPr>
          <w:rFonts w:ascii="Times New Roman" w:eastAsia="仿宋_GB2312" w:hAnsi="Times New Roman"/>
          <w:sz w:val="32"/>
          <w:szCs w:val="32"/>
        </w:rPr>
        <w:t>核算基层医疗卫</w:t>
      </w:r>
      <w:r w:rsidR="007E5772" w:rsidRPr="008E0B6D">
        <w:rPr>
          <w:rFonts w:ascii="Times New Roman" w:eastAsia="仿宋_GB2312" w:hAnsi="Times New Roman"/>
          <w:sz w:val="32"/>
          <w:szCs w:val="32"/>
        </w:rPr>
        <w:lastRenderedPageBreak/>
        <w:t>生机构因提供医</w:t>
      </w:r>
      <w:r w:rsidRPr="008E0B6D">
        <w:rPr>
          <w:rFonts w:ascii="Times New Roman" w:eastAsia="仿宋_GB2312" w:hAnsi="Times New Roman"/>
          <w:sz w:val="32"/>
          <w:szCs w:val="32"/>
        </w:rPr>
        <w:t>疗服务应向</w:t>
      </w:r>
      <w:r w:rsidR="00206C50" w:rsidRPr="008E0B6D">
        <w:rPr>
          <w:rFonts w:ascii="Times New Roman" w:eastAsia="仿宋_GB2312" w:hAnsi="Times New Roman"/>
          <w:sz w:val="32"/>
          <w:szCs w:val="32"/>
        </w:rPr>
        <w:t>在院</w:t>
      </w:r>
      <w:r w:rsidRPr="008E0B6D">
        <w:rPr>
          <w:rFonts w:ascii="Times New Roman" w:eastAsia="仿宋_GB2312" w:hAnsi="Times New Roman"/>
          <w:sz w:val="32"/>
          <w:szCs w:val="32"/>
        </w:rPr>
        <w:t>病人收取的医疗款，应当按照</w:t>
      </w:r>
      <w:r w:rsidR="00206C50" w:rsidRPr="008E0B6D">
        <w:rPr>
          <w:rFonts w:ascii="Times New Roman" w:eastAsia="仿宋_GB2312" w:hAnsi="Times New Roman"/>
          <w:sz w:val="32"/>
          <w:szCs w:val="32"/>
        </w:rPr>
        <w:t>在院</w:t>
      </w:r>
      <w:r w:rsidRPr="008E0B6D">
        <w:rPr>
          <w:rFonts w:ascii="Times New Roman" w:eastAsia="仿宋_GB2312" w:hAnsi="Times New Roman"/>
          <w:sz w:val="32"/>
          <w:szCs w:val="32"/>
        </w:rPr>
        <w:t>病人进行明细核算。</w:t>
      </w:r>
    </w:p>
    <w:p w:rsidR="00F068C4" w:rsidRPr="008E0B6D" w:rsidRDefault="004F4828"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2.</w:t>
      </w:r>
      <w:r w:rsidR="00EC28C6" w:rsidRPr="008E0B6D">
        <w:rPr>
          <w:rFonts w:ascii="Times New Roman" w:eastAsia="仿宋_GB2312" w:hAnsi="Times New Roman"/>
          <w:sz w:val="32"/>
          <w:szCs w:val="32"/>
        </w:rPr>
        <w:t>“</w:t>
      </w:r>
      <w:r w:rsidR="007E5772" w:rsidRPr="008E0B6D">
        <w:rPr>
          <w:rFonts w:ascii="Times New Roman" w:eastAsia="仿宋_GB2312" w:hAnsi="Times New Roman"/>
          <w:sz w:val="32"/>
          <w:szCs w:val="32"/>
        </w:rPr>
        <w:t xml:space="preserve">121202 </w:t>
      </w:r>
      <w:r w:rsidR="007E5772" w:rsidRPr="008E0B6D">
        <w:rPr>
          <w:rFonts w:ascii="Times New Roman" w:eastAsia="仿宋_GB2312" w:hAnsi="Times New Roman"/>
          <w:sz w:val="32"/>
          <w:szCs w:val="32"/>
        </w:rPr>
        <w:t>应收医疗款</w:t>
      </w:r>
      <w:r w:rsidR="00EC28C6" w:rsidRPr="008E0B6D">
        <w:rPr>
          <w:rFonts w:ascii="Times New Roman" w:eastAsia="仿宋_GB2312" w:hAnsi="Times New Roman"/>
          <w:sz w:val="32"/>
          <w:szCs w:val="32"/>
        </w:rPr>
        <w:t>”</w:t>
      </w:r>
      <w:r w:rsidR="00997332" w:rsidRPr="008E0B6D">
        <w:rPr>
          <w:rFonts w:ascii="Times New Roman" w:eastAsia="仿宋_GB2312" w:hAnsi="Times New Roman"/>
          <w:sz w:val="32"/>
          <w:szCs w:val="32"/>
        </w:rPr>
        <w:t>科目</w:t>
      </w:r>
      <w:r w:rsidR="00F068C4" w:rsidRPr="008E0B6D">
        <w:rPr>
          <w:rFonts w:ascii="Times New Roman" w:eastAsia="仿宋_GB2312" w:hAnsi="Times New Roman"/>
          <w:sz w:val="32"/>
          <w:szCs w:val="32"/>
        </w:rPr>
        <w:t>，</w:t>
      </w:r>
      <w:r w:rsidR="00997332" w:rsidRPr="008E0B6D">
        <w:rPr>
          <w:rFonts w:ascii="Times New Roman" w:eastAsia="仿宋_GB2312" w:hAnsi="Times New Roman"/>
          <w:sz w:val="32"/>
          <w:szCs w:val="32"/>
        </w:rPr>
        <w:t>核算基层医疗卫生机构因提供医疗服务应向</w:t>
      </w:r>
      <w:r w:rsidR="00537528" w:rsidRPr="008E0B6D">
        <w:rPr>
          <w:rFonts w:ascii="Times New Roman" w:eastAsia="仿宋_GB2312" w:hAnsi="Times New Roman"/>
          <w:sz w:val="32"/>
          <w:szCs w:val="32"/>
        </w:rPr>
        <w:t>医疗保险机构、门</w:t>
      </w:r>
      <w:r w:rsidR="003712F3" w:rsidRPr="008E0B6D">
        <w:rPr>
          <w:rFonts w:ascii="Times New Roman" w:eastAsia="仿宋_GB2312" w:hAnsi="Times New Roman"/>
          <w:sz w:val="32"/>
          <w:szCs w:val="32"/>
        </w:rPr>
        <w:t>急诊病人</w:t>
      </w:r>
      <w:r w:rsidR="00997332" w:rsidRPr="008E0B6D">
        <w:rPr>
          <w:rFonts w:ascii="Times New Roman" w:eastAsia="仿宋_GB2312" w:hAnsi="Times New Roman"/>
          <w:sz w:val="32"/>
          <w:szCs w:val="32"/>
        </w:rPr>
        <w:t>、出院病人等收取的医疗款，</w:t>
      </w:r>
      <w:r w:rsidR="000E1F76" w:rsidRPr="008E0B6D">
        <w:rPr>
          <w:rFonts w:ascii="Times New Roman" w:eastAsia="仿宋_GB2312" w:hAnsi="Times New Roman"/>
          <w:sz w:val="32"/>
          <w:szCs w:val="32"/>
        </w:rPr>
        <w:t>应当</w:t>
      </w:r>
      <w:r w:rsidR="00997332" w:rsidRPr="008E0B6D">
        <w:rPr>
          <w:rFonts w:ascii="Times New Roman" w:eastAsia="仿宋_GB2312" w:hAnsi="Times New Roman"/>
          <w:sz w:val="32"/>
          <w:szCs w:val="32"/>
        </w:rPr>
        <w:t>按照</w:t>
      </w:r>
      <w:r w:rsidR="00537528" w:rsidRPr="008E0B6D">
        <w:rPr>
          <w:rFonts w:ascii="Times New Roman" w:eastAsia="仿宋_GB2312" w:hAnsi="Times New Roman"/>
          <w:sz w:val="32"/>
          <w:szCs w:val="32"/>
        </w:rPr>
        <w:t>医疗保险机构、</w:t>
      </w:r>
      <w:r w:rsidR="003712F3" w:rsidRPr="008E0B6D">
        <w:rPr>
          <w:rFonts w:ascii="Times New Roman" w:eastAsia="仿宋_GB2312" w:hAnsi="Times New Roman"/>
          <w:sz w:val="32"/>
          <w:szCs w:val="32"/>
        </w:rPr>
        <w:t>门急诊病人</w:t>
      </w:r>
      <w:r w:rsidR="00997332" w:rsidRPr="008E0B6D">
        <w:rPr>
          <w:rFonts w:ascii="Times New Roman" w:eastAsia="仿宋_GB2312" w:hAnsi="Times New Roman"/>
          <w:sz w:val="32"/>
          <w:szCs w:val="32"/>
        </w:rPr>
        <w:t>、出院病人等进行明细核算</w:t>
      </w:r>
      <w:r w:rsidRPr="008E0B6D">
        <w:rPr>
          <w:rFonts w:ascii="Times New Roman" w:eastAsia="仿宋_GB2312" w:hAnsi="Times New Roman"/>
          <w:sz w:val="32"/>
          <w:szCs w:val="32"/>
        </w:rPr>
        <w:t>。</w:t>
      </w:r>
      <w:r w:rsidR="00720AEE" w:rsidRPr="008E0B6D">
        <w:rPr>
          <w:rFonts w:ascii="Times New Roman" w:eastAsia="仿宋_GB2312" w:hAnsi="Times New Roman"/>
          <w:sz w:val="32"/>
          <w:szCs w:val="32"/>
        </w:rPr>
        <w:t>基层医疗卫生机构</w:t>
      </w:r>
      <w:r w:rsidR="00F068C4" w:rsidRPr="008E0B6D">
        <w:rPr>
          <w:rFonts w:ascii="Times New Roman" w:eastAsia="仿宋_GB2312" w:hAnsi="Times New Roman"/>
          <w:sz w:val="32"/>
          <w:szCs w:val="32"/>
        </w:rPr>
        <w:t>应当在本科目下设置如下明细科目：</w:t>
      </w:r>
    </w:p>
    <w:p w:rsidR="008248BE" w:rsidRPr="008E0B6D" w:rsidRDefault="008248BE" w:rsidP="008248BE">
      <w:pPr>
        <w:autoSpaceDE w:val="0"/>
        <w:autoSpaceDN w:val="0"/>
        <w:adjustRightInd w:val="0"/>
        <w:snapToGrid w:val="0"/>
        <w:spacing w:line="360" w:lineRule="auto"/>
        <w:ind w:firstLine="602"/>
        <w:jc w:val="left"/>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1</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“12120201 </w:t>
      </w:r>
      <w:r w:rsidRPr="008E0B6D">
        <w:rPr>
          <w:rFonts w:ascii="Times New Roman" w:eastAsia="仿宋_GB2312" w:hAnsi="Times New Roman"/>
          <w:sz w:val="32"/>
          <w:szCs w:val="32"/>
        </w:rPr>
        <w:t>应收医保款</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科目，核算基层医疗卫生机构因提供医疗服务而应向</w:t>
      </w:r>
      <w:r w:rsidR="00E12F0A" w:rsidRPr="008E0B6D">
        <w:rPr>
          <w:rFonts w:ascii="Times New Roman" w:eastAsia="仿宋_GB2312" w:hAnsi="Times New Roman"/>
          <w:sz w:val="32"/>
          <w:szCs w:val="32"/>
        </w:rPr>
        <w:t>医疗保险机构等</w:t>
      </w:r>
      <w:r w:rsidRPr="008E0B6D">
        <w:rPr>
          <w:rFonts w:ascii="Times New Roman" w:eastAsia="仿宋_GB2312" w:hAnsi="Times New Roman"/>
          <w:sz w:val="32"/>
          <w:szCs w:val="32"/>
        </w:rPr>
        <w:t>收取的医疗款。</w:t>
      </w:r>
    </w:p>
    <w:p w:rsidR="008248BE" w:rsidRPr="008E0B6D" w:rsidRDefault="008248BE" w:rsidP="008248BE">
      <w:pPr>
        <w:autoSpaceDE w:val="0"/>
        <w:autoSpaceDN w:val="0"/>
        <w:adjustRightInd w:val="0"/>
        <w:snapToGrid w:val="0"/>
        <w:spacing w:line="360" w:lineRule="auto"/>
        <w:ind w:firstLine="602"/>
        <w:jc w:val="left"/>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“12120202 </w:t>
      </w:r>
      <w:r w:rsidRPr="008E0B6D">
        <w:rPr>
          <w:rFonts w:ascii="Times New Roman" w:eastAsia="仿宋_GB2312" w:hAnsi="Times New Roman"/>
          <w:sz w:val="32"/>
          <w:szCs w:val="32"/>
        </w:rPr>
        <w:t>门急诊病人欠费</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科目，核算门急诊病人应付未付医疗款。</w:t>
      </w:r>
    </w:p>
    <w:p w:rsidR="008248BE" w:rsidRPr="008E0B6D" w:rsidRDefault="008248BE" w:rsidP="008248BE">
      <w:pPr>
        <w:autoSpaceDE w:val="0"/>
        <w:autoSpaceDN w:val="0"/>
        <w:adjustRightInd w:val="0"/>
        <w:snapToGrid w:val="0"/>
        <w:spacing w:line="360" w:lineRule="auto"/>
        <w:ind w:firstLine="602"/>
        <w:jc w:val="left"/>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3</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“12120203 </w:t>
      </w:r>
      <w:r w:rsidRPr="008E0B6D">
        <w:rPr>
          <w:rFonts w:ascii="Times New Roman" w:eastAsia="仿宋_GB2312" w:hAnsi="Times New Roman"/>
          <w:sz w:val="32"/>
          <w:szCs w:val="32"/>
        </w:rPr>
        <w:t>出院病人欠费</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科目，核算出院病人应付未付医疗款。</w:t>
      </w:r>
    </w:p>
    <w:p w:rsidR="00123C20" w:rsidRPr="008E0B6D" w:rsidRDefault="00123C20" w:rsidP="00123C20">
      <w:pPr>
        <w:autoSpaceDE w:val="0"/>
        <w:autoSpaceDN w:val="0"/>
        <w:adjustRightInd w:val="0"/>
        <w:snapToGrid w:val="0"/>
        <w:spacing w:line="360" w:lineRule="auto"/>
        <w:ind w:firstLine="602"/>
        <w:jc w:val="left"/>
        <w:rPr>
          <w:rFonts w:ascii="Times New Roman" w:eastAsia="仿宋_GB2312" w:hAnsi="Times New Roman"/>
          <w:sz w:val="32"/>
          <w:szCs w:val="32"/>
        </w:rPr>
      </w:pPr>
      <w:r w:rsidRPr="008E0B6D">
        <w:rPr>
          <w:rFonts w:ascii="Times New Roman" w:eastAsia="仿宋_GB2312" w:hAnsi="Times New Roman"/>
          <w:sz w:val="32"/>
          <w:szCs w:val="32"/>
        </w:rPr>
        <w:t xml:space="preserve">3.“121203 </w:t>
      </w:r>
      <w:r w:rsidRPr="008E0B6D">
        <w:rPr>
          <w:rFonts w:ascii="Times New Roman" w:eastAsia="仿宋_GB2312" w:hAnsi="Times New Roman"/>
          <w:sz w:val="32"/>
          <w:szCs w:val="32"/>
        </w:rPr>
        <w:t>其他应收账款</w:t>
      </w:r>
      <w:r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科目，核算</w:t>
      </w:r>
      <w:r w:rsidRPr="008E0B6D">
        <w:rPr>
          <w:rFonts w:ascii="Times New Roman" w:eastAsia="仿宋_GB2312" w:hAnsi="Times New Roman"/>
          <w:sz w:val="32"/>
          <w:szCs w:val="32"/>
        </w:rPr>
        <w:t>基层医疗卫生机构除应收在院病人医疗款、应收医疗款以外的其他应收账款，如基层医疗卫生机构因提供科研教学等服务、按合同或协议约定应向接受服务单位收取的款项。</w:t>
      </w:r>
    </w:p>
    <w:p w:rsidR="004F4828"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（二）</w:t>
      </w:r>
      <w:r w:rsidR="00997332"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997332" w:rsidRPr="008E0B6D">
        <w:rPr>
          <w:rFonts w:ascii="Times New Roman" w:eastAsia="仿宋_GB2312" w:hAnsi="Times New Roman"/>
          <w:sz w:val="32"/>
          <w:szCs w:val="32"/>
        </w:rPr>
        <w:t>新制度规定的</w:t>
      </w:r>
      <w:r w:rsidR="00997332" w:rsidRPr="008E0B6D">
        <w:rPr>
          <w:rFonts w:ascii="Times New Roman" w:eastAsia="仿宋_GB2312" w:hAnsi="Times New Roman"/>
          <w:sz w:val="32"/>
          <w:szCs w:val="32"/>
        </w:rPr>
        <w:t xml:space="preserve">“1219 </w:t>
      </w:r>
      <w:r w:rsidR="00997332" w:rsidRPr="008E0B6D">
        <w:rPr>
          <w:rFonts w:ascii="Times New Roman" w:eastAsia="仿宋_GB2312" w:hAnsi="Times New Roman"/>
          <w:sz w:val="32"/>
          <w:szCs w:val="32"/>
        </w:rPr>
        <w:t>坏账准备</w:t>
      </w:r>
      <w:r w:rsidR="0089170A" w:rsidRPr="008E0B6D">
        <w:rPr>
          <w:rFonts w:ascii="Times New Roman" w:eastAsia="仿宋_GB2312" w:hAnsi="Times New Roman"/>
          <w:sz w:val="32"/>
          <w:szCs w:val="32"/>
        </w:rPr>
        <w:t>”</w:t>
      </w:r>
      <w:r w:rsidR="00997332" w:rsidRPr="008E0B6D">
        <w:rPr>
          <w:rFonts w:ascii="Times New Roman" w:eastAsia="仿宋_GB2312" w:hAnsi="Times New Roman"/>
          <w:sz w:val="32"/>
          <w:szCs w:val="32"/>
        </w:rPr>
        <w:t>科目下设置</w:t>
      </w:r>
      <w:r w:rsidR="00F068C4" w:rsidRPr="008E0B6D">
        <w:rPr>
          <w:rFonts w:ascii="Times New Roman" w:eastAsia="仿宋_GB2312" w:hAnsi="Times New Roman"/>
          <w:sz w:val="32"/>
          <w:szCs w:val="32"/>
        </w:rPr>
        <w:t>如下明细科目：</w:t>
      </w:r>
    </w:p>
    <w:p w:rsidR="004F4828" w:rsidRPr="008E0B6D" w:rsidRDefault="004F4828"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1.</w:t>
      </w:r>
      <w:r w:rsidR="006A48D8" w:rsidRPr="008E0B6D">
        <w:rPr>
          <w:rFonts w:ascii="Times New Roman" w:eastAsia="仿宋_GB2312" w:hAnsi="Times New Roman"/>
          <w:sz w:val="32"/>
          <w:szCs w:val="32"/>
        </w:rPr>
        <w:t xml:space="preserve">“121901 </w:t>
      </w:r>
      <w:r w:rsidR="006A48D8" w:rsidRPr="008E0B6D">
        <w:rPr>
          <w:rFonts w:ascii="Times New Roman" w:eastAsia="仿宋_GB2312" w:hAnsi="Times New Roman"/>
          <w:sz w:val="32"/>
          <w:szCs w:val="32"/>
        </w:rPr>
        <w:t>应收</w:t>
      </w:r>
      <w:r w:rsidR="00E54E11" w:rsidRPr="008E0B6D">
        <w:rPr>
          <w:rFonts w:ascii="Times New Roman" w:eastAsia="仿宋_GB2312" w:hAnsi="Times New Roman"/>
          <w:sz w:val="32"/>
          <w:szCs w:val="32"/>
        </w:rPr>
        <w:t>账款</w:t>
      </w:r>
      <w:r w:rsidR="006A48D8" w:rsidRPr="008E0B6D">
        <w:rPr>
          <w:rFonts w:ascii="Times New Roman" w:eastAsia="仿宋_GB2312" w:hAnsi="Times New Roman"/>
          <w:sz w:val="32"/>
          <w:szCs w:val="32"/>
        </w:rPr>
        <w:t>坏账准备</w:t>
      </w:r>
      <w:r w:rsidR="006A48D8" w:rsidRPr="008E0B6D">
        <w:rPr>
          <w:rFonts w:ascii="Times New Roman" w:eastAsia="仿宋_GB2312" w:hAnsi="Times New Roman"/>
          <w:sz w:val="32"/>
          <w:szCs w:val="32"/>
        </w:rPr>
        <w:t>”</w:t>
      </w:r>
      <w:r w:rsidR="006A48D8" w:rsidRPr="008E0B6D">
        <w:rPr>
          <w:rFonts w:ascii="Times New Roman" w:eastAsia="仿宋_GB2312" w:hAnsi="Times New Roman"/>
          <w:sz w:val="32"/>
          <w:szCs w:val="32"/>
        </w:rPr>
        <w:t>科目</w:t>
      </w:r>
      <w:r w:rsidR="00D80E97" w:rsidRPr="008E0B6D">
        <w:rPr>
          <w:rFonts w:ascii="Times New Roman" w:eastAsia="仿宋_GB2312" w:hAnsi="Times New Roman"/>
          <w:sz w:val="32"/>
          <w:szCs w:val="32"/>
        </w:rPr>
        <w:t>，</w:t>
      </w:r>
      <w:r w:rsidR="006A48D8" w:rsidRPr="008E0B6D">
        <w:rPr>
          <w:rFonts w:ascii="Times New Roman" w:eastAsia="仿宋_GB2312" w:hAnsi="Times New Roman"/>
          <w:sz w:val="32"/>
          <w:szCs w:val="32"/>
        </w:rPr>
        <w:t>核算</w:t>
      </w:r>
      <w:r w:rsidR="005D415D" w:rsidRPr="008E0B6D">
        <w:rPr>
          <w:rFonts w:ascii="Times New Roman" w:eastAsia="仿宋_GB2312" w:hAnsi="Times New Roman"/>
          <w:sz w:val="32"/>
          <w:szCs w:val="32"/>
        </w:rPr>
        <w:t>未按</w:t>
      </w:r>
      <w:r w:rsidR="005D415D"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收支两条线</w:t>
      </w:r>
      <w:r w:rsidR="005D415D"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管理的</w:t>
      </w:r>
      <w:r w:rsidR="006A48D8" w:rsidRPr="008E0B6D">
        <w:rPr>
          <w:rFonts w:ascii="Times New Roman" w:eastAsia="仿宋_GB2312" w:hAnsi="Times New Roman"/>
          <w:sz w:val="32"/>
          <w:szCs w:val="32"/>
        </w:rPr>
        <w:t>基层医疗卫生机构按规定对</w:t>
      </w:r>
      <w:r w:rsidR="007B5AC7" w:rsidRPr="008E0B6D">
        <w:rPr>
          <w:rFonts w:ascii="Times New Roman" w:eastAsia="仿宋_GB2312" w:hAnsi="Times New Roman"/>
          <w:sz w:val="32"/>
          <w:szCs w:val="32"/>
        </w:rPr>
        <w:t>除应收在院病人医疗款以外的应收账款和其他应收款</w:t>
      </w:r>
      <w:r w:rsidR="006A48D8" w:rsidRPr="008E0B6D">
        <w:rPr>
          <w:rFonts w:ascii="Times New Roman" w:eastAsia="仿宋_GB2312" w:hAnsi="Times New Roman"/>
          <w:sz w:val="32"/>
          <w:szCs w:val="32"/>
        </w:rPr>
        <w:t>提取的坏账准备</w:t>
      </w:r>
      <w:r w:rsidR="005D415D" w:rsidRPr="008E0B6D">
        <w:rPr>
          <w:rFonts w:ascii="Times New Roman" w:eastAsia="仿宋_GB2312" w:hAnsi="Times New Roman"/>
          <w:sz w:val="32"/>
          <w:szCs w:val="32"/>
        </w:rPr>
        <w:t>，以及按</w:t>
      </w:r>
      <w:r w:rsidR="005D415D" w:rsidRPr="008E0B6D">
        <w:rPr>
          <w:rFonts w:ascii="Times New Roman" w:eastAsia="仿宋_GB2312" w:hAnsi="Times New Roman"/>
          <w:sz w:val="32"/>
          <w:szCs w:val="32"/>
        </w:rPr>
        <w:lastRenderedPageBreak/>
        <w:t>“</w:t>
      </w:r>
      <w:r w:rsidR="005D415D" w:rsidRPr="008E0B6D">
        <w:rPr>
          <w:rFonts w:ascii="Times New Roman" w:eastAsia="仿宋_GB2312" w:hAnsi="Times New Roman"/>
          <w:sz w:val="32"/>
          <w:szCs w:val="32"/>
        </w:rPr>
        <w:t>收支两条线</w:t>
      </w:r>
      <w:r w:rsidR="005D415D"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管理的基层医疗卫生机构按规定对</w:t>
      </w:r>
      <w:r w:rsidR="007B5AC7">
        <w:rPr>
          <w:rFonts w:ascii="Times New Roman" w:eastAsia="仿宋_GB2312" w:hAnsi="Times New Roman" w:hint="eastAsia"/>
          <w:sz w:val="32"/>
          <w:szCs w:val="32"/>
        </w:rPr>
        <w:t>除应收在院病人医疗款、应收医疗款外的</w:t>
      </w:r>
      <w:r w:rsidR="007B5AC7" w:rsidRPr="008E0B6D">
        <w:rPr>
          <w:rFonts w:ascii="Times New Roman" w:eastAsia="仿宋_GB2312" w:hAnsi="Times New Roman"/>
          <w:sz w:val="32"/>
          <w:szCs w:val="32"/>
        </w:rPr>
        <w:t>应收账款和其他应收款</w:t>
      </w:r>
      <w:r w:rsidR="005D415D" w:rsidRPr="008E0B6D">
        <w:rPr>
          <w:rFonts w:ascii="Times New Roman" w:eastAsia="仿宋_GB2312" w:hAnsi="Times New Roman"/>
          <w:sz w:val="32"/>
          <w:szCs w:val="32"/>
        </w:rPr>
        <w:t>提取的坏账准备</w:t>
      </w:r>
      <w:r w:rsidRPr="008E0B6D">
        <w:rPr>
          <w:rFonts w:ascii="Times New Roman" w:eastAsia="仿宋_GB2312" w:hAnsi="Times New Roman"/>
          <w:sz w:val="32"/>
          <w:szCs w:val="32"/>
        </w:rPr>
        <w:t>。</w:t>
      </w:r>
    </w:p>
    <w:p w:rsidR="00964C18" w:rsidRPr="008E0B6D" w:rsidRDefault="004F4828"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2.</w:t>
      </w:r>
      <w:r w:rsidR="00EC28C6" w:rsidRPr="008E0B6D">
        <w:rPr>
          <w:rFonts w:ascii="Times New Roman" w:eastAsia="仿宋_GB2312" w:hAnsi="Times New Roman"/>
          <w:sz w:val="32"/>
          <w:szCs w:val="32"/>
        </w:rPr>
        <w:t>“</w:t>
      </w:r>
      <w:r w:rsidR="006A48D8" w:rsidRPr="008E0B6D">
        <w:rPr>
          <w:rFonts w:ascii="Times New Roman" w:eastAsia="仿宋_GB2312" w:hAnsi="Times New Roman"/>
          <w:sz w:val="32"/>
          <w:szCs w:val="32"/>
        </w:rPr>
        <w:t xml:space="preserve">121902 </w:t>
      </w:r>
      <w:r w:rsidR="006A48D8" w:rsidRPr="008E0B6D">
        <w:rPr>
          <w:rFonts w:ascii="Times New Roman" w:eastAsia="仿宋_GB2312" w:hAnsi="Times New Roman"/>
          <w:sz w:val="32"/>
          <w:szCs w:val="32"/>
        </w:rPr>
        <w:t>其他应收款坏账准备</w:t>
      </w:r>
      <w:r w:rsidR="006A48D8" w:rsidRPr="008E0B6D">
        <w:rPr>
          <w:rFonts w:ascii="Times New Roman" w:eastAsia="仿宋_GB2312" w:hAnsi="Times New Roman"/>
          <w:sz w:val="32"/>
          <w:szCs w:val="32"/>
        </w:rPr>
        <w:t>”</w:t>
      </w:r>
      <w:r w:rsidR="006A48D8" w:rsidRPr="008E0B6D">
        <w:rPr>
          <w:rFonts w:ascii="Times New Roman" w:eastAsia="仿宋_GB2312" w:hAnsi="Times New Roman"/>
          <w:sz w:val="32"/>
          <w:szCs w:val="32"/>
        </w:rPr>
        <w:t>科目</w:t>
      </w:r>
      <w:r w:rsidR="00D80E97" w:rsidRPr="008E0B6D">
        <w:rPr>
          <w:rFonts w:ascii="Times New Roman" w:eastAsia="仿宋_GB2312" w:hAnsi="Times New Roman"/>
          <w:sz w:val="32"/>
          <w:szCs w:val="32"/>
        </w:rPr>
        <w:t>，</w:t>
      </w:r>
      <w:r w:rsidR="006A48D8" w:rsidRPr="008E0B6D">
        <w:rPr>
          <w:rFonts w:ascii="Times New Roman" w:eastAsia="仿宋_GB2312" w:hAnsi="Times New Roman"/>
          <w:sz w:val="32"/>
          <w:szCs w:val="32"/>
        </w:rPr>
        <w:t>核算基层医疗卫生机构按规定对</w:t>
      </w:r>
      <w:r w:rsidR="000E1F76" w:rsidRPr="008E0B6D">
        <w:rPr>
          <w:rFonts w:ascii="Times New Roman" w:eastAsia="仿宋_GB2312" w:hAnsi="Times New Roman"/>
          <w:sz w:val="32"/>
          <w:szCs w:val="32"/>
        </w:rPr>
        <w:t>其他应收款</w:t>
      </w:r>
      <w:r w:rsidR="006A48D8" w:rsidRPr="008E0B6D">
        <w:rPr>
          <w:rFonts w:ascii="Times New Roman" w:eastAsia="仿宋_GB2312" w:hAnsi="Times New Roman"/>
          <w:sz w:val="32"/>
          <w:szCs w:val="32"/>
        </w:rPr>
        <w:t>提取的坏账准备。</w:t>
      </w:r>
    </w:p>
    <w:p w:rsidR="00151CBD"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（三）</w:t>
      </w:r>
      <w:r w:rsidR="00691264"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691264" w:rsidRPr="008E0B6D">
        <w:rPr>
          <w:rFonts w:ascii="Times New Roman" w:eastAsia="仿宋_GB2312" w:hAnsi="Times New Roman"/>
          <w:sz w:val="32"/>
          <w:szCs w:val="32"/>
        </w:rPr>
        <w:t>新制度规定的</w:t>
      </w:r>
      <w:r w:rsidR="00EC28C6" w:rsidRPr="008E0B6D">
        <w:rPr>
          <w:rFonts w:ascii="Times New Roman" w:eastAsia="仿宋_GB2312" w:hAnsi="Times New Roman"/>
          <w:sz w:val="32"/>
          <w:szCs w:val="32"/>
        </w:rPr>
        <w:t>“</w:t>
      </w:r>
      <w:r w:rsidR="00252889" w:rsidRPr="008E0B6D">
        <w:rPr>
          <w:rFonts w:ascii="Times New Roman" w:eastAsia="仿宋_GB2312" w:hAnsi="Times New Roman"/>
          <w:sz w:val="32"/>
          <w:szCs w:val="32"/>
        </w:rPr>
        <w:t xml:space="preserve">1302 </w:t>
      </w:r>
      <w:r w:rsidR="00252889" w:rsidRPr="008E0B6D">
        <w:rPr>
          <w:rFonts w:ascii="Times New Roman" w:eastAsia="仿宋_GB2312" w:hAnsi="Times New Roman"/>
          <w:sz w:val="32"/>
          <w:szCs w:val="32"/>
        </w:rPr>
        <w:t>库存物品</w:t>
      </w:r>
      <w:r w:rsidR="00EC28C6" w:rsidRPr="008E0B6D">
        <w:rPr>
          <w:rFonts w:ascii="Times New Roman" w:eastAsia="仿宋_GB2312" w:hAnsi="Times New Roman"/>
          <w:sz w:val="32"/>
          <w:szCs w:val="32"/>
        </w:rPr>
        <w:t>”</w:t>
      </w:r>
      <w:r w:rsidR="00252889" w:rsidRPr="008E0B6D">
        <w:rPr>
          <w:rFonts w:ascii="Times New Roman" w:eastAsia="仿宋_GB2312" w:hAnsi="Times New Roman"/>
          <w:sz w:val="32"/>
          <w:szCs w:val="32"/>
        </w:rPr>
        <w:t>科目下设置</w:t>
      </w:r>
      <w:r w:rsidR="00EC28C6" w:rsidRPr="008E0B6D">
        <w:rPr>
          <w:rFonts w:ascii="Times New Roman" w:eastAsia="仿宋_GB2312" w:hAnsi="Times New Roman"/>
          <w:sz w:val="32"/>
          <w:szCs w:val="32"/>
        </w:rPr>
        <w:t>“</w:t>
      </w:r>
      <w:r w:rsidR="000E1F76" w:rsidRPr="008E0B6D">
        <w:rPr>
          <w:rFonts w:ascii="Times New Roman" w:eastAsia="仿宋_GB2312" w:hAnsi="Times New Roman"/>
          <w:sz w:val="32"/>
          <w:szCs w:val="32"/>
        </w:rPr>
        <w:t>130201</w:t>
      </w:r>
      <w:r w:rsidRPr="008E0B6D">
        <w:rPr>
          <w:rFonts w:ascii="Times New Roman" w:eastAsia="仿宋_GB2312" w:hAnsi="Times New Roman"/>
          <w:sz w:val="32"/>
          <w:szCs w:val="32"/>
        </w:rPr>
        <w:t>药品</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0E1F76" w:rsidRPr="008E0B6D">
        <w:rPr>
          <w:rFonts w:ascii="Times New Roman" w:eastAsia="仿宋_GB2312" w:hAnsi="Times New Roman"/>
          <w:sz w:val="32"/>
          <w:szCs w:val="32"/>
        </w:rPr>
        <w:t>130202</w:t>
      </w:r>
      <w:r w:rsidRPr="008E0B6D">
        <w:rPr>
          <w:rFonts w:ascii="Times New Roman" w:eastAsia="仿宋_GB2312" w:hAnsi="Times New Roman"/>
          <w:sz w:val="32"/>
          <w:szCs w:val="32"/>
        </w:rPr>
        <w:t>卫生材料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0E1F76" w:rsidRPr="008E0B6D">
        <w:rPr>
          <w:rFonts w:ascii="Times New Roman" w:eastAsia="仿宋_GB2312" w:hAnsi="Times New Roman"/>
          <w:sz w:val="32"/>
          <w:szCs w:val="32"/>
        </w:rPr>
        <w:t>130203</w:t>
      </w:r>
      <w:r w:rsidRPr="008E0B6D">
        <w:rPr>
          <w:rFonts w:ascii="Times New Roman" w:eastAsia="仿宋_GB2312" w:hAnsi="Times New Roman"/>
          <w:sz w:val="32"/>
          <w:szCs w:val="32"/>
        </w:rPr>
        <w:t>低值易耗品</w:t>
      </w:r>
      <w:r w:rsidRPr="008E0B6D">
        <w:rPr>
          <w:rFonts w:ascii="Times New Roman" w:eastAsia="仿宋_GB2312" w:hAnsi="Times New Roman"/>
          <w:sz w:val="32"/>
          <w:szCs w:val="32"/>
        </w:rPr>
        <w:t>”</w:t>
      </w:r>
      <w:r w:rsidR="000E1F76" w:rsidRPr="008E0B6D">
        <w:rPr>
          <w:rFonts w:ascii="Times New Roman" w:eastAsia="仿宋_GB2312" w:hAnsi="Times New Roman"/>
          <w:sz w:val="32"/>
          <w:szCs w:val="32"/>
        </w:rPr>
        <w:t>和</w:t>
      </w:r>
      <w:r w:rsidRPr="008E0B6D">
        <w:rPr>
          <w:rFonts w:ascii="Times New Roman" w:eastAsia="仿宋_GB2312" w:hAnsi="Times New Roman"/>
          <w:sz w:val="32"/>
          <w:szCs w:val="32"/>
        </w:rPr>
        <w:t>“</w:t>
      </w:r>
      <w:r w:rsidR="00151CBD" w:rsidRPr="008E0B6D">
        <w:rPr>
          <w:rFonts w:ascii="Times New Roman" w:eastAsia="仿宋_GB2312" w:hAnsi="Times New Roman"/>
          <w:sz w:val="32"/>
          <w:szCs w:val="32"/>
        </w:rPr>
        <w:t xml:space="preserve">130204 </w:t>
      </w:r>
      <w:r w:rsidRPr="008E0B6D">
        <w:rPr>
          <w:rFonts w:ascii="Times New Roman" w:eastAsia="仿宋_GB2312" w:hAnsi="Times New Roman"/>
          <w:sz w:val="32"/>
          <w:szCs w:val="32"/>
        </w:rPr>
        <w:t>其他材料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r w:rsidR="005E04AE" w:rsidRPr="008E0B6D">
        <w:rPr>
          <w:rFonts w:ascii="Times New Roman" w:eastAsia="仿宋_GB2312" w:hAnsi="Times New Roman"/>
          <w:sz w:val="32"/>
          <w:szCs w:val="32"/>
        </w:rPr>
        <w:t>。</w:t>
      </w:r>
    </w:p>
    <w:p w:rsidR="0086052F" w:rsidRPr="008E0B6D" w:rsidRDefault="00151CBD"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基层医疗卫生机构应当</w:t>
      </w:r>
      <w:r w:rsidR="005E04AE" w:rsidRPr="008E0B6D">
        <w:rPr>
          <w:rFonts w:ascii="Times New Roman" w:eastAsia="仿宋_GB2312" w:hAnsi="Times New Roman"/>
          <w:sz w:val="32"/>
          <w:szCs w:val="32"/>
        </w:rPr>
        <w:t>在</w:t>
      </w:r>
      <w:r w:rsidR="00E64320" w:rsidRPr="008E0B6D">
        <w:rPr>
          <w:rFonts w:ascii="Times New Roman" w:eastAsia="仿宋_GB2312" w:hAnsi="Times New Roman"/>
          <w:sz w:val="32"/>
          <w:szCs w:val="32"/>
        </w:rPr>
        <w:t>“130201</w:t>
      </w:r>
      <w:r w:rsidR="00E64320" w:rsidRPr="008E0B6D">
        <w:rPr>
          <w:rFonts w:ascii="Times New Roman" w:eastAsia="仿宋_GB2312" w:hAnsi="Times New Roman"/>
          <w:sz w:val="32"/>
          <w:szCs w:val="32"/>
        </w:rPr>
        <w:t>药品</w:t>
      </w:r>
      <w:r w:rsidR="00E64320" w:rsidRPr="008E0B6D">
        <w:rPr>
          <w:rFonts w:ascii="Times New Roman" w:eastAsia="仿宋_GB2312" w:hAnsi="Times New Roman"/>
          <w:sz w:val="32"/>
          <w:szCs w:val="32"/>
        </w:rPr>
        <w:t>”</w:t>
      </w:r>
      <w:r w:rsidR="00E64320" w:rsidRPr="008E0B6D">
        <w:rPr>
          <w:rFonts w:ascii="Times New Roman" w:eastAsia="仿宋_GB2312" w:hAnsi="Times New Roman"/>
          <w:sz w:val="32"/>
          <w:szCs w:val="32"/>
        </w:rPr>
        <w:t>科目下设置</w:t>
      </w:r>
      <w:r w:rsidR="00E64320" w:rsidRPr="008E0B6D">
        <w:rPr>
          <w:rFonts w:ascii="Times New Roman" w:eastAsia="仿宋_GB2312" w:hAnsi="Times New Roman"/>
          <w:sz w:val="32"/>
          <w:szCs w:val="32"/>
        </w:rPr>
        <w:t>“13020101</w:t>
      </w:r>
      <w:r w:rsidR="00E64320" w:rsidRPr="008E0B6D">
        <w:rPr>
          <w:rFonts w:ascii="Times New Roman" w:eastAsia="仿宋_GB2312" w:hAnsi="Times New Roman"/>
          <w:sz w:val="32"/>
          <w:szCs w:val="32"/>
        </w:rPr>
        <w:t>西药</w:t>
      </w:r>
      <w:r w:rsidR="00E64320" w:rsidRPr="008E0B6D">
        <w:rPr>
          <w:rFonts w:ascii="Times New Roman" w:eastAsia="仿宋_GB2312" w:hAnsi="Times New Roman"/>
          <w:sz w:val="32"/>
          <w:szCs w:val="32"/>
        </w:rPr>
        <w:t>”</w:t>
      </w:r>
      <w:r w:rsidR="00E64320" w:rsidRPr="008E0B6D">
        <w:rPr>
          <w:rFonts w:ascii="Times New Roman" w:eastAsia="仿宋_GB2312" w:hAnsi="Times New Roman"/>
          <w:sz w:val="32"/>
          <w:szCs w:val="32"/>
        </w:rPr>
        <w:t>、</w:t>
      </w:r>
      <w:r w:rsidR="00E64320" w:rsidRPr="008E0B6D">
        <w:rPr>
          <w:rFonts w:ascii="Times New Roman" w:eastAsia="仿宋_GB2312" w:hAnsi="Times New Roman"/>
          <w:sz w:val="32"/>
          <w:szCs w:val="32"/>
        </w:rPr>
        <w:t>“13020102</w:t>
      </w:r>
      <w:r w:rsidR="00E64320" w:rsidRPr="008E0B6D">
        <w:rPr>
          <w:rFonts w:ascii="Times New Roman" w:eastAsia="仿宋_GB2312" w:hAnsi="Times New Roman"/>
          <w:sz w:val="32"/>
          <w:szCs w:val="32"/>
        </w:rPr>
        <w:t>中成药</w:t>
      </w:r>
      <w:r w:rsidR="00E64320" w:rsidRPr="008E0B6D">
        <w:rPr>
          <w:rFonts w:ascii="Times New Roman" w:eastAsia="仿宋_GB2312" w:hAnsi="Times New Roman"/>
          <w:sz w:val="32"/>
          <w:szCs w:val="32"/>
        </w:rPr>
        <w:t>”</w:t>
      </w:r>
      <w:r w:rsidR="00E64320" w:rsidRPr="008E0B6D">
        <w:rPr>
          <w:rFonts w:ascii="Times New Roman" w:eastAsia="仿宋_GB2312" w:hAnsi="Times New Roman"/>
          <w:sz w:val="32"/>
          <w:szCs w:val="32"/>
        </w:rPr>
        <w:t>和</w:t>
      </w:r>
      <w:r w:rsidR="00E64320" w:rsidRPr="008E0B6D">
        <w:rPr>
          <w:rFonts w:ascii="Times New Roman" w:eastAsia="仿宋_GB2312" w:hAnsi="Times New Roman"/>
          <w:sz w:val="32"/>
          <w:szCs w:val="32"/>
        </w:rPr>
        <w:t>“13020103</w:t>
      </w:r>
      <w:r w:rsidR="00E64320" w:rsidRPr="008E0B6D">
        <w:rPr>
          <w:rFonts w:ascii="Times New Roman" w:eastAsia="仿宋_GB2312" w:hAnsi="Times New Roman"/>
          <w:sz w:val="32"/>
          <w:szCs w:val="32"/>
        </w:rPr>
        <w:t>中药饮片</w:t>
      </w:r>
      <w:r w:rsidR="00E64320" w:rsidRPr="008E0B6D">
        <w:rPr>
          <w:rFonts w:ascii="Times New Roman" w:eastAsia="仿宋_GB2312" w:hAnsi="Times New Roman"/>
          <w:sz w:val="32"/>
          <w:szCs w:val="32"/>
        </w:rPr>
        <w:t>”</w:t>
      </w:r>
      <w:r w:rsidR="00E64320" w:rsidRPr="008E0B6D">
        <w:rPr>
          <w:rFonts w:ascii="Times New Roman" w:eastAsia="仿宋_GB2312" w:hAnsi="Times New Roman"/>
          <w:sz w:val="32"/>
          <w:szCs w:val="32"/>
        </w:rPr>
        <w:t>明细科目</w:t>
      </w:r>
      <w:r w:rsidR="00323EDA" w:rsidRPr="008E0B6D">
        <w:rPr>
          <w:rFonts w:ascii="Times New Roman" w:eastAsia="仿宋_GB2312" w:hAnsi="Times New Roman"/>
          <w:sz w:val="32"/>
          <w:szCs w:val="32"/>
        </w:rPr>
        <w:t>；</w:t>
      </w:r>
      <w:r w:rsidRPr="008E0B6D">
        <w:rPr>
          <w:rFonts w:ascii="Times New Roman" w:eastAsia="仿宋_GB2312" w:hAnsi="Times New Roman"/>
          <w:sz w:val="32"/>
          <w:szCs w:val="32"/>
        </w:rPr>
        <w:t>在</w:t>
      </w:r>
      <w:r w:rsidRPr="008E0B6D">
        <w:rPr>
          <w:rFonts w:ascii="Times New Roman" w:eastAsia="仿宋_GB2312" w:hAnsi="Times New Roman"/>
          <w:sz w:val="32"/>
          <w:szCs w:val="32"/>
        </w:rPr>
        <w:t>“13020101</w:t>
      </w:r>
      <w:r w:rsidRPr="008E0B6D">
        <w:rPr>
          <w:rFonts w:ascii="Times New Roman" w:eastAsia="仿宋_GB2312" w:hAnsi="Times New Roman"/>
          <w:sz w:val="32"/>
          <w:szCs w:val="32"/>
        </w:rPr>
        <w:t>西药</w:t>
      </w:r>
      <w:r w:rsidRPr="008E0B6D">
        <w:rPr>
          <w:rFonts w:ascii="Times New Roman" w:eastAsia="仿宋_GB2312" w:hAnsi="Times New Roman"/>
          <w:sz w:val="32"/>
          <w:szCs w:val="32"/>
        </w:rPr>
        <w:t>”</w:t>
      </w:r>
      <w:r w:rsidR="00BD2348" w:rsidRPr="008E0B6D">
        <w:rPr>
          <w:rFonts w:ascii="Times New Roman" w:eastAsia="仿宋_GB2312" w:hAnsi="Times New Roman"/>
          <w:sz w:val="32"/>
          <w:szCs w:val="32"/>
        </w:rPr>
        <w:t>科目下</w:t>
      </w:r>
      <w:r w:rsidRPr="008E0B6D">
        <w:rPr>
          <w:rFonts w:ascii="Times New Roman" w:eastAsia="仿宋_GB2312" w:hAnsi="Times New Roman"/>
          <w:sz w:val="32"/>
          <w:szCs w:val="32"/>
        </w:rPr>
        <w:t>设置</w:t>
      </w:r>
      <w:r w:rsidRPr="008E0B6D">
        <w:rPr>
          <w:rFonts w:ascii="Times New Roman" w:eastAsia="仿宋_GB2312" w:hAnsi="Times New Roman"/>
          <w:sz w:val="32"/>
          <w:szCs w:val="32"/>
        </w:rPr>
        <w:t>“1302010101</w:t>
      </w:r>
      <w:r w:rsidRPr="008E0B6D">
        <w:rPr>
          <w:rFonts w:ascii="Times New Roman" w:eastAsia="仿宋_GB2312" w:hAnsi="Times New Roman"/>
          <w:sz w:val="32"/>
          <w:szCs w:val="32"/>
        </w:rPr>
        <w:t>西药</w:t>
      </w:r>
      <w:r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Pr="008E0B6D">
        <w:rPr>
          <w:rFonts w:ascii="Times New Roman" w:eastAsia="仿宋_GB2312" w:hAnsi="Times New Roman"/>
          <w:sz w:val="32"/>
          <w:szCs w:val="32"/>
        </w:rPr>
        <w:t>“1302010102</w:t>
      </w:r>
      <w:r w:rsidRPr="008E0B6D">
        <w:rPr>
          <w:rFonts w:ascii="Times New Roman" w:eastAsia="仿宋_GB2312" w:hAnsi="Times New Roman"/>
          <w:sz w:val="32"/>
          <w:szCs w:val="32"/>
        </w:rPr>
        <w:t>疫苗</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r w:rsidR="00E36410" w:rsidRPr="008E0B6D">
        <w:rPr>
          <w:rFonts w:ascii="Times New Roman" w:eastAsia="仿宋_GB2312" w:hAnsi="Times New Roman"/>
          <w:sz w:val="32"/>
          <w:szCs w:val="32"/>
        </w:rPr>
        <w:t>。</w:t>
      </w:r>
    </w:p>
    <w:p w:rsidR="00151CBD" w:rsidRPr="008E0B6D" w:rsidRDefault="00151CBD"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基层医疗卫生机构应当在</w:t>
      </w:r>
      <w:r w:rsidRPr="008E0B6D">
        <w:rPr>
          <w:rFonts w:ascii="Times New Roman" w:eastAsia="仿宋_GB2312" w:hAnsi="Times New Roman"/>
          <w:sz w:val="32"/>
          <w:szCs w:val="32"/>
        </w:rPr>
        <w:t xml:space="preserve">“130202 </w:t>
      </w:r>
      <w:r w:rsidRPr="008E0B6D">
        <w:rPr>
          <w:rFonts w:ascii="Times New Roman" w:eastAsia="仿宋_GB2312" w:hAnsi="Times New Roman"/>
          <w:sz w:val="32"/>
          <w:szCs w:val="32"/>
        </w:rPr>
        <w:t>卫生材料</w:t>
      </w:r>
      <w:r w:rsidRPr="008E0B6D">
        <w:rPr>
          <w:rFonts w:ascii="Times New Roman" w:eastAsia="仿宋_GB2312" w:hAnsi="Times New Roman"/>
          <w:sz w:val="32"/>
          <w:szCs w:val="32"/>
        </w:rPr>
        <w:t>”</w:t>
      </w:r>
      <w:r w:rsidR="00BD2348" w:rsidRPr="008E0B6D">
        <w:rPr>
          <w:rFonts w:ascii="Times New Roman" w:eastAsia="仿宋_GB2312" w:hAnsi="Times New Roman"/>
          <w:sz w:val="32"/>
          <w:szCs w:val="32"/>
        </w:rPr>
        <w:t>科目下</w:t>
      </w:r>
      <w:r w:rsidRPr="008E0B6D">
        <w:rPr>
          <w:rFonts w:ascii="Times New Roman" w:eastAsia="仿宋_GB2312" w:hAnsi="Times New Roman"/>
          <w:sz w:val="32"/>
          <w:szCs w:val="32"/>
        </w:rPr>
        <w:t>设置</w:t>
      </w:r>
      <w:r w:rsidRPr="008E0B6D">
        <w:rPr>
          <w:rFonts w:ascii="Times New Roman" w:eastAsia="仿宋_GB2312" w:hAnsi="Times New Roman"/>
          <w:sz w:val="32"/>
          <w:szCs w:val="32"/>
        </w:rPr>
        <w:t xml:space="preserve">“13020201 </w:t>
      </w:r>
      <w:r w:rsidRPr="008E0B6D">
        <w:rPr>
          <w:rFonts w:ascii="Times New Roman" w:eastAsia="仿宋_GB2312" w:hAnsi="Times New Roman"/>
          <w:sz w:val="32"/>
          <w:szCs w:val="32"/>
        </w:rPr>
        <w:t>血库材料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“13020202</w:t>
      </w:r>
      <w:r w:rsidRPr="008E0B6D">
        <w:rPr>
          <w:rFonts w:ascii="Times New Roman" w:eastAsia="仿宋_GB2312" w:hAnsi="Times New Roman"/>
          <w:sz w:val="32"/>
          <w:szCs w:val="32"/>
        </w:rPr>
        <w:t>医用气体</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“13020203 </w:t>
      </w:r>
      <w:r w:rsidRPr="008E0B6D">
        <w:rPr>
          <w:rFonts w:ascii="Times New Roman" w:eastAsia="仿宋_GB2312" w:hAnsi="Times New Roman"/>
          <w:sz w:val="32"/>
          <w:szCs w:val="32"/>
        </w:rPr>
        <w:t>影像材料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“13020204 </w:t>
      </w:r>
      <w:r w:rsidRPr="008E0B6D">
        <w:rPr>
          <w:rFonts w:ascii="Times New Roman" w:eastAsia="仿宋_GB2312" w:hAnsi="Times New Roman"/>
          <w:sz w:val="32"/>
          <w:szCs w:val="32"/>
        </w:rPr>
        <w:t>化验材料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Pr="008E0B6D">
        <w:rPr>
          <w:rFonts w:ascii="Times New Roman" w:eastAsia="仿宋_GB2312" w:hAnsi="Times New Roman"/>
          <w:sz w:val="32"/>
          <w:szCs w:val="32"/>
        </w:rPr>
        <w:t xml:space="preserve">“13020205 </w:t>
      </w:r>
      <w:r w:rsidRPr="008E0B6D">
        <w:rPr>
          <w:rFonts w:ascii="Times New Roman" w:eastAsia="仿宋_GB2312" w:hAnsi="Times New Roman"/>
          <w:sz w:val="32"/>
          <w:szCs w:val="32"/>
        </w:rPr>
        <w:t>其他卫生材料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p>
    <w:p w:rsidR="004F4828"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AC7665" w:rsidRPr="008E0B6D">
        <w:rPr>
          <w:rFonts w:ascii="Times New Roman" w:eastAsia="仿宋_GB2312" w:hAnsi="Times New Roman"/>
          <w:sz w:val="32"/>
          <w:szCs w:val="32"/>
        </w:rPr>
        <w:t>四</w:t>
      </w:r>
      <w:r w:rsidRPr="008E0B6D">
        <w:rPr>
          <w:rFonts w:ascii="Times New Roman" w:eastAsia="仿宋_GB2312" w:hAnsi="Times New Roman"/>
          <w:sz w:val="32"/>
          <w:szCs w:val="32"/>
        </w:rPr>
        <w:t>）</w:t>
      </w:r>
      <w:r w:rsidR="001A43F0"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1A43F0" w:rsidRPr="008E0B6D">
        <w:rPr>
          <w:rFonts w:ascii="Times New Roman" w:eastAsia="仿宋_GB2312" w:hAnsi="Times New Roman"/>
          <w:sz w:val="32"/>
          <w:szCs w:val="32"/>
        </w:rPr>
        <w:t>新制度规定的</w:t>
      </w:r>
      <w:r w:rsidR="001A43F0" w:rsidRPr="008E0B6D">
        <w:rPr>
          <w:rFonts w:ascii="Times New Roman" w:eastAsia="仿宋_GB2312" w:hAnsi="Times New Roman"/>
          <w:sz w:val="32"/>
          <w:szCs w:val="32"/>
        </w:rPr>
        <w:t xml:space="preserve">“2305 </w:t>
      </w:r>
      <w:r w:rsidR="001A43F0" w:rsidRPr="008E0B6D">
        <w:rPr>
          <w:rFonts w:ascii="Times New Roman" w:eastAsia="仿宋_GB2312" w:hAnsi="Times New Roman"/>
          <w:sz w:val="32"/>
          <w:szCs w:val="32"/>
        </w:rPr>
        <w:t>预收账款</w:t>
      </w:r>
      <w:r w:rsidR="001A43F0" w:rsidRPr="008E0B6D">
        <w:rPr>
          <w:rFonts w:ascii="Times New Roman" w:eastAsia="仿宋_GB2312" w:hAnsi="Times New Roman"/>
          <w:sz w:val="32"/>
          <w:szCs w:val="32"/>
        </w:rPr>
        <w:t>”</w:t>
      </w:r>
      <w:r w:rsidR="001A43F0" w:rsidRPr="008E0B6D">
        <w:rPr>
          <w:rFonts w:ascii="Times New Roman" w:eastAsia="仿宋_GB2312" w:hAnsi="Times New Roman"/>
          <w:sz w:val="32"/>
          <w:szCs w:val="32"/>
        </w:rPr>
        <w:t>科目下设置</w:t>
      </w:r>
      <w:r w:rsidR="005B70ED" w:rsidRPr="008E0B6D">
        <w:rPr>
          <w:rFonts w:ascii="Times New Roman" w:eastAsia="仿宋_GB2312" w:hAnsi="Times New Roman"/>
          <w:sz w:val="32"/>
          <w:szCs w:val="32"/>
        </w:rPr>
        <w:t>如下</w:t>
      </w:r>
      <w:r w:rsidR="007C742F" w:rsidRPr="008E0B6D">
        <w:rPr>
          <w:rFonts w:ascii="Times New Roman" w:eastAsia="仿宋_GB2312" w:hAnsi="Times New Roman"/>
          <w:sz w:val="32"/>
          <w:szCs w:val="32"/>
        </w:rPr>
        <w:t>明细科目</w:t>
      </w:r>
      <w:r w:rsidR="005B70ED" w:rsidRPr="008E0B6D">
        <w:rPr>
          <w:rFonts w:ascii="Times New Roman" w:eastAsia="仿宋_GB2312" w:hAnsi="Times New Roman"/>
          <w:sz w:val="32"/>
          <w:szCs w:val="32"/>
        </w:rPr>
        <w:t>：</w:t>
      </w:r>
    </w:p>
    <w:p w:rsidR="00095E1D" w:rsidRPr="008E0B6D" w:rsidRDefault="00095E1D" w:rsidP="00095E1D">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 xml:space="preserve">1.“230501 </w:t>
      </w:r>
      <w:r w:rsidRPr="008E0B6D">
        <w:rPr>
          <w:rFonts w:ascii="Times New Roman" w:eastAsia="仿宋_GB2312" w:hAnsi="Times New Roman"/>
          <w:sz w:val="32"/>
          <w:szCs w:val="32"/>
        </w:rPr>
        <w:t>预收医疗款</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科目，核算基层医疗卫生机构预收</w:t>
      </w:r>
      <w:r w:rsidR="00E12F0A" w:rsidRPr="008E0B6D">
        <w:rPr>
          <w:rFonts w:ascii="Times New Roman" w:eastAsia="仿宋_GB2312" w:hAnsi="Times New Roman"/>
          <w:sz w:val="32"/>
          <w:szCs w:val="32"/>
        </w:rPr>
        <w:t>医疗保险机构等</w:t>
      </w:r>
      <w:r w:rsidRPr="008E0B6D">
        <w:rPr>
          <w:rFonts w:ascii="Times New Roman" w:eastAsia="仿宋_GB2312" w:hAnsi="Times New Roman"/>
          <w:sz w:val="32"/>
          <w:szCs w:val="32"/>
        </w:rPr>
        <w:t>预拨的医疗保险金和预收病人的预交金。基层医疗卫生机构应当在本科目下设置如下明细科目：</w:t>
      </w:r>
    </w:p>
    <w:p w:rsidR="00095E1D" w:rsidRPr="008E0B6D" w:rsidRDefault="00095E1D" w:rsidP="00095E1D">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1</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“23050101 </w:t>
      </w:r>
      <w:r w:rsidRPr="008E0B6D">
        <w:rPr>
          <w:rFonts w:ascii="Times New Roman" w:eastAsia="仿宋_GB2312" w:hAnsi="Times New Roman"/>
          <w:sz w:val="32"/>
          <w:szCs w:val="32"/>
        </w:rPr>
        <w:t>预收医保款</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w:t>
      </w:r>
      <w:r w:rsidRPr="008E0B6D">
        <w:rPr>
          <w:rFonts w:ascii="Times New Roman" w:eastAsia="仿宋_GB2312" w:hAnsi="Times New Roman"/>
          <w:sz w:val="32"/>
          <w:szCs w:val="32"/>
        </w:rPr>
        <w:lastRenderedPageBreak/>
        <w:t>机构预收</w:t>
      </w:r>
      <w:r w:rsidR="00E12F0A" w:rsidRPr="008E0B6D">
        <w:rPr>
          <w:rFonts w:ascii="Times New Roman" w:eastAsia="仿宋_GB2312" w:hAnsi="Times New Roman"/>
          <w:sz w:val="32"/>
          <w:szCs w:val="32"/>
        </w:rPr>
        <w:t>医疗保险机构等</w:t>
      </w:r>
      <w:r w:rsidRPr="008E0B6D">
        <w:rPr>
          <w:rFonts w:ascii="Times New Roman" w:eastAsia="仿宋_GB2312" w:hAnsi="Times New Roman"/>
          <w:sz w:val="32"/>
          <w:szCs w:val="32"/>
        </w:rPr>
        <w:t>预拨的医疗保险金。</w:t>
      </w:r>
    </w:p>
    <w:p w:rsidR="00095E1D" w:rsidRPr="008E0B6D" w:rsidRDefault="00095E1D" w:rsidP="00095E1D">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“23050102 </w:t>
      </w:r>
      <w:r w:rsidRPr="008E0B6D">
        <w:rPr>
          <w:rFonts w:ascii="Times New Roman" w:eastAsia="仿宋_GB2312" w:hAnsi="Times New Roman"/>
          <w:sz w:val="32"/>
          <w:szCs w:val="32"/>
        </w:rPr>
        <w:t>门急诊预收款</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科目，核算基层医疗卫生机构预收门急诊病人的预交金。</w:t>
      </w:r>
    </w:p>
    <w:p w:rsidR="00095E1D" w:rsidRPr="008E0B6D" w:rsidRDefault="00095E1D" w:rsidP="00095E1D">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3</w:t>
      </w:r>
      <w:r w:rsidRPr="008E0B6D">
        <w:rPr>
          <w:rFonts w:ascii="Times New Roman" w:eastAsia="仿宋_GB2312" w:hAnsi="Times New Roman"/>
          <w:sz w:val="32"/>
          <w:szCs w:val="32"/>
        </w:rPr>
        <w:t>）</w:t>
      </w:r>
      <w:r w:rsidRPr="008E0B6D">
        <w:rPr>
          <w:rFonts w:ascii="Times New Roman" w:eastAsia="仿宋_GB2312" w:hAnsi="Times New Roman"/>
          <w:sz w:val="32"/>
          <w:szCs w:val="32"/>
        </w:rPr>
        <w:t>“23050103</w:t>
      </w:r>
      <w:r w:rsidRPr="008E0B6D">
        <w:rPr>
          <w:rFonts w:ascii="Times New Roman" w:eastAsia="仿宋_GB2312" w:hAnsi="Times New Roman"/>
          <w:sz w:val="32"/>
          <w:szCs w:val="32"/>
        </w:rPr>
        <w:t>住院预收款</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科目，核算基层医疗卫生机构预收住院病人的预交金。</w:t>
      </w:r>
    </w:p>
    <w:p w:rsidR="00095E1D" w:rsidRPr="008E0B6D" w:rsidRDefault="00095E1D" w:rsidP="00095E1D">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 xml:space="preserve">2.“230502 </w:t>
      </w:r>
      <w:r w:rsidRPr="008E0B6D">
        <w:rPr>
          <w:rFonts w:ascii="Times New Roman" w:eastAsia="仿宋_GB2312" w:hAnsi="Times New Roman"/>
          <w:sz w:val="32"/>
          <w:szCs w:val="32"/>
        </w:rPr>
        <w:t>其他预收账款</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科目，核算基层医疗卫生机构除预收医疗款以外的其他预收账款，如基层医疗卫生机构因提供科研教学等服务、按合同或协议约定预收接受服务单位的款项。</w:t>
      </w:r>
    </w:p>
    <w:p w:rsidR="004F4828" w:rsidRPr="008E0B6D" w:rsidRDefault="00E36410" w:rsidP="00095E1D">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2F43E5" w:rsidRPr="008E0B6D">
        <w:rPr>
          <w:rFonts w:ascii="Times New Roman" w:eastAsia="仿宋_GB2312" w:hAnsi="Times New Roman"/>
          <w:sz w:val="32"/>
          <w:szCs w:val="32"/>
        </w:rPr>
        <w:t>五</w:t>
      </w:r>
      <w:r w:rsidRPr="008E0B6D">
        <w:rPr>
          <w:rFonts w:ascii="Times New Roman" w:eastAsia="仿宋_GB2312" w:hAnsi="Times New Roman"/>
          <w:sz w:val="32"/>
          <w:szCs w:val="32"/>
        </w:rPr>
        <w:t>）</w:t>
      </w:r>
      <w:r w:rsidR="00DC2F1C"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DC2F1C" w:rsidRPr="008E0B6D">
        <w:rPr>
          <w:rFonts w:ascii="Times New Roman" w:eastAsia="仿宋_GB2312" w:hAnsi="Times New Roman"/>
          <w:sz w:val="32"/>
          <w:szCs w:val="32"/>
        </w:rPr>
        <w:t>新制度规定的</w:t>
      </w:r>
      <w:r w:rsidR="00DC2F1C" w:rsidRPr="008E0B6D">
        <w:rPr>
          <w:rFonts w:ascii="Times New Roman" w:eastAsia="仿宋_GB2312" w:hAnsi="Times New Roman"/>
          <w:sz w:val="32"/>
          <w:szCs w:val="32"/>
        </w:rPr>
        <w:t xml:space="preserve">“3001 </w:t>
      </w:r>
      <w:r w:rsidR="00DC2F1C" w:rsidRPr="008E0B6D">
        <w:rPr>
          <w:rFonts w:ascii="Times New Roman" w:eastAsia="仿宋_GB2312" w:hAnsi="Times New Roman"/>
          <w:sz w:val="32"/>
          <w:szCs w:val="32"/>
        </w:rPr>
        <w:t>累计盈余</w:t>
      </w:r>
      <w:r w:rsidR="00DC2F1C" w:rsidRPr="008E0B6D">
        <w:rPr>
          <w:rFonts w:ascii="Times New Roman" w:eastAsia="仿宋_GB2312" w:hAnsi="Times New Roman"/>
          <w:sz w:val="32"/>
          <w:szCs w:val="32"/>
        </w:rPr>
        <w:t>”</w:t>
      </w:r>
      <w:r w:rsidR="00DC2F1C" w:rsidRPr="008E0B6D">
        <w:rPr>
          <w:rFonts w:ascii="Times New Roman" w:eastAsia="仿宋_GB2312" w:hAnsi="Times New Roman"/>
          <w:sz w:val="32"/>
          <w:szCs w:val="32"/>
        </w:rPr>
        <w:t>科目下设置</w:t>
      </w:r>
      <w:r w:rsidR="00891E24" w:rsidRPr="008E0B6D">
        <w:rPr>
          <w:rFonts w:ascii="Times New Roman" w:eastAsia="仿宋_GB2312" w:hAnsi="Times New Roman"/>
          <w:sz w:val="32"/>
          <w:szCs w:val="32"/>
        </w:rPr>
        <w:t>如下明细科目：</w:t>
      </w:r>
    </w:p>
    <w:p w:rsidR="004F4828" w:rsidRPr="008E0B6D" w:rsidRDefault="004F4828"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1.</w:t>
      </w:r>
      <w:r w:rsidR="001E7226" w:rsidRPr="008E0B6D">
        <w:rPr>
          <w:rFonts w:ascii="Times New Roman" w:eastAsia="仿宋_GB2312" w:hAnsi="Times New Roman"/>
          <w:sz w:val="32"/>
          <w:szCs w:val="32"/>
        </w:rPr>
        <w:t>“</w:t>
      </w:r>
      <w:r w:rsidR="00DC2F1C" w:rsidRPr="008E0B6D">
        <w:rPr>
          <w:rFonts w:ascii="Times New Roman" w:eastAsia="仿宋_GB2312" w:hAnsi="Times New Roman"/>
          <w:sz w:val="32"/>
          <w:szCs w:val="32"/>
        </w:rPr>
        <w:t xml:space="preserve">300101 </w:t>
      </w:r>
      <w:r w:rsidR="00DC2F1C" w:rsidRPr="008E0B6D">
        <w:rPr>
          <w:rFonts w:ascii="Times New Roman" w:eastAsia="仿宋_GB2312" w:hAnsi="Times New Roman"/>
          <w:sz w:val="32"/>
          <w:szCs w:val="32"/>
        </w:rPr>
        <w:t>医疗盈余</w:t>
      </w:r>
      <w:r w:rsidR="008E541D"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科目</w:t>
      </w:r>
      <w:r w:rsidR="00891E24"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核算</w:t>
      </w:r>
      <w:r w:rsidR="00DC2F1C" w:rsidRPr="008E0B6D">
        <w:rPr>
          <w:rFonts w:ascii="Times New Roman" w:eastAsia="仿宋_GB2312" w:hAnsi="Times New Roman"/>
          <w:sz w:val="32"/>
          <w:szCs w:val="32"/>
        </w:rPr>
        <w:t>基层医疗卫生机构</w:t>
      </w:r>
      <w:r w:rsidR="004D6571" w:rsidRPr="008E0B6D">
        <w:rPr>
          <w:rFonts w:ascii="Times New Roman" w:eastAsia="仿宋_GB2312" w:hAnsi="Times New Roman"/>
          <w:sz w:val="32"/>
          <w:szCs w:val="32"/>
        </w:rPr>
        <w:t>开展</w:t>
      </w:r>
      <w:r w:rsidR="00DC2F1C" w:rsidRPr="008E0B6D">
        <w:rPr>
          <w:rFonts w:ascii="Times New Roman" w:eastAsia="仿宋_GB2312" w:hAnsi="Times New Roman"/>
          <w:sz w:val="32"/>
          <w:szCs w:val="32"/>
        </w:rPr>
        <w:t>医疗活动产生的累计盈余</w:t>
      </w:r>
      <w:r w:rsidRPr="008E0B6D">
        <w:rPr>
          <w:rFonts w:ascii="Times New Roman" w:eastAsia="仿宋_GB2312" w:hAnsi="Times New Roman"/>
          <w:sz w:val="32"/>
          <w:szCs w:val="32"/>
        </w:rPr>
        <w:t>。</w:t>
      </w:r>
    </w:p>
    <w:p w:rsidR="004F4828" w:rsidRPr="008E0B6D" w:rsidRDefault="004F4828"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2.</w:t>
      </w:r>
      <w:r w:rsidR="001E7226" w:rsidRPr="008E0B6D">
        <w:rPr>
          <w:rFonts w:ascii="Times New Roman" w:eastAsia="仿宋_GB2312" w:hAnsi="Times New Roman"/>
          <w:sz w:val="32"/>
          <w:szCs w:val="32"/>
        </w:rPr>
        <w:t>“</w:t>
      </w:r>
      <w:r w:rsidR="00DC2F1C" w:rsidRPr="008E0B6D">
        <w:rPr>
          <w:rFonts w:ascii="Times New Roman" w:eastAsia="仿宋_GB2312" w:hAnsi="Times New Roman"/>
          <w:sz w:val="32"/>
          <w:szCs w:val="32"/>
        </w:rPr>
        <w:t xml:space="preserve">300102 </w:t>
      </w:r>
      <w:r w:rsidR="00DC2F1C" w:rsidRPr="008E0B6D">
        <w:rPr>
          <w:rFonts w:ascii="Times New Roman" w:eastAsia="仿宋_GB2312" w:hAnsi="Times New Roman"/>
          <w:sz w:val="32"/>
          <w:szCs w:val="32"/>
        </w:rPr>
        <w:t>公共卫生盈余</w:t>
      </w:r>
      <w:r w:rsidR="008E541D"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科目</w:t>
      </w:r>
      <w:r w:rsidR="00891E24"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核算</w:t>
      </w:r>
      <w:r w:rsidR="00DC2F1C" w:rsidRPr="008E0B6D">
        <w:rPr>
          <w:rFonts w:ascii="Times New Roman" w:eastAsia="仿宋_GB2312" w:hAnsi="Times New Roman"/>
          <w:sz w:val="32"/>
          <w:szCs w:val="32"/>
        </w:rPr>
        <w:t>基层医疗卫生机构</w:t>
      </w:r>
      <w:r w:rsidR="004D6571" w:rsidRPr="008E0B6D">
        <w:rPr>
          <w:rFonts w:ascii="Times New Roman" w:eastAsia="仿宋_GB2312" w:hAnsi="Times New Roman"/>
          <w:sz w:val="32"/>
          <w:szCs w:val="32"/>
        </w:rPr>
        <w:t>开展</w:t>
      </w:r>
      <w:r w:rsidR="00DC2F1C" w:rsidRPr="008E0B6D">
        <w:rPr>
          <w:rFonts w:ascii="Times New Roman" w:eastAsia="仿宋_GB2312" w:hAnsi="Times New Roman"/>
          <w:sz w:val="32"/>
          <w:szCs w:val="32"/>
        </w:rPr>
        <w:t>公共卫生活动产生的累计盈余</w:t>
      </w:r>
      <w:r w:rsidRPr="008E0B6D">
        <w:rPr>
          <w:rFonts w:ascii="Times New Roman" w:eastAsia="仿宋_GB2312" w:hAnsi="Times New Roman"/>
          <w:sz w:val="32"/>
          <w:szCs w:val="32"/>
        </w:rPr>
        <w:t>。</w:t>
      </w:r>
    </w:p>
    <w:p w:rsidR="004F4828" w:rsidRPr="008E0B6D" w:rsidRDefault="004F4828"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3.</w:t>
      </w:r>
      <w:r w:rsidR="001E7226" w:rsidRPr="008E0B6D">
        <w:rPr>
          <w:rFonts w:ascii="Times New Roman" w:eastAsia="仿宋_GB2312" w:hAnsi="Times New Roman"/>
          <w:sz w:val="32"/>
          <w:szCs w:val="32"/>
        </w:rPr>
        <w:t>“</w:t>
      </w:r>
      <w:r w:rsidR="00DC2F1C" w:rsidRPr="008E0B6D">
        <w:rPr>
          <w:rFonts w:ascii="Times New Roman" w:eastAsia="仿宋_GB2312" w:hAnsi="Times New Roman"/>
          <w:sz w:val="32"/>
          <w:szCs w:val="32"/>
        </w:rPr>
        <w:t xml:space="preserve">300103 </w:t>
      </w:r>
      <w:r w:rsidR="00DC2F1C" w:rsidRPr="008E0B6D">
        <w:rPr>
          <w:rFonts w:ascii="Times New Roman" w:eastAsia="仿宋_GB2312" w:hAnsi="Times New Roman"/>
          <w:sz w:val="32"/>
          <w:szCs w:val="32"/>
        </w:rPr>
        <w:t>科教盈余</w:t>
      </w:r>
      <w:r w:rsidR="008E541D"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科目</w:t>
      </w:r>
      <w:r w:rsidR="00891E24"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核算</w:t>
      </w:r>
      <w:r w:rsidR="00DC2F1C" w:rsidRPr="008E0B6D">
        <w:rPr>
          <w:rFonts w:ascii="Times New Roman" w:eastAsia="仿宋_GB2312" w:hAnsi="Times New Roman"/>
          <w:sz w:val="32"/>
          <w:szCs w:val="32"/>
        </w:rPr>
        <w:t>基层医疗卫生机构</w:t>
      </w:r>
      <w:r w:rsidR="004D6571" w:rsidRPr="008E0B6D">
        <w:rPr>
          <w:rFonts w:ascii="Times New Roman" w:eastAsia="仿宋_GB2312" w:hAnsi="Times New Roman"/>
          <w:sz w:val="32"/>
          <w:szCs w:val="32"/>
        </w:rPr>
        <w:t>开展</w:t>
      </w:r>
      <w:r w:rsidR="00DC2F1C" w:rsidRPr="008E0B6D">
        <w:rPr>
          <w:rFonts w:ascii="Times New Roman" w:eastAsia="仿宋_GB2312" w:hAnsi="Times New Roman"/>
          <w:sz w:val="32"/>
          <w:szCs w:val="32"/>
        </w:rPr>
        <w:t>科研教学活动产生的累计盈余</w:t>
      </w:r>
      <w:r w:rsidRPr="008E0B6D">
        <w:rPr>
          <w:rFonts w:ascii="Times New Roman" w:eastAsia="仿宋_GB2312" w:hAnsi="Times New Roman"/>
          <w:sz w:val="32"/>
          <w:szCs w:val="32"/>
        </w:rPr>
        <w:t>。</w:t>
      </w:r>
    </w:p>
    <w:p w:rsidR="0086052F" w:rsidRPr="008E0B6D" w:rsidRDefault="004F4828"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4.</w:t>
      </w:r>
      <w:r w:rsidR="001E7226" w:rsidRPr="008E0B6D">
        <w:rPr>
          <w:rFonts w:ascii="Times New Roman" w:eastAsia="仿宋_GB2312" w:hAnsi="Times New Roman"/>
          <w:sz w:val="32"/>
          <w:szCs w:val="32"/>
        </w:rPr>
        <w:t>“</w:t>
      </w:r>
      <w:r w:rsidR="00464FF9" w:rsidRPr="008E0B6D">
        <w:rPr>
          <w:rFonts w:ascii="Times New Roman" w:eastAsia="仿宋_GB2312" w:hAnsi="Times New Roman"/>
          <w:sz w:val="32"/>
          <w:szCs w:val="32"/>
        </w:rPr>
        <w:t xml:space="preserve">300104 </w:t>
      </w:r>
      <w:r w:rsidR="00E932C1" w:rsidRPr="008E0B6D">
        <w:rPr>
          <w:rFonts w:ascii="Times New Roman" w:eastAsia="仿宋_GB2312" w:hAnsi="Times New Roman"/>
          <w:sz w:val="32"/>
          <w:szCs w:val="32"/>
        </w:rPr>
        <w:t>新旧转换盈余</w:t>
      </w:r>
      <w:r w:rsidR="008E541D"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科目，核算</w:t>
      </w:r>
      <w:r w:rsidR="00DC2F1C" w:rsidRPr="008E0B6D">
        <w:rPr>
          <w:rFonts w:ascii="Times New Roman" w:eastAsia="仿宋_GB2312" w:hAnsi="Times New Roman"/>
          <w:sz w:val="32"/>
          <w:szCs w:val="32"/>
        </w:rPr>
        <w:t>基层医疗卫生机构执行新制度前形成</w:t>
      </w:r>
      <w:r w:rsidR="009D5D0F" w:rsidRPr="008E0B6D">
        <w:rPr>
          <w:rFonts w:ascii="Times New Roman" w:eastAsia="仿宋_GB2312" w:hAnsi="Times New Roman"/>
          <w:sz w:val="32"/>
          <w:szCs w:val="32"/>
        </w:rPr>
        <w:t>的</w:t>
      </w:r>
      <w:r w:rsidR="004D6571" w:rsidRPr="008E0B6D">
        <w:rPr>
          <w:rFonts w:ascii="Times New Roman" w:eastAsia="仿宋_GB2312" w:hAnsi="Times New Roman"/>
          <w:sz w:val="32"/>
          <w:szCs w:val="32"/>
        </w:rPr>
        <w:t>、</w:t>
      </w:r>
      <w:r w:rsidR="009D5D0F" w:rsidRPr="00B97A5B">
        <w:rPr>
          <w:rFonts w:ascii="Times New Roman" w:eastAsia="仿宋_GB2312" w:hAnsi="Times New Roman" w:hint="eastAsia"/>
          <w:sz w:val="32"/>
          <w:szCs w:val="32"/>
        </w:rPr>
        <w:t>除</w:t>
      </w:r>
      <w:r w:rsidR="00E73BF6" w:rsidRPr="00B97A5B">
        <w:rPr>
          <w:rFonts w:ascii="Times New Roman" w:eastAsia="仿宋_GB2312" w:hAnsi="Times New Roman" w:hint="eastAsia"/>
          <w:sz w:val="32"/>
          <w:szCs w:val="32"/>
        </w:rPr>
        <w:t>新旧转换时转入</w:t>
      </w:r>
      <w:r w:rsidR="00245A31" w:rsidRPr="004E2C79">
        <w:rPr>
          <w:rFonts w:ascii="Times New Roman" w:eastAsia="仿宋_GB2312" w:hAnsi="Times New Roman" w:hint="eastAsia"/>
          <w:sz w:val="32"/>
          <w:szCs w:val="32"/>
        </w:rPr>
        <w:t>医疗</w:t>
      </w:r>
      <w:r w:rsidR="001A6A88" w:rsidRPr="004E2C79">
        <w:rPr>
          <w:rFonts w:ascii="Times New Roman" w:eastAsia="仿宋_GB2312" w:hAnsi="Times New Roman" w:hint="eastAsia"/>
          <w:sz w:val="32"/>
          <w:szCs w:val="32"/>
        </w:rPr>
        <w:t>盈余</w:t>
      </w:r>
      <w:r w:rsidR="00245A31" w:rsidRPr="004E2C79">
        <w:rPr>
          <w:rFonts w:ascii="Times New Roman" w:eastAsia="仿宋_GB2312" w:hAnsi="Times New Roman" w:hint="eastAsia"/>
          <w:sz w:val="32"/>
          <w:szCs w:val="32"/>
        </w:rPr>
        <w:t>、公共卫生</w:t>
      </w:r>
      <w:r w:rsidR="001A6A88" w:rsidRPr="00FB669E">
        <w:rPr>
          <w:rFonts w:ascii="Times New Roman" w:eastAsia="仿宋_GB2312" w:hAnsi="Times New Roman" w:hint="eastAsia"/>
          <w:sz w:val="32"/>
          <w:szCs w:val="32"/>
        </w:rPr>
        <w:t>盈余</w:t>
      </w:r>
      <w:r w:rsidR="00245A31" w:rsidRPr="00787CF8">
        <w:rPr>
          <w:rFonts w:ascii="Times New Roman" w:eastAsia="仿宋_GB2312" w:hAnsi="Times New Roman" w:hint="eastAsia"/>
          <w:sz w:val="32"/>
          <w:szCs w:val="32"/>
        </w:rPr>
        <w:t>和科教</w:t>
      </w:r>
      <w:r w:rsidR="001A6A88" w:rsidRPr="003A28B1">
        <w:rPr>
          <w:rFonts w:ascii="Times New Roman" w:eastAsia="仿宋_GB2312" w:hAnsi="Times New Roman" w:hint="eastAsia"/>
          <w:sz w:val="32"/>
          <w:szCs w:val="32"/>
        </w:rPr>
        <w:t>盈余</w:t>
      </w:r>
      <w:r w:rsidR="009D5D0F" w:rsidRPr="00E15818">
        <w:rPr>
          <w:rFonts w:ascii="Times New Roman" w:eastAsia="仿宋_GB2312" w:hAnsi="Times New Roman" w:hint="eastAsia"/>
          <w:sz w:val="32"/>
          <w:szCs w:val="32"/>
        </w:rPr>
        <w:t>外的累计盈余</w:t>
      </w:r>
      <w:r w:rsidR="00DC2F1C" w:rsidRPr="008E0B6D">
        <w:rPr>
          <w:rFonts w:ascii="Times New Roman" w:eastAsia="仿宋_GB2312" w:hAnsi="Times New Roman"/>
          <w:sz w:val="32"/>
          <w:szCs w:val="32"/>
        </w:rPr>
        <w:t>。</w:t>
      </w:r>
    </w:p>
    <w:p w:rsidR="00331D6F"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2F43E5" w:rsidRPr="008E0B6D">
        <w:rPr>
          <w:rFonts w:ascii="Times New Roman" w:eastAsia="仿宋_GB2312" w:hAnsi="Times New Roman"/>
          <w:sz w:val="32"/>
          <w:szCs w:val="32"/>
        </w:rPr>
        <w:t>六</w:t>
      </w:r>
      <w:r w:rsidRPr="008E0B6D">
        <w:rPr>
          <w:rFonts w:ascii="Times New Roman" w:eastAsia="仿宋_GB2312" w:hAnsi="Times New Roman"/>
          <w:sz w:val="32"/>
          <w:szCs w:val="32"/>
        </w:rPr>
        <w:t>）</w:t>
      </w:r>
      <w:r w:rsidR="00DC2F1C"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DC2F1C" w:rsidRPr="008E0B6D">
        <w:rPr>
          <w:rFonts w:ascii="Times New Roman" w:eastAsia="仿宋_GB2312" w:hAnsi="Times New Roman"/>
          <w:sz w:val="32"/>
          <w:szCs w:val="32"/>
        </w:rPr>
        <w:t>新制度规定的</w:t>
      </w:r>
      <w:r w:rsidR="00DC2F1C" w:rsidRPr="008E0B6D">
        <w:rPr>
          <w:rFonts w:ascii="Times New Roman" w:eastAsia="仿宋_GB2312" w:hAnsi="Times New Roman"/>
          <w:sz w:val="32"/>
          <w:szCs w:val="32"/>
        </w:rPr>
        <w:t xml:space="preserve">“3101 </w:t>
      </w:r>
      <w:r w:rsidR="00DC2F1C" w:rsidRPr="008E0B6D">
        <w:rPr>
          <w:rFonts w:ascii="Times New Roman" w:eastAsia="仿宋_GB2312" w:hAnsi="Times New Roman"/>
          <w:sz w:val="32"/>
          <w:szCs w:val="32"/>
        </w:rPr>
        <w:t>专用基金</w:t>
      </w:r>
      <w:r w:rsidR="00DC2F1C" w:rsidRPr="008E0B6D">
        <w:rPr>
          <w:rFonts w:ascii="Times New Roman" w:eastAsia="仿宋_GB2312" w:hAnsi="Times New Roman"/>
          <w:sz w:val="32"/>
          <w:szCs w:val="32"/>
        </w:rPr>
        <w:t>”</w:t>
      </w:r>
      <w:r w:rsidR="00DC2F1C" w:rsidRPr="008E0B6D">
        <w:rPr>
          <w:rFonts w:ascii="Times New Roman" w:eastAsia="仿宋_GB2312" w:hAnsi="Times New Roman"/>
          <w:sz w:val="32"/>
          <w:szCs w:val="32"/>
        </w:rPr>
        <w:t>科目下设置</w:t>
      </w:r>
      <w:r w:rsidR="00700915" w:rsidRPr="008E0B6D">
        <w:rPr>
          <w:rFonts w:ascii="Times New Roman" w:eastAsia="仿宋_GB2312" w:hAnsi="Times New Roman"/>
          <w:sz w:val="32"/>
          <w:szCs w:val="32"/>
        </w:rPr>
        <w:t>如下明细科目：</w:t>
      </w:r>
    </w:p>
    <w:p w:rsidR="00331D6F" w:rsidRPr="008E0B6D" w:rsidRDefault="00331D6F"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lastRenderedPageBreak/>
        <w:t>1.</w:t>
      </w:r>
      <w:r w:rsidR="001E7226" w:rsidRPr="008E0B6D">
        <w:rPr>
          <w:rFonts w:ascii="Times New Roman" w:eastAsia="仿宋_GB2312" w:hAnsi="Times New Roman"/>
          <w:sz w:val="32"/>
          <w:szCs w:val="32"/>
        </w:rPr>
        <w:t>“</w:t>
      </w:r>
      <w:r w:rsidR="00B048EE" w:rsidRPr="008E0B6D">
        <w:rPr>
          <w:rFonts w:ascii="Times New Roman" w:eastAsia="仿宋_GB2312" w:hAnsi="Times New Roman"/>
          <w:sz w:val="32"/>
          <w:szCs w:val="32"/>
        </w:rPr>
        <w:t xml:space="preserve">310101 </w:t>
      </w:r>
      <w:r w:rsidR="00B048EE" w:rsidRPr="008E0B6D">
        <w:rPr>
          <w:rFonts w:ascii="Times New Roman" w:eastAsia="仿宋_GB2312" w:hAnsi="Times New Roman"/>
          <w:sz w:val="32"/>
          <w:szCs w:val="32"/>
        </w:rPr>
        <w:t>职工福利基金</w:t>
      </w:r>
      <w:r w:rsidR="008E541D"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科目</w:t>
      </w:r>
      <w:r w:rsidR="00176A91"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核算</w:t>
      </w:r>
      <w:r w:rsidR="009316CF" w:rsidRPr="008E0B6D">
        <w:rPr>
          <w:rFonts w:ascii="Times New Roman" w:eastAsia="仿宋_GB2312" w:hAnsi="Times New Roman"/>
          <w:sz w:val="32"/>
          <w:szCs w:val="32"/>
        </w:rPr>
        <w:t>基层医疗卫生机构</w:t>
      </w:r>
      <w:r w:rsidR="00BA42D5" w:rsidRPr="008E0B6D">
        <w:rPr>
          <w:rFonts w:ascii="Times New Roman" w:eastAsia="仿宋_GB2312" w:hAnsi="Times New Roman"/>
          <w:sz w:val="32"/>
          <w:szCs w:val="32"/>
        </w:rPr>
        <w:t>根据</w:t>
      </w:r>
      <w:r w:rsidR="00176A91" w:rsidRPr="008E0B6D">
        <w:rPr>
          <w:rFonts w:ascii="Times New Roman" w:eastAsia="仿宋_GB2312" w:hAnsi="Times New Roman"/>
          <w:sz w:val="32"/>
          <w:szCs w:val="32"/>
        </w:rPr>
        <w:t>有关</w:t>
      </w:r>
      <w:r w:rsidR="00BA42D5" w:rsidRPr="008E0B6D">
        <w:rPr>
          <w:rFonts w:ascii="Times New Roman" w:eastAsia="仿宋_GB2312" w:hAnsi="Times New Roman"/>
          <w:sz w:val="32"/>
          <w:szCs w:val="32"/>
        </w:rPr>
        <w:t>规定、按照</w:t>
      </w:r>
      <w:r w:rsidR="004F6914" w:rsidRPr="008E0B6D">
        <w:rPr>
          <w:rFonts w:ascii="Times New Roman" w:eastAsia="仿宋_GB2312" w:hAnsi="Times New Roman"/>
          <w:sz w:val="32"/>
          <w:szCs w:val="32"/>
        </w:rPr>
        <w:t>财务会计</w:t>
      </w:r>
      <w:r w:rsidR="00BA42D5" w:rsidRPr="008E0B6D">
        <w:rPr>
          <w:rFonts w:ascii="Times New Roman" w:eastAsia="仿宋_GB2312" w:hAnsi="Times New Roman"/>
          <w:sz w:val="32"/>
          <w:szCs w:val="32"/>
        </w:rPr>
        <w:t>下相关数据计算提取</w:t>
      </w:r>
      <w:r w:rsidR="00B048EE" w:rsidRPr="008E0B6D">
        <w:rPr>
          <w:rFonts w:ascii="Times New Roman" w:eastAsia="仿宋_GB2312" w:hAnsi="Times New Roman"/>
          <w:sz w:val="32"/>
          <w:szCs w:val="32"/>
        </w:rPr>
        <w:t>的</w:t>
      </w:r>
      <w:r w:rsidR="00BA42D5" w:rsidRPr="008E0B6D">
        <w:rPr>
          <w:rFonts w:ascii="Times New Roman" w:eastAsia="仿宋_GB2312" w:hAnsi="Times New Roman"/>
          <w:sz w:val="32"/>
          <w:szCs w:val="32"/>
        </w:rPr>
        <w:t>职工福利基金</w:t>
      </w:r>
      <w:r w:rsidRPr="008E0B6D">
        <w:rPr>
          <w:rFonts w:ascii="Times New Roman" w:eastAsia="仿宋_GB2312" w:hAnsi="Times New Roman"/>
          <w:sz w:val="32"/>
          <w:szCs w:val="32"/>
        </w:rPr>
        <w:t>。</w:t>
      </w:r>
    </w:p>
    <w:p w:rsidR="00331D6F" w:rsidRPr="008E0B6D" w:rsidRDefault="00331D6F"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2.</w:t>
      </w:r>
      <w:r w:rsidR="001E7226" w:rsidRPr="008E0B6D">
        <w:rPr>
          <w:rFonts w:ascii="Times New Roman" w:eastAsia="仿宋_GB2312" w:hAnsi="Times New Roman"/>
          <w:sz w:val="32"/>
          <w:szCs w:val="32"/>
        </w:rPr>
        <w:t>“</w:t>
      </w:r>
      <w:r w:rsidR="00B048EE" w:rsidRPr="008E0B6D">
        <w:rPr>
          <w:rFonts w:ascii="Times New Roman" w:eastAsia="仿宋_GB2312" w:hAnsi="Times New Roman"/>
          <w:sz w:val="32"/>
          <w:szCs w:val="32"/>
        </w:rPr>
        <w:t xml:space="preserve">310102 </w:t>
      </w:r>
      <w:r w:rsidR="00B048EE" w:rsidRPr="008E0B6D">
        <w:rPr>
          <w:rFonts w:ascii="Times New Roman" w:eastAsia="仿宋_GB2312" w:hAnsi="Times New Roman"/>
          <w:sz w:val="32"/>
          <w:szCs w:val="32"/>
        </w:rPr>
        <w:t>医疗风险基金</w:t>
      </w:r>
      <w:r w:rsidR="008E541D"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科目，核算</w:t>
      </w:r>
      <w:r w:rsidR="009316CF" w:rsidRPr="008E0B6D">
        <w:rPr>
          <w:rFonts w:ascii="Times New Roman" w:eastAsia="仿宋_GB2312" w:hAnsi="Times New Roman"/>
          <w:sz w:val="32"/>
          <w:szCs w:val="32"/>
        </w:rPr>
        <w:t>基层医疗卫生机构</w:t>
      </w:r>
      <w:r w:rsidR="00BA42D5" w:rsidRPr="008E0B6D">
        <w:rPr>
          <w:rFonts w:ascii="Times New Roman" w:eastAsia="仿宋_GB2312" w:hAnsi="Times New Roman"/>
          <w:sz w:val="32"/>
          <w:szCs w:val="32"/>
        </w:rPr>
        <w:t>根据</w:t>
      </w:r>
      <w:r w:rsidR="00176A91" w:rsidRPr="008E0B6D">
        <w:rPr>
          <w:rFonts w:ascii="Times New Roman" w:eastAsia="仿宋_GB2312" w:hAnsi="Times New Roman"/>
          <w:sz w:val="32"/>
          <w:szCs w:val="32"/>
        </w:rPr>
        <w:t>相关规定</w:t>
      </w:r>
      <w:r w:rsidR="00BA42D5" w:rsidRPr="008E0B6D">
        <w:rPr>
          <w:rFonts w:ascii="Times New Roman" w:eastAsia="仿宋_GB2312" w:hAnsi="Times New Roman"/>
          <w:sz w:val="32"/>
          <w:szCs w:val="32"/>
        </w:rPr>
        <w:t>、按照财务会计下相关数据计算提取并列入费用的医疗风险基金</w:t>
      </w:r>
      <w:r w:rsidRPr="008E0B6D">
        <w:rPr>
          <w:rFonts w:ascii="Times New Roman" w:eastAsia="仿宋_GB2312" w:hAnsi="Times New Roman"/>
          <w:sz w:val="32"/>
          <w:szCs w:val="32"/>
        </w:rPr>
        <w:t>。</w:t>
      </w:r>
    </w:p>
    <w:p w:rsidR="00331D6F" w:rsidRPr="008E0B6D" w:rsidRDefault="00331D6F"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3.</w:t>
      </w:r>
      <w:r w:rsidR="001E7226" w:rsidRPr="008E0B6D">
        <w:rPr>
          <w:rFonts w:ascii="Times New Roman" w:eastAsia="仿宋_GB2312" w:hAnsi="Times New Roman"/>
          <w:sz w:val="32"/>
          <w:szCs w:val="32"/>
        </w:rPr>
        <w:t>“</w:t>
      </w:r>
      <w:r w:rsidR="00B048EE" w:rsidRPr="008E0B6D">
        <w:rPr>
          <w:rFonts w:ascii="Times New Roman" w:eastAsia="仿宋_GB2312" w:hAnsi="Times New Roman"/>
          <w:sz w:val="32"/>
          <w:szCs w:val="32"/>
        </w:rPr>
        <w:t>310103</w:t>
      </w:r>
      <w:r w:rsidR="00B048EE" w:rsidRPr="008E0B6D">
        <w:rPr>
          <w:rFonts w:ascii="Times New Roman" w:eastAsia="仿宋_GB2312" w:hAnsi="Times New Roman"/>
          <w:sz w:val="32"/>
          <w:szCs w:val="32"/>
        </w:rPr>
        <w:t>奖励基金</w:t>
      </w:r>
      <w:r w:rsidR="008E541D"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科目，核算</w:t>
      </w:r>
      <w:r w:rsidR="009316CF" w:rsidRPr="008E0B6D">
        <w:rPr>
          <w:rFonts w:ascii="Times New Roman" w:eastAsia="仿宋_GB2312" w:hAnsi="Times New Roman"/>
          <w:sz w:val="32"/>
          <w:szCs w:val="32"/>
        </w:rPr>
        <w:t>基层医疗卫生机构</w:t>
      </w:r>
      <w:r w:rsidR="00BA42D5" w:rsidRPr="008E0B6D">
        <w:rPr>
          <w:rFonts w:ascii="Times New Roman" w:eastAsia="仿宋_GB2312" w:hAnsi="Times New Roman"/>
          <w:sz w:val="32"/>
          <w:szCs w:val="32"/>
        </w:rPr>
        <w:t>根据</w:t>
      </w:r>
      <w:r w:rsidR="00176A91" w:rsidRPr="008E0B6D">
        <w:rPr>
          <w:rFonts w:ascii="Times New Roman" w:eastAsia="仿宋_GB2312" w:hAnsi="Times New Roman"/>
          <w:sz w:val="32"/>
          <w:szCs w:val="32"/>
        </w:rPr>
        <w:t>相关规定</w:t>
      </w:r>
      <w:r w:rsidR="00BA42D5" w:rsidRPr="008E0B6D">
        <w:rPr>
          <w:rFonts w:ascii="Times New Roman" w:eastAsia="仿宋_GB2312" w:hAnsi="Times New Roman"/>
          <w:sz w:val="32"/>
          <w:szCs w:val="32"/>
        </w:rPr>
        <w:t>、按照</w:t>
      </w:r>
      <w:r w:rsidR="004F6914" w:rsidRPr="008E0B6D">
        <w:rPr>
          <w:rFonts w:ascii="Times New Roman" w:eastAsia="仿宋_GB2312" w:hAnsi="Times New Roman"/>
          <w:sz w:val="32"/>
          <w:szCs w:val="32"/>
        </w:rPr>
        <w:t>财务会计</w:t>
      </w:r>
      <w:r w:rsidR="00BA42D5" w:rsidRPr="008E0B6D">
        <w:rPr>
          <w:rFonts w:ascii="Times New Roman" w:eastAsia="仿宋_GB2312" w:hAnsi="Times New Roman"/>
          <w:sz w:val="32"/>
          <w:szCs w:val="32"/>
        </w:rPr>
        <w:t>下相关数据计算提取的奖励基金</w:t>
      </w:r>
      <w:r w:rsidRPr="008E0B6D">
        <w:rPr>
          <w:rFonts w:ascii="Times New Roman" w:eastAsia="仿宋_GB2312" w:hAnsi="Times New Roman"/>
          <w:sz w:val="32"/>
          <w:szCs w:val="32"/>
        </w:rPr>
        <w:t>。</w:t>
      </w:r>
    </w:p>
    <w:p w:rsidR="00331D6F"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2F43E5" w:rsidRPr="008E0B6D">
        <w:rPr>
          <w:rFonts w:ascii="Times New Roman" w:eastAsia="仿宋_GB2312" w:hAnsi="Times New Roman"/>
          <w:sz w:val="32"/>
          <w:szCs w:val="32"/>
        </w:rPr>
        <w:t>七</w:t>
      </w:r>
      <w:r w:rsidRPr="008E0B6D">
        <w:rPr>
          <w:rFonts w:ascii="Times New Roman" w:eastAsia="仿宋_GB2312" w:hAnsi="Times New Roman"/>
          <w:sz w:val="32"/>
          <w:szCs w:val="32"/>
        </w:rPr>
        <w:t>）</w:t>
      </w:r>
      <w:r w:rsidR="00554033"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554033" w:rsidRPr="008E0B6D">
        <w:rPr>
          <w:rFonts w:ascii="Times New Roman" w:eastAsia="仿宋_GB2312" w:hAnsi="Times New Roman"/>
          <w:sz w:val="32"/>
          <w:szCs w:val="32"/>
        </w:rPr>
        <w:t>新制度规定的</w:t>
      </w:r>
      <w:r w:rsidR="00554033" w:rsidRPr="008E0B6D">
        <w:rPr>
          <w:rFonts w:ascii="Times New Roman" w:eastAsia="仿宋_GB2312" w:hAnsi="Times New Roman"/>
          <w:sz w:val="32"/>
          <w:szCs w:val="32"/>
        </w:rPr>
        <w:t xml:space="preserve">“3301 </w:t>
      </w:r>
      <w:r w:rsidR="00554033" w:rsidRPr="008E0B6D">
        <w:rPr>
          <w:rFonts w:ascii="Times New Roman" w:eastAsia="仿宋_GB2312" w:hAnsi="Times New Roman"/>
          <w:sz w:val="32"/>
          <w:szCs w:val="32"/>
        </w:rPr>
        <w:t>本期盈余</w:t>
      </w:r>
      <w:r w:rsidR="00554033" w:rsidRPr="008E0B6D">
        <w:rPr>
          <w:rFonts w:ascii="Times New Roman" w:eastAsia="仿宋_GB2312" w:hAnsi="Times New Roman"/>
          <w:sz w:val="32"/>
          <w:szCs w:val="32"/>
        </w:rPr>
        <w:t>”</w:t>
      </w:r>
      <w:r w:rsidR="00554033" w:rsidRPr="008E0B6D">
        <w:rPr>
          <w:rFonts w:ascii="Times New Roman" w:eastAsia="仿宋_GB2312" w:hAnsi="Times New Roman"/>
          <w:sz w:val="32"/>
          <w:szCs w:val="32"/>
        </w:rPr>
        <w:t>科目下设置</w:t>
      </w:r>
      <w:r w:rsidR="00176A91" w:rsidRPr="008E0B6D">
        <w:rPr>
          <w:rFonts w:ascii="Times New Roman" w:eastAsia="仿宋_GB2312" w:hAnsi="Times New Roman"/>
          <w:sz w:val="32"/>
          <w:szCs w:val="32"/>
        </w:rPr>
        <w:t>如下明细科目：</w:t>
      </w:r>
    </w:p>
    <w:p w:rsidR="00331D6F" w:rsidRPr="008E0B6D" w:rsidRDefault="00331D6F"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1.</w:t>
      </w:r>
      <w:r w:rsidR="00235D63" w:rsidRPr="008E0B6D">
        <w:rPr>
          <w:rFonts w:ascii="Times New Roman" w:eastAsia="仿宋_GB2312" w:hAnsi="Times New Roman"/>
          <w:sz w:val="32"/>
          <w:szCs w:val="32"/>
        </w:rPr>
        <w:t>“</w:t>
      </w:r>
      <w:r w:rsidR="00F02F16" w:rsidRPr="008E0B6D">
        <w:rPr>
          <w:rFonts w:ascii="Times New Roman" w:eastAsia="仿宋_GB2312" w:hAnsi="Times New Roman"/>
          <w:sz w:val="32"/>
          <w:szCs w:val="32"/>
        </w:rPr>
        <w:t>3</w:t>
      </w:r>
      <w:r w:rsidR="001B0D5B" w:rsidRPr="008E0B6D">
        <w:rPr>
          <w:rFonts w:ascii="Times New Roman" w:eastAsia="仿宋_GB2312" w:hAnsi="Times New Roman"/>
          <w:sz w:val="32"/>
          <w:szCs w:val="32"/>
        </w:rPr>
        <w:t>3</w:t>
      </w:r>
      <w:r w:rsidR="00F02F16" w:rsidRPr="008E0B6D">
        <w:rPr>
          <w:rFonts w:ascii="Times New Roman" w:eastAsia="仿宋_GB2312" w:hAnsi="Times New Roman"/>
          <w:sz w:val="32"/>
          <w:szCs w:val="32"/>
        </w:rPr>
        <w:t xml:space="preserve">0101 </w:t>
      </w:r>
      <w:r w:rsidR="00F02F16" w:rsidRPr="008E0B6D">
        <w:rPr>
          <w:rFonts w:ascii="Times New Roman" w:eastAsia="仿宋_GB2312" w:hAnsi="Times New Roman"/>
          <w:sz w:val="32"/>
          <w:szCs w:val="32"/>
        </w:rPr>
        <w:t>医疗盈余</w:t>
      </w:r>
      <w:r w:rsidR="008E541D"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科目</w:t>
      </w:r>
      <w:r w:rsidR="00176A91"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核算</w:t>
      </w:r>
      <w:r w:rsidR="00F02F16" w:rsidRPr="008E0B6D">
        <w:rPr>
          <w:rFonts w:ascii="Times New Roman" w:eastAsia="仿宋_GB2312" w:hAnsi="Times New Roman"/>
          <w:sz w:val="32"/>
          <w:szCs w:val="32"/>
        </w:rPr>
        <w:t>基层医疗卫生机构</w:t>
      </w:r>
      <w:r w:rsidR="009D5D0F" w:rsidRPr="008E0B6D">
        <w:rPr>
          <w:rFonts w:ascii="Times New Roman" w:eastAsia="仿宋_GB2312" w:hAnsi="Times New Roman"/>
          <w:sz w:val="32"/>
          <w:szCs w:val="32"/>
        </w:rPr>
        <w:t>本期医疗活动产生的各项收入、费用相抵后的余额</w:t>
      </w:r>
      <w:r w:rsidRPr="008E0B6D">
        <w:rPr>
          <w:rFonts w:ascii="Times New Roman" w:eastAsia="仿宋_GB2312" w:hAnsi="Times New Roman"/>
          <w:sz w:val="32"/>
          <w:szCs w:val="32"/>
        </w:rPr>
        <w:t>。</w:t>
      </w:r>
    </w:p>
    <w:p w:rsidR="00331D6F" w:rsidRPr="008E0B6D" w:rsidRDefault="00331D6F"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2.</w:t>
      </w:r>
      <w:r w:rsidR="00235D63" w:rsidRPr="008E0B6D">
        <w:rPr>
          <w:rFonts w:ascii="Times New Roman" w:eastAsia="仿宋_GB2312" w:hAnsi="Times New Roman"/>
          <w:sz w:val="32"/>
          <w:szCs w:val="32"/>
        </w:rPr>
        <w:t>“</w:t>
      </w:r>
      <w:r w:rsidR="00F02F16" w:rsidRPr="008E0B6D">
        <w:rPr>
          <w:rFonts w:ascii="Times New Roman" w:eastAsia="仿宋_GB2312" w:hAnsi="Times New Roman"/>
          <w:sz w:val="32"/>
          <w:szCs w:val="32"/>
        </w:rPr>
        <w:t>3</w:t>
      </w:r>
      <w:r w:rsidR="001B0D5B" w:rsidRPr="008E0B6D">
        <w:rPr>
          <w:rFonts w:ascii="Times New Roman" w:eastAsia="仿宋_GB2312" w:hAnsi="Times New Roman"/>
          <w:sz w:val="32"/>
          <w:szCs w:val="32"/>
        </w:rPr>
        <w:t>3</w:t>
      </w:r>
      <w:r w:rsidR="00F02F16" w:rsidRPr="008E0B6D">
        <w:rPr>
          <w:rFonts w:ascii="Times New Roman" w:eastAsia="仿宋_GB2312" w:hAnsi="Times New Roman"/>
          <w:sz w:val="32"/>
          <w:szCs w:val="32"/>
        </w:rPr>
        <w:t xml:space="preserve">0102 </w:t>
      </w:r>
      <w:r w:rsidR="00F02F16" w:rsidRPr="008E0B6D">
        <w:rPr>
          <w:rFonts w:ascii="Times New Roman" w:eastAsia="仿宋_GB2312" w:hAnsi="Times New Roman"/>
          <w:sz w:val="32"/>
          <w:szCs w:val="32"/>
        </w:rPr>
        <w:t>公共卫生盈余</w:t>
      </w:r>
      <w:r w:rsidR="00235D63" w:rsidRPr="008E0B6D">
        <w:rPr>
          <w:rFonts w:ascii="Times New Roman" w:eastAsia="仿宋_GB2312" w:hAnsi="Times New Roman"/>
          <w:sz w:val="32"/>
          <w:szCs w:val="32"/>
        </w:rPr>
        <w:t>”</w:t>
      </w:r>
      <w:r w:rsidR="00176A91" w:rsidRPr="008E0B6D">
        <w:rPr>
          <w:rFonts w:ascii="Times New Roman" w:eastAsia="仿宋_GB2312" w:hAnsi="Times New Roman"/>
          <w:sz w:val="32"/>
          <w:szCs w:val="32"/>
        </w:rPr>
        <w:t>科目，</w:t>
      </w:r>
      <w:r w:rsidR="00F02F16" w:rsidRPr="008E0B6D">
        <w:rPr>
          <w:rFonts w:ascii="Times New Roman" w:eastAsia="仿宋_GB2312" w:hAnsi="Times New Roman"/>
          <w:sz w:val="32"/>
          <w:szCs w:val="32"/>
        </w:rPr>
        <w:t>核算</w:t>
      </w:r>
      <w:r w:rsidR="009D5D0F" w:rsidRPr="008E0B6D">
        <w:rPr>
          <w:rFonts w:ascii="Times New Roman" w:eastAsia="仿宋_GB2312" w:hAnsi="Times New Roman"/>
          <w:sz w:val="32"/>
          <w:szCs w:val="32"/>
        </w:rPr>
        <w:t>基层医疗卫生机构本期公共卫生活动产生的各项收入、费用相抵后的余额</w:t>
      </w:r>
      <w:r w:rsidRPr="008E0B6D">
        <w:rPr>
          <w:rFonts w:ascii="Times New Roman" w:eastAsia="仿宋_GB2312" w:hAnsi="Times New Roman"/>
          <w:sz w:val="32"/>
          <w:szCs w:val="32"/>
        </w:rPr>
        <w:t>。</w:t>
      </w:r>
    </w:p>
    <w:p w:rsidR="00331D6F" w:rsidRPr="008E0B6D" w:rsidRDefault="00331D6F"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3.</w:t>
      </w:r>
      <w:r w:rsidR="00235D63" w:rsidRPr="008E0B6D">
        <w:rPr>
          <w:rFonts w:ascii="Times New Roman" w:eastAsia="仿宋_GB2312" w:hAnsi="Times New Roman"/>
          <w:sz w:val="32"/>
          <w:szCs w:val="32"/>
        </w:rPr>
        <w:t>“</w:t>
      </w:r>
      <w:r w:rsidR="00F02F16" w:rsidRPr="008E0B6D">
        <w:rPr>
          <w:rFonts w:ascii="Times New Roman" w:eastAsia="仿宋_GB2312" w:hAnsi="Times New Roman"/>
          <w:sz w:val="32"/>
          <w:szCs w:val="32"/>
        </w:rPr>
        <w:t>3</w:t>
      </w:r>
      <w:r w:rsidR="001B0D5B" w:rsidRPr="008E0B6D">
        <w:rPr>
          <w:rFonts w:ascii="Times New Roman" w:eastAsia="仿宋_GB2312" w:hAnsi="Times New Roman"/>
          <w:sz w:val="32"/>
          <w:szCs w:val="32"/>
        </w:rPr>
        <w:t>3</w:t>
      </w:r>
      <w:r w:rsidR="00F02F16" w:rsidRPr="008E0B6D">
        <w:rPr>
          <w:rFonts w:ascii="Times New Roman" w:eastAsia="仿宋_GB2312" w:hAnsi="Times New Roman"/>
          <w:sz w:val="32"/>
          <w:szCs w:val="32"/>
        </w:rPr>
        <w:t xml:space="preserve">0103 </w:t>
      </w:r>
      <w:r w:rsidR="00F02F16" w:rsidRPr="008E0B6D">
        <w:rPr>
          <w:rFonts w:ascii="Times New Roman" w:eastAsia="仿宋_GB2312" w:hAnsi="Times New Roman"/>
          <w:sz w:val="32"/>
          <w:szCs w:val="32"/>
        </w:rPr>
        <w:t>科教盈余</w:t>
      </w:r>
      <w:r w:rsidR="008E541D"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科目</w:t>
      </w:r>
      <w:r w:rsidR="00176A91"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核算</w:t>
      </w:r>
      <w:r w:rsidR="00F02F16" w:rsidRPr="008E0B6D">
        <w:rPr>
          <w:rFonts w:ascii="Times New Roman" w:eastAsia="仿宋_GB2312" w:hAnsi="Times New Roman"/>
          <w:sz w:val="32"/>
          <w:szCs w:val="32"/>
        </w:rPr>
        <w:t>基层医疗卫生机构</w:t>
      </w:r>
      <w:r w:rsidR="00DD199F" w:rsidRPr="008E0B6D">
        <w:rPr>
          <w:rFonts w:ascii="Times New Roman" w:eastAsia="仿宋_GB2312" w:hAnsi="Times New Roman"/>
          <w:sz w:val="32"/>
          <w:szCs w:val="32"/>
        </w:rPr>
        <w:t>本期</w:t>
      </w:r>
      <w:r w:rsidR="009D5D0F" w:rsidRPr="008E0B6D">
        <w:rPr>
          <w:rFonts w:ascii="Times New Roman" w:eastAsia="仿宋_GB2312" w:hAnsi="Times New Roman"/>
          <w:sz w:val="32"/>
          <w:szCs w:val="32"/>
        </w:rPr>
        <w:t>科研教学活动产生的各项收入、费用相抵后的余额</w:t>
      </w:r>
      <w:r w:rsidRPr="008E0B6D">
        <w:rPr>
          <w:rFonts w:ascii="Times New Roman" w:eastAsia="仿宋_GB2312" w:hAnsi="Times New Roman"/>
          <w:sz w:val="32"/>
          <w:szCs w:val="32"/>
        </w:rPr>
        <w:t>。</w:t>
      </w:r>
    </w:p>
    <w:p w:rsidR="0086052F"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2F43E5" w:rsidRPr="008E0B6D">
        <w:rPr>
          <w:rFonts w:ascii="Times New Roman" w:eastAsia="仿宋_GB2312" w:hAnsi="Times New Roman"/>
          <w:sz w:val="32"/>
          <w:szCs w:val="32"/>
        </w:rPr>
        <w:t>八</w:t>
      </w:r>
      <w:r w:rsidRPr="008E0B6D">
        <w:rPr>
          <w:rFonts w:ascii="Times New Roman" w:eastAsia="仿宋_GB2312" w:hAnsi="Times New Roman"/>
          <w:sz w:val="32"/>
          <w:szCs w:val="32"/>
        </w:rPr>
        <w:t>）</w:t>
      </w:r>
      <w:r w:rsidR="00643A1A"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643A1A" w:rsidRPr="008E0B6D">
        <w:rPr>
          <w:rFonts w:ascii="Times New Roman" w:eastAsia="仿宋_GB2312" w:hAnsi="Times New Roman"/>
          <w:sz w:val="32"/>
          <w:szCs w:val="32"/>
        </w:rPr>
        <w:t>新制度规定的</w:t>
      </w:r>
      <w:r w:rsidR="00643A1A" w:rsidRPr="008E0B6D">
        <w:rPr>
          <w:rFonts w:ascii="Times New Roman" w:eastAsia="仿宋_GB2312" w:hAnsi="Times New Roman"/>
          <w:sz w:val="32"/>
          <w:szCs w:val="32"/>
        </w:rPr>
        <w:t>“</w:t>
      </w:r>
      <w:r w:rsidR="005A0662" w:rsidRPr="008E0B6D">
        <w:rPr>
          <w:rFonts w:ascii="Times New Roman" w:eastAsia="仿宋_GB2312" w:hAnsi="Times New Roman"/>
          <w:sz w:val="32"/>
          <w:szCs w:val="32"/>
        </w:rPr>
        <w:t xml:space="preserve">3302 </w:t>
      </w:r>
      <w:r w:rsidR="005A0662" w:rsidRPr="008E0B6D">
        <w:rPr>
          <w:rFonts w:ascii="Times New Roman" w:eastAsia="仿宋_GB2312" w:hAnsi="Times New Roman"/>
          <w:sz w:val="32"/>
          <w:szCs w:val="32"/>
        </w:rPr>
        <w:t>本年盈余分配</w:t>
      </w:r>
      <w:r w:rsidR="00643A1A" w:rsidRPr="008E0B6D">
        <w:rPr>
          <w:rFonts w:ascii="Times New Roman" w:eastAsia="仿宋_GB2312" w:hAnsi="Times New Roman"/>
          <w:sz w:val="32"/>
          <w:szCs w:val="32"/>
        </w:rPr>
        <w:t>”</w:t>
      </w:r>
      <w:r w:rsidR="00643A1A" w:rsidRPr="008E0B6D">
        <w:rPr>
          <w:rFonts w:ascii="Times New Roman" w:eastAsia="仿宋_GB2312" w:hAnsi="Times New Roman"/>
          <w:sz w:val="32"/>
          <w:szCs w:val="32"/>
        </w:rPr>
        <w:t>科目下设置</w:t>
      </w:r>
      <w:r w:rsidR="002F3260" w:rsidRPr="008E0B6D">
        <w:rPr>
          <w:rFonts w:ascii="Times New Roman" w:eastAsia="仿宋_GB2312" w:hAnsi="Times New Roman"/>
          <w:sz w:val="32"/>
          <w:szCs w:val="32"/>
        </w:rPr>
        <w:t xml:space="preserve">“330201 </w:t>
      </w:r>
      <w:r w:rsidR="002F3260" w:rsidRPr="008E0B6D">
        <w:rPr>
          <w:rFonts w:ascii="Times New Roman" w:eastAsia="仿宋_GB2312" w:hAnsi="Times New Roman"/>
          <w:sz w:val="32"/>
          <w:szCs w:val="32"/>
        </w:rPr>
        <w:t>提取职工福利基金</w:t>
      </w:r>
      <w:r w:rsidR="002F3260" w:rsidRPr="008E0B6D">
        <w:rPr>
          <w:rFonts w:ascii="Times New Roman" w:eastAsia="仿宋_GB2312" w:hAnsi="Times New Roman"/>
          <w:sz w:val="32"/>
          <w:szCs w:val="32"/>
        </w:rPr>
        <w:t>”</w:t>
      </w:r>
      <w:r w:rsidR="002F3260" w:rsidRPr="008E0B6D">
        <w:rPr>
          <w:rFonts w:ascii="Times New Roman" w:eastAsia="仿宋_GB2312" w:hAnsi="Times New Roman"/>
          <w:sz w:val="32"/>
          <w:szCs w:val="32"/>
        </w:rPr>
        <w:t>、</w:t>
      </w:r>
      <w:r w:rsidR="002F3260" w:rsidRPr="008E0B6D">
        <w:rPr>
          <w:rFonts w:ascii="Times New Roman" w:eastAsia="仿宋_GB2312" w:hAnsi="Times New Roman"/>
          <w:sz w:val="32"/>
          <w:szCs w:val="32"/>
        </w:rPr>
        <w:t xml:space="preserve">“330202 </w:t>
      </w:r>
      <w:r w:rsidR="002F3260" w:rsidRPr="008E0B6D">
        <w:rPr>
          <w:rFonts w:ascii="Times New Roman" w:eastAsia="仿宋_GB2312" w:hAnsi="Times New Roman"/>
          <w:sz w:val="32"/>
          <w:szCs w:val="32"/>
        </w:rPr>
        <w:t>提取奖励基金</w:t>
      </w:r>
      <w:r w:rsidR="002F3260" w:rsidRPr="008E0B6D">
        <w:rPr>
          <w:rFonts w:ascii="Times New Roman" w:eastAsia="仿宋_GB2312" w:hAnsi="Times New Roman"/>
          <w:sz w:val="32"/>
          <w:szCs w:val="32"/>
        </w:rPr>
        <w:t>”</w:t>
      </w:r>
      <w:r w:rsidR="002F3260" w:rsidRPr="008E0B6D">
        <w:rPr>
          <w:rFonts w:ascii="Times New Roman" w:eastAsia="仿宋_GB2312" w:hAnsi="Times New Roman"/>
          <w:sz w:val="32"/>
          <w:szCs w:val="32"/>
        </w:rPr>
        <w:t>、</w:t>
      </w:r>
      <w:r w:rsidR="002F3260" w:rsidRPr="008E0B6D">
        <w:rPr>
          <w:rFonts w:ascii="Times New Roman" w:eastAsia="仿宋_GB2312" w:hAnsi="Times New Roman"/>
          <w:sz w:val="32"/>
          <w:szCs w:val="32"/>
        </w:rPr>
        <w:t xml:space="preserve">“330203 </w:t>
      </w:r>
      <w:r w:rsidR="002F3260" w:rsidRPr="008E0B6D">
        <w:rPr>
          <w:rFonts w:ascii="Times New Roman" w:eastAsia="仿宋_GB2312" w:hAnsi="Times New Roman"/>
          <w:sz w:val="32"/>
          <w:szCs w:val="32"/>
        </w:rPr>
        <w:t>转入累计盈余</w:t>
      </w:r>
      <w:r w:rsidR="002F3260" w:rsidRPr="008E0B6D">
        <w:rPr>
          <w:rFonts w:ascii="Times New Roman" w:eastAsia="仿宋_GB2312" w:hAnsi="Times New Roman"/>
          <w:sz w:val="32"/>
          <w:szCs w:val="32"/>
        </w:rPr>
        <w:t>”</w:t>
      </w:r>
      <w:r w:rsidR="00643A1A" w:rsidRPr="008E0B6D">
        <w:rPr>
          <w:rFonts w:ascii="Times New Roman" w:eastAsia="仿宋_GB2312" w:hAnsi="Times New Roman"/>
          <w:sz w:val="32"/>
          <w:szCs w:val="32"/>
        </w:rPr>
        <w:t>明细科目。</w:t>
      </w:r>
    </w:p>
    <w:p w:rsidR="00BC38B4" w:rsidRPr="008E0B6D" w:rsidRDefault="00900E11"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年末，基层医疗卫生机构在按照规定提取专用基金后，应当将</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本年盈余分配</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科目余额转入累计盈余，借记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本年盈余分配</w:t>
      </w:r>
      <w:r w:rsidRPr="008E0B6D">
        <w:rPr>
          <w:rFonts w:ascii="Times New Roman" w:eastAsia="仿宋_GB2312" w:hAnsi="Times New Roman"/>
          <w:sz w:val="32"/>
          <w:szCs w:val="32"/>
        </w:rPr>
        <w:t>——</w:t>
      </w:r>
      <w:r w:rsidRPr="008E0B6D">
        <w:rPr>
          <w:rFonts w:ascii="Times New Roman" w:eastAsia="仿宋_GB2312" w:hAnsi="Times New Roman"/>
          <w:sz w:val="32"/>
          <w:szCs w:val="32"/>
        </w:rPr>
        <w:t>转入累计盈余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r w:rsidRPr="00B97A5B">
        <w:rPr>
          <w:rFonts w:ascii="Times New Roman" w:eastAsia="仿宋_GB2312" w:hAnsi="Times New Roman" w:hint="eastAsia"/>
          <w:sz w:val="32"/>
          <w:szCs w:val="32"/>
        </w:rPr>
        <w:t>贷记</w:t>
      </w:r>
      <w:r w:rsidRPr="004E2C79">
        <w:rPr>
          <w:rFonts w:ascii="Times New Roman" w:eastAsia="仿宋_GB2312" w:hAnsi="Times New Roman"/>
          <w:sz w:val="32"/>
          <w:szCs w:val="32"/>
        </w:rPr>
        <w:t>“</w:t>
      </w:r>
      <w:r w:rsidRPr="004E2C79">
        <w:rPr>
          <w:rFonts w:ascii="Times New Roman" w:eastAsia="仿宋_GB2312" w:hAnsi="Times New Roman" w:hint="eastAsia"/>
          <w:sz w:val="32"/>
          <w:szCs w:val="32"/>
        </w:rPr>
        <w:t>累计盈余</w:t>
      </w:r>
      <w:r w:rsidRPr="004E2C79">
        <w:rPr>
          <w:rFonts w:ascii="Times New Roman" w:eastAsia="仿宋_GB2312" w:hAnsi="Times New Roman"/>
          <w:sz w:val="32"/>
          <w:szCs w:val="32"/>
        </w:rPr>
        <w:t>——</w:t>
      </w:r>
      <w:r w:rsidRPr="00FB669E">
        <w:rPr>
          <w:rFonts w:ascii="Times New Roman" w:eastAsia="仿宋_GB2312" w:hAnsi="Times New Roman" w:hint="eastAsia"/>
          <w:sz w:val="32"/>
          <w:szCs w:val="32"/>
        </w:rPr>
        <w:t>医疗盈</w:t>
      </w:r>
      <w:r w:rsidRPr="00FB669E">
        <w:rPr>
          <w:rFonts w:ascii="Times New Roman" w:eastAsia="仿宋_GB2312" w:hAnsi="Times New Roman" w:hint="eastAsia"/>
          <w:sz w:val="32"/>
          <w:szCs w:val="32"/>
        </w:rPr>
        <w:lastRenderedPageBreak/>
        <w:t>余</w:t>
      </w:r>
      <w:r w:rsidRPr="00787CF8">
        <w:rPr>
          <w:rFonts w:ascii="Times New Roman" w:eastAsia="仿宋_GB2312" w:hAnsi="Times New Roman"/>
          <w:sz w:val="32"/>
          <w:szCs w:val="32"/>
        </w:rPr>
        <w:t>”</w:t>
      </w:r>
      <w:r w:rsidRPr="003A28B1">
        <w:rPr>
          <w:rFonts w:ascii="Times New Roman" w:eastAsia="仿宋_GB2312" w:hAnsi="Times New Roman" w:hint="eastAsia"/>
          <w:sz w:val="32"/>
          <w:szCs w:val="32"/>
        </w:rPr>
        <w:t>科目。</w:t>
      </w:r>
    </w:p>
    <w:p w:rsidR="0073208A" w:rsidRPr="008E0B6D" w:rsidRDefault="00FC0415"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（九）基层医疗卫生机构应当在新制度规定的</w:t>
      </w:r>
      <w:r w:rsidRPr="008E0B6D">
        <w:rPr>
          <w:rFonts w:ascii="Times New Roman" w:eastAsia="仿宋_GB2312" w:hAnsi="Times New Roman"/>
          <w:sz w:val="32"/>
          <w:szCs w:val="32"/>
        </w:rPr>
        <w:t>“4001</w:t>
      </w:r>
      <w:r w:rsidRPr="008E0B6D">
        <w:rPr>
          <w:rFonts w:ascii="Times New Roman" w:eastAsia="仿宋_GB2312" w:hAnsi="Times New Roman"/>
          <w:sz w:val="32"/>
          <w:szCs w:val="32"/>
        </w:rPr>
        <w:t>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w:t>
      </w:r>
      <w:r w:rsidR="0073208A" w:rsidRPr="008E0B6D">
        <w:rPr>
          <w:rFonts w:ascii="Times New Roman" w:eastAsia="仿宋_GB2312" w:hAnsi="Times New Roman"/>
          <w:sz w:val="32"/>
          <w:szCs w:val="32"/>
        </w:rPr>
        <w:t>设置如下明细科目：</w:t>
      </w:r>
    </w:p>
    <w:p w:rsidR="0073208A" w:rsidRPr="008E0B6D" w:rsidRDefault="0073208A"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1.</w:t>
      </w:r>
      <w:r w:rsidR="00FC0415" w:rsidRPr="008E0B6D">
        <w:rPr>
          <w:rFonts w:ascii="Times New Roman" w:eastAsia="仿宋_GB2312" w:hAnsi="Times New Roman"/>
          <w:sz w:val="32"/>
          <w:szCs w:val="32"/>
        </w:rPr>
        <w:t xml:space="preserve">“400101 </w:t>
      </w:r>
      <w:r w:rsidR="006D4EEA" w:rsidRPr="008E0B6D">
        <w:rPr>
          <w:rFonts w:ascii="Times New Roman" w:eastAsia="仿宋_GB2312" w:hAnsi="Times New Roman"/>
          <w:sz w:val="32"/>
          <w:szCs w:val="32"/>
        </w:rPr>
        <w:t>财政基本拨款收入</w:t>
      </w:r>
      <w:r w:rsidR="00FC0415"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科目，核算基层医疗卫生机构取得的用于基本支出的财政拨款收入。基层医疗卫生机构应当在本科目下设置如下明细科目：</w:t>
      </w:r>
    </w:p>
    <w:p w:rsidR="0073208A" w:rsidRPr="008E0B6D" w:rsidRDefault="0073208A"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1</w:t>
      </w:r>
      <w:r w:rsidRPr="008E0B6D">
        <w:rPr>
          <w:rFonts w:ascii="Times New Roman" w:eastAsia="仿宋_GB2312" w:hAnsi="Times New Roman"/>
          <w:sz w:val="32"/>
          <w:szCs w:val="32"/>
        </w:rPr>
        <w:t>）</w:t>
      </w:r>
      <w:r w:rsidRPr="008E0B6D">
        <w:rPr>
          <w:rFonts w:ascii="Times New Roman" w:eastAsia="仿宋_GB2312" w:hAnsi="Times New Roman"/>
          <w:sz w:val="32"/>
          <w:szCs w:val="32"/>
        </w:rPr>
        <w:t>“40010101</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科目，核算基层医疗卫生机构取得的与医疗活动相关的财政基本拨款收入。</w:t>
      </w:r>
    </w:p>
    <w:p w:rsidR="0073208A" w:rsidRPr="008E0B6D" w:rsidRDefault="0073208A"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Pr="008E0B6D">
        <w:rPr>
          <w:rFonts w:ascii="Times New Roman" w:eastAsia="仿宋_GB2312" w:hAnsi="Times New Roman"/>
          <w:sz w:val="32"/>
          <w:szCs w:val="32"/>
        </w:rPr>
        <w:t>“40010102</w:t>
      </w:r>
      <w:r w:rsidRPr="008E0B6D">
        <w:rPr>
          <w:rFonts w:ascii="Times New Roman" w:eastAsia="仿宋_GB2312" w:hAnsi="Times New Roman"/>
          <w:sz w:val="32"/>
          <w:szCs w:val="32"/>
        </w:rPr>
        <w:t>公共卫生收入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科目，核算基层医疗卫生机构取得的与公共卫生活动相关的财政基本拨款收入。</w:t>
      </w:r>
    </w:p>
    <w:p w:rsidR="0073208A" w:rsidRPr="008E0B6D" w:rsidRDefault="0073208A"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2.</w:t>
      </w:r>
      <w:r w:rsidR="00FC0415" w:rsidRPr="008E0B6D">
        <w:rPr>
          <w:rFonts w:ascii="Times New Roman" w:eastAsia="仿宋_GB2312" w:hAnsi="Times New Roman"/>
          <w:sz w:val="32"/>
          <w:szCs w:val="32"/>
        </w:rPr>
        <w:t xml:space="preserve">“400102 </w:t>
      </w:r>
      <w:r w:rsidR="006D4EEA" w:rsidRPr="008E0B6D">
        <w:rPr>
          <w:rFonts w:ascii="Times New Roman" w:eastAsia="仿宋_GB2312" w:hAnsi="Times New Roman"/>
          <w:sz w:val="32"/>
          <w:szCs w:val="32"/>
        </w:rPr>
        <w:t>财政项目拨款收入</w:t>
      </w:r>
      <w:r w:rsidR="00FC0415" w:rsidRPr="008E0B6D">
        <w:rPr>
          <w:rFonts w:ascii="Times New Roman" w:eastAsia="仿宋_GB2312" w:hAnsi="Times New Roman"/>
          <w:sz w:val="32"/>
          <w:szCs w:val="32"/>
        </w:rPr>
        <w:t>”</w:t>
      </w:r>
      <w:r w:rsidR="00FC0415" w:rsidRPr="008E0B6D">
        <w:rPr>
          <w:rFonts w:ascii="Times New Roman" w:eastAsia="仿宋_GB2312" w:hAnsi="Times New Roman"/>
          <w:sz w:val="32"/>
          <w:szCs w:val="32"/>
        </w:rPr>
        <w:t>科目，</w:t>
      </w:r>
      <w:r w:rsidR="0001751E" w:rsidRPr="0001751E">
        <w:rPr>
          <w:rFonts w:ascii="Times New Roman" w:eastAsia="仿宋_GB2312" w:hAnsi="Times New Roman" w:hint="eastAsia"/>
          <w:sz w:val="32"/>
          <w:szCs w:val="32"/>
        </w:rPr>
        <w:t>核算基层医疗卫生机构取得的用于</w:t>
      </w:r>
      <w:r w:rsidR="0001751E">
        <w:rPr>
          <w:rFonts w:ascii="Times New Roman" w:eastAsia="仿宋_GB2312" w:hAnsi="Times New Roman" w:hint="eastAsia"/>
          <w:sz w:val="32"/>
          <w:szCs w:val="32"/>
        </w:rPr>
        <w:t>项目</w:t>
      </w:r>
      <w:r w:rsidR="0001751E" w:rsidRPr="0001751E">
        <w:rPr>
          <w:rFonts w:ascii="Times New Roman" w:eastAsia="仿宋_GB2312" w:hAnsi="Times New Roman" w:hint="eastAsia"/>
          <w:sz w:val="32"/>
          <w:szCs w:val="32"/>
        </w:rPr>
        <w:t>支出的财政拨款收入。</w:t>
      </w:r>
      <w:r w:rsidRPr="008E0B6D">
        <w:rPr>
          <w:rFonts w:ascii="Times New Roman" w:eastAsia="仿宋_GB2312" w:hAnsi="Times New Roman"/>
          <w:sz w:val="32"/>
          <w:szCs w:val="32"/>
        </w:rPr>
        <w:t>基层医疗卫生机构应当在本科目下设置如下明细科目：</w:t>
      </w:r>
    </w:p>
    <w:p w:rsidR="0073208A" w:rsidRPr="008E0B6D" w:rsidRDefault="0073208A"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1</w:t>
      </w:r>
      <w:r w:rsidRPr="008E0B6D">
        <w:rPr>
          <w:rFonts w:ascii="Times New Roman" w:eastAsia="仿宋_GB2312" w:hAnsi="Times New Roman"/>
          <w:sz w:val="32"/>
          <w:szCs w:val="32"/>
        </w:rPr>
        <w:t>）</w:t>
      </w:r>
      <w:r w:rsidR="00FC0415" w:rsidRPr="008E0B6D">
        <w:rPr>
          <w:rFonts w:ascii="Times New Roman" w:eastAsia="仿宋_GB2312" w:hAnsi="Times New Roman"/>
          <w:sz w:val="32"/>
          <w:szCs w:val="32"/>
        </w:rPr>
        <w:t>“40010201</w:t>
      </w:r>
      <w:r w:rsidR="004A0E2B" w:rsidRPr="008E0B6D">
        <w:rPr>
          <w:rFonts w:ascii="Times New Roman" w:eastAsia="仿宋_GB2312" w:hAnsi="Times New Roman"/>
          <w:sz w:val="32"/>
          <w:szCs w:val="32"/>
        </w:rPr>
        <w:t>医疗收入</w:t>
      </w:r>
      <w:r w:rsidR="00FC0415"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科目，核算基层医疗卫生机构取得的与医疗活动相关的财政项目拨款收入。</w:t>
      </w:r>
    </w:p>
    <w:p w:rsidR="0073208A" w:rsidRPr="008E0B6D" w:rsidRDefault="0073208A"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00FC0415" w:rsidRPr="008E0B6D">
        <w:rPr>
          <w:rFonts w:ascii="Times New Roman" w:eastAsia="仿宋_GB2312" w:hAnsi="Times New Roman"/>
          <w:sz w:val="32"/>
          <w:szCs w:val="32"/>
        </w:rPr>
        <w:t>“40010</w:t>
      </w:r>
      <w:r w:rsidR="00D744A0" w:rsidRPr="008E0B6D">
        <w:rPr>
          <w:rFonts w:ascii="Times New Roman" w:eastAsia="仿宋_GB2312" w:hAnsi="Times New Roman"/>
          <w:sz w:val="32"/>
          <w:szCs w:val="32"/>
        </w:rPr>
        <w:t>2</w:t>
      </w:r>
      <w:r w:rsidR="00FC0415" w:rsidRPr="008E0B6D">
        <w:rPr>
          <w:rFonts w:ascii="Times New Roman" w:eastAsia="仿宋_GB2312" w:hAnsi="Times New Roman"/>
          <w:sz w:val="32"/>
          <w:szCs w:val="32"/>
        </w:rPr>
        <w:t>02</w:t>
      </w:r>
      <w:r w:rsidR="004A0E2B" w:rsidRPr="008E0B6D">
        <w:rPr>
          <w:rFonts w:ascii="Times New Roman" w:eastAsia="仿宋_GB2312" w:hAnsi="Times New Roman"/>
          <w:sz w:val="32"/>
          <w:szCs w:val="32"/>
        </w:rPr>
        <w:t>公共卫生收入</w:t>
      </w:r>
      <w:r w:rsidR="00FC0415"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科目，核算基层医疗卫生机构取得的与</w:t>
      </w:r>
      <w:r w:rsidR="00422DBD" w:rsidRPr="008E0B6D">
        <w:rPr>
          <w:rFonts w:ascii="Times New Roman" w:eastAsia="仿宋_GB2312" w:hAnsi="Times New Roman"/>
          <w:sz w:val="32"/>
          <w:szCs w:val="32"/>
        </w:rPr>
        <w:t>公共卫生</w:t>
      </w:r>
      <w:r w:rsidRPr="008E0B6D">
        <w:rPr>
          <w:rFonts w:ascii="Times New Roman" w:eastAsia="仿宋_GB2312" w:hAnsi="Times New Roman"/>
          <w:sz w:val="32"/>
          <w:szCs w:val="32"/>
        </w:rPr>
        <w:t>活动相关的财政</w:t>
      </w:r>
      <w:r w:rsidR="00422DBD" w:rsidRPr="008E0B6D">
        <w:rPr>
          <w:rFonts w:ascii="Times New Roman" w:eastAsia="仿宋_GB2312" w:hAnsi="Times New Roman"/>
          <w:sz w:val="32"/>
          <w:szCs w:val="32"/>
        </w:rPr>
        <w:t>项目</w:t>
      </w:r>
      <w:r w:rsidRPr="008E0B6D">
        <w:rPr>
          <w:rFonts w:ascii="Times New Roman" w:eastAsia="仿宋_GB2312" w:hAnsi="Times New Roman"/>
          <w:sz w:val="32"/>
          <w:szCs w:val="32"/>
        </w:rPr>
        <w:t>拨款收入。</w:t>
      </w:r>
    </w:p>
    <w:p w:rsidR="00FC0415" w:rsidRPr="008E0B6D" w:rsidRDefault="0073208A"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3</w:t>
      </w:r>
      <w:r w:rsidRPr="008E0B6D">
        <w:rPr>
          <w:rFonts w:ascii="Times New Roman" w:eastAsia="仿宋_GB2312" w:hAnsi="Times New Roman"/>
          <w:sz w:val="32"/>
          <w:szCs w:val="32"/>
        </w:rPr>
        <w:t>）</w:t>
      </w:r>
      <w:r w:rsidR="00FC0415" w:rsidRPr="008E0B6D">
        <w:rPr>
          <w:rFonts w:ascii="Times New Roman" w:eastAsia="仿宋_GB2312" w:hAnsi="Times New Roman"/>
          <w:sz w:val="32"/>
          <w:szCs w:val="32"/>
        </w:rPr>
        <w:t>“40010</w:t>
      </w:r>
      <w:r w:rsidR="00D744A0" w:rsidRPr="008E0B6D">
        <w:rPr>
          <w:rFonts w:ascii="Times New Roman" w:eastAsia="仿宋_GB2312" w:hAnsi="Times New Roman"/>
          <w:sz w:val="32"/>
          <w:szCs w:val="32"/>
        </w:rPr>
        <w:t>2</w:t>
      </w:r>
      <w:r w:rsidR="00FC0415" w:rsidRPr="008E0B6D">
        <w:rPr>
          <w:rFonts w:ascii="Times New Roman" w:eastAsia="仿宋_GB2312" w:hAnsi="Times New Roman"/>
          <w:sz w:val="32"/>
          <w:szCs w:val="32"/>
        </w:rPr>
        <w:t>03</w:t>
      </w:r>
      <w:r w:rsidR="00284ED8" w:rsidRPr="008E0B6D">
        <w:rPr>
          <w:rFonts w:ascii="Times New Roman" w:eastAsia="仿宋_GB2312" w:hAnsi="Times New Roman"/>
          <w:sz w:val="32"/>
          <w:szCs w:val="32"/>
        </w:rPr>
        <w:t>科教</w:t>
      </w:r>
      <w:r w:rsidR="00E816D7" w:rsidRPr="008E0B6D">
        <w:rPr>
          <w:rFonts w:ascii="Times New Roman" w:eastAsia="仿宋_GB2312" w:hAnsi="Times New Roman"/>
          <w:sz w:val="32"/>
          <w:szCs w:val="32"/>
        </w:rPr>
        <w:t>收入</w:t>
      </w:r>
      <w:r w:rsidR="00FC0415"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科目，核算基层医疗卫生机构取得的与</w:t>
      </w:r>
      <w:r w:rsidR="00422DBD" w:rsidRPr="008E0B6D">
        <w:rPr>
          <w:rFonts w:ascii="Times New Roman" w:eastAsia="仿宋_GB2312" w:hAnsi="Times New Roman"/>
          <w:sz w:val="32"/>
          <w:szCs w:val="32"/>
        </w:rPr>
        <w:t>科研教学</w:t>
      </w:r>
      <w:r w:rsidRPr="008E0B6D">
        <w:rPr>
          <w:rFonts w:ascii="Times New Roman" w:eastAsia="仿宋_GB2312" w:hAnsi="Times New Roman"/>
          <w:sz w:val="32"/>
          <w:szCs w:val="32"/>
        </w:rPr>
        <w:t>活动相关的财政</w:t>
      </w:r>
      <w:r w:rsidR="00422DBD" w:rsidRPr="008E0B6D">
        <w:rPr>
          <w:rFonts w:ascii="Times New Roman" w:eastAsia="仿宋_GB2312" w:hAnsi="Times New Roman"/>
          <w:sz w:val="32"/>
          <w:szCs w:val="32"/>
        </w:rPr>
        <w:t>项目</w:t>
      </w:r>
      <w:r w:rsidRPr="008E0B6D">
        <w:rPr>
          <w:rFonts w:ascii="Times New Roman" w:eastAsia="仿宋_GB2312" w:hAnsi="Times New Roman"/>
          <w:sz w:val="32"/>
          <w:szCs w:val="32"/>
        </w:rPr>
        <w:t>拨款收入。</w:t>
      </w:r>
    </w:p>
    <w:p w:rsidR="004A0E2B"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FC0415" w:rsidRPr="008E0B6D">
        <w:rPr>
          <w:rFonts w:ascii="Times New Roman" w:eastAsia="仿宋_GB2312" w:hAnsi="Times New Roman"/>
          <w:sz w:val="32"/>
          <w:szCs w:val="32"/>
        </w:rPr>
        <w:t>十</w:t>
      </w:r>
      <w:r w:rsidRPr="008E0B6D">
        <w:rPr>
          <w:rFonts w:ascii="Times New Roman" w:eastAsia="仿宋_GB2312" w:hAnsi="Times New Roman"/>
          <w:sz w:val="32"/>
          <w:szCs w:val="32"/>
        </w:rPr>
        <w:t>）</w:t>
      </w:r>
      <w:r w:rsidR="005A0662"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5A0662" w:rsidRPr="008E0B6D">
        <w:rPr>
          <w:rFonts w:ascii="Times New Roman" w:eastAsia="仿宋_GB2312" w:hAnsi="Times New Roman"/>
          <w:sz w:val="32"/>
          <w:szCs w:val="32"/>
        </w:rPr>
        <w:t>新制度规定的</w:t>
      </w:r>
      <w:r w:rsidR="005A0662" w:rsidRPr="008E0B6D">
        <w:rPr>
          <w:rFonts w:ascii="Times New Roman" w:eastAsia="仿宋_GB2312" w:hAnsi="Times New Roman"/>
          <w:sz w:val="32"/>
          <w:szCs w:val="32"/>
        </w:rPr>
        <w:t xml:space="preserve">“4101 </w:t>
      </w:r>
      <w:r w:rsidR="005A0662" w:rsidRPr="008E0B6D">
        <w:rPr>
          <w:rFonts w:ascii="Times New Roman" w:eastAsia="仿宋_GB2312" w:hAnsi="Times New Roman"/>
          <w:sz w:val="32"/>
          <w:szCs w:val="32"/>
        </w:rPr>
        <w:t>事业收入</w:t>
      </w:r>
      <w:r w:rsidR="005A0662" w:rsidRPr="008E0B6D">
        <w:rPr>
          <w:rFonts w:ascii="Times New Roman" w:eastAsia="仿宋_GB2312" w:hAnsi="Times New Roman"/>
          <w:sz w:val="32"/>
          <w:szCs w:val="32"/>
        </w:rPr>
        <w:t>”</w:t>
      </w:r>
      <w:r w:rsidR="005A0662" w:rsidRPr="008E0B6D">
        <w:rPr>
          <w:rFonts w:ascii="Times New Roman" w:eastAsia="仿宋_GB2312" w:hAnsi="Times New Roman"/>
          <w:sz w:val="32"/>
          <w:szCs w:val="32"/>
        </w:rPr>
        <w:t>科目下设置</w:t>
      </w:r>
      <w:r w:rsidR="004A0E2B" w:rsidRPr="008E0B6D">
        <w:rPr>
          <w:rFonts w:ascii="Times New Roman" w:eastAsia="仿宋_GB2312" w:hAnsi="Times New Roman"/>
          <w:sz w:val="32"/>
          <w:szCs w:val="32"/>
        </w:rPr>
        <w:t>如下明细科目：</w:t>
      </w:r>
    </w:p>
    <w:p w:rsidR="004A0E2B" w:rsidRPr="008E0B6D" w:rsidRDefault="004A0E2B" w:rsidP="004A0E2B">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 xml:space="preserve">1.“410101 </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科目，核算基层医疗卫生机构开展</w:t>
      </w:r>
      <w:r w:rsidRPr="008E0B6D">
        <w:rPr>
          <w:rFonts w:ascii="Times New Roman" w:eastAsia="仿宋_GB2312" w:hAnsi="Times New Roman"/>
          <w:sz w:val="32"/>
          <w:szCs w:val="32"/>
        </w:rPr>
        <w:lastRenderedPageBreak/>
        <w:t>医疗服务活动实现的收入。基层医疗卫生机构应当在本科目下设置如下明细科目：</w:t>
      </w:r>
    </w:p>
    <w:p w:rsidR="004A0E2B" w:rsidRPr="008E0B6D" w:rsidRDefault="004A0E2B" w:rsidP="004A0E2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1</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“41010101 </w:t>
      </w:r>
      <w:r w:rsidRPr="008E0B6D">
        <w:rPr>
          <w:rFonts w:ascii="Times New Roman" w:eastAsia="仿宋_GB2312" w:hAnsi="Times New Roman"/>
          <w:sz w:val="32"/>
          <w:szCs w:val="32"/>
        </w:rPr>
        <w:t>门急诊收入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r w:rsidR="00E57050" w:rsidRPr="008E0B6D">
        <w:rPr>
          <w:rFonts w:ascii="Times New Roman" w:eastAsia="仿宋_GB2312" w:hAnsi="Times New Roman"/>
          <w:sz w:val="32"/>
          <w:szCs w:val="32"/>
        </w:rPr>
        <w:t>，</w:t>
      </w:r>
      <w:r w:rsidRPr="008E0B6D">
        <w:rPr>
          <w:rFonts w:ascii="Times New Roman" w:eastAsia="仿宋_GB2312" w:hAnsi="Times New Roman"/>
          <w:sz w:val="32"/>
          <w:szCs w:val="32"/>
        </w:rPr>
        <w:t>核算基层医疗卫生机构为门急诊病人提供医疗服务所</w:t>
      </w:r>
      <w:r w:rsidR="00EF3B5D" w:rsidRPr="008E0B6D">
        <w:rPr>
          <w:rFonts w:ascii="Times New Roman" w:eastAsia="仿宋_GB2312" w:hAnsi="Times New Roman"/>
          <w:sz w:val="32"/>
          <w:szCs w:val="32"/>
        </w:rPr>
        <w:t>实现</w:t>
      </w:r>
      <w:r w:rsidRPr="008E0B6D">
        <w:rPr>
          <w:rFonts w:ascii="Times New Roman" w:eastAsia="仿宋_GB2312" w:hAnsi="Times New Roman"/>
          <w:sz w:val="32"/>
          <w:szCs w:val="32"/>
        </w:rPr>
        <w:t>的收入，包括</w:t>
      </w:r>
      <w:r w:rsidR="00EF3B5D" w:rsidRPr="008E0B6D">
        <w:rPr>
          <w:rFonts w:ascii="Times New Roman" w:eastAsia="仿宋_GB2312" w:hAnsi="Times New Roman"/>
          <w:sz w:val="32"/>
          <w:szCs w:val="32"/>
        </w:rPr>
        <w:t>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管理的基层医疗卫生机构</w:t>
      </w:r>
      <w:r w:rsidR="00EF3B5D" w:rsidRPr="008E0B6D">
        <w:rPr>
          <w:rFonts w:ascii="Times New Roman" w:eastAsia="仿宋_GB2312" w:hAnsi="Times New Roman"/>
          <w:sz w:val="32"/>
          <w:szCs w:val="32"/>
        </w:rPr>
        <w:t>按规定留用的待结算医疗款，以及</w:t>
      </w:r>
      <w:r w:rsidRPr="008E0B6D">
        <w:rPr>
          <w:rFonts w:ascii="Times New Roman" w:eastAsia="仿宋_GB2312" w:hAnsi="Times New Roman"/>
          <w:sz w:val="32"/>
          <w:szCs w:val="32"/>
        </w:rPr>
        <w:t>收到的同级财政部门返还的上缴门急诊收费。</w:t>
      </w:r>
    </w:p>
    <w:p w:rsidR="00313CF7" w:rsidRDefault="00E57050" w:rsidP="004A0E2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基层医疗卫生机构应当在</w:t>
      </w:r>
      <w:r w:rsidRPr="008E0B6D">
        <w:rPr>
          <w:rFonts w:ascii="Times New Roman" w:eastAsia="仿宋_GB2312" w:hAnsi="Times New Roman"/>
          <w:sz w:val="32"/>
          <w:szCs w:val="32"/>
        </w:rPr>
        <w:t>“41010101</w:t>
      </w:r>
      <w:r w:rsidRPr="008E0B6D">
        <w:rPr>
          <w:rFonts w:ascii="Times New Roman" w:eastAsia="仿宋_GB2312" w:hAnsi="Times New Roman"/>
          <w:sz w:val="32"/>
          <w:szCs w:val="32"/>
        </w:rPr>
        <w:t>门急诊收入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 xml:space="preserve">“4101010101 </w:t>
      </w:r>
      <w:r w:rsidRPr="008E0B6D">
        <w:rPr>
          <w:rFonts w:ascii="Times New Roman" w:eastAsia="仿宋_GB2312" w:hAnsi="Times New Roman"/>
          <w:sz w:val="32"/>
          <w:szCs w:val="32"/>
        </w:rPr>
        <w:t>挂号收入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“4101010102 </w:t>
      </w:r>
      <w:r w:rsidRPr="008E0B6D">
        <w:rPr>
          <w:rFonts w:ascii="Times New Roman" w:eastAsia="仿宋_GB2312" w:hAnsi="Times New Roman"/>
          <w:sz w:val="32"/>
          <w:szCs w:val="32"/>
        </w:rPr>
        <w:t>诊察收入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“4101010103 </w:t>
      </w:r>
      <w:r w:rsidRPr="008E0B6D">
        <w:rPr>
          <w:rFonts w:ascii="Times New Roman" w:eastAsia="仿宋_GB2312" w:hAnsi="Times New Roman"/>
          <w:sz w:val="32"/>
          <w:szCs w:val="32"/>
        </w:rPr>
        <w:t>检查收入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“4101010104 </w:t>
      </w:r>
      <w:r w:rsidRPr="008E0B6D">
        <w:rPr>
          <w:rFonts w:ascii="Times New Roman" w:eastAsia="仿宋_GB2312" w:hAnsi="Times New Roman"/>
          <w:sz w:val="32"/>
          <w:szCs w:val="32"/>
        </w:rPr>
        <w:t>化验收入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“4101010105 </w:t>
      </w:r>
      <w:r w:rsidRPr="008E0B6D">
        <w:rPr>
          <w:rFonts w:ascii="Times New Roman" w:eastAsia="仿宋_GB2312" w:hAnsi="Times New Roman"/>
          <w:sz w:val="32"/>
          <w:szCs w:val="32"/>
        </w:rPr>
        <w:t>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“4101010106 </w:t>
      </w:r>
      <w:r w:rsidRPr="008E0B6D">
        <w:rPr>
          <w:rFonts w:ascii="Times New Roman" w:eastAsia="仿宋_GB2312" w:hAnsi="Times New Roman"/>
          <w:sz w:val="32"/>
          <w:szCs w:val="32"/>
        </w:rPr>
        <w:t>手术收入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“4101010107</w:t>
      </w:r>
      <w:r w:rsidR="000A178A" w:rsidRPr="008E0B6D">
        <w:rPr>
          <w:rFonts w:ascii="Times New Roman" w:eastAsia="仿宋_GB2312" w:hAnsi="Times New Roman"/>
          <w:sz w:val="32"/>
          <w:szCs w:val="32"/>
        </w:rPr>
        <w:t>卫生材料收入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“4101010108</w:t>
      </w:r>
      <w:r w:rsidR="000A178A" w:rsidRPr="008E0B6D">
        <w:rPr>
          <w:rFonts w:ascii="Times New Roman" w:eastAsia="仿宋_GB2312" w:hAnsi="Times New Roman"/>
          <w:sz w:val="32"/>
          <w:szCs w:val="32"/>
        </w:rPr>
        <w:t>药品收入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“4101010109 </w:t>
      </w:r>
      <w:r w:rsidRPr="008E0B6D">
        <w:rPr>
          <w:rFonts w:ascii="Times New Roman" w:eastAsia="仿宋_GB2312" w:hAnsi="Times New Roman"/>
          <w:sz w:val="32"/>
          <w:szCs w:val="32"/>
        </w:rPr>
        <w:t>一般诊疗费收入</w:t>
      </w:r>
      <w:r w:rsidRPr="008E0B6D">
        <w:rPr>
          <w:rFonts w:ascii="Times New Roman" w:eastAsia="仿宋_GB2312" w:hAnsi="Times New Roman"/>
          <w:sz w:val="32"/>
          <w:szCs w:val="32"/>
        </w:rPr>
        <w:t>”</w:t>
      </w:r>
      <w:r w:rsidR="00EF3B5D" w:rsidRPr="008E0B6D">
        <w:rPr>
          <w:rFonts w:ascii="Times New Roman" w:eastAsia="仿宋_GB2312" w:hAnsi="Times New Roman"/>
          <w:sz w:val="32"/>
          <w:szCs w:val="32"/>
        </w:rPr>
        <w:t>和</w:t>
      </w:r>
      <w:r w:rsidR="00EF3B5D" w:rsidRPr="008E0B6D">
        <w:rPr>
          <w:rFonts w:ascii="Times New Roman" w:eastAsia="仿宋_GB2312" w:hAnsi="Times New Roman"/>
          <w:sz w:val="32"/>
          <w:szCs w:val="32"/>
        </w:rPr>
        <w:t xml:space="preserve">“4101010110 </w:t>
      </w:r>
      <w:r w:rsidR="00EF3B5D" w:rsidRPr="008E0B6D">
        <w:rPr>
          <w:rFonts w:ascii="Times New Roman" w:eastAsia="仿宋_GB2312" w:hAnsi="Times New Roman"/>
          <w:sz w:val="32"/>
          <w:szCs w:val="32"/>
        </w:rPr>
        <w:t>其他门急诊收入</w:t>
      </w:r>
      <w:r w:rsidR="00EF3B5D" w:rsidRPr="008E0B6D">
        <w:rPr>
          <w:rFonts w:ascii="Times New Roman" w:eastAsia="仿宋_GB2312" w:hAnsi="Times New Roman"/>
          <w:sz w:val="32"/>
          <w:szCs w:val="32"/>
        </w:rPr>
        <w:t>”</w:t>
      </w:r>
      <w:r w:rsidR="00A1763A" w:rsidRPr="008E0B6D">
        <w:rPr>
          <w:rFonts w:ascii="Times New Roman" w:eastAsia="仿宋_GB2312" w:hAnsi="Times New Roman"/>
          <w:sz w:val="32"/>
          <w:szCs w:val="32"/>
        </w:rPr>
        <w:t>明细科目</w:t>
      </w:r>
      <w:r w:rsidR="002234A9" w:rsidRPr="008E0B6D">
        <w:rPr>
          <w:rFonts w:ascii="Times New Roman" w:eastAsia="仿宋_GB2312" w:hAnsi="Times New Roman"/>
          <w:sz w:val="32"/>
          <w:szCs w:val="32"/>
        </w:rPr>
        <w:t>（未按</w:t>
      </w:r>
      <w:r w:rsidR="002234A9" w:rsidRPr="008E0B6D">
        <w:rPr>
          <w:rFonts w:ascii="Times New Roman" w:eastAsia="仿宋_GB2312" w:hAnsi="Times New Roman"/>
          <w:sz w:val="32"/>
          <w:szCs w:val="32"/>
        </w:rPr>
        <w:t>“</w:t>
      </w:r>
      <w:r w:rsidR="002234A9" w:rsidRPr="008E0B6D">
        <w:rPr>
          <w:rFonts w:ascii="Times New Roman" w:eastAsia="仿宋_GB2312" w:hAnsi="Times New Roman"/>
          <w:sz w:val="32"/>
          <w:szCs w:val="32"/>
        </w:rPr>
        <w:t>收支两条线</w:t>
      </w:r>
      <w:r w:rsidR="002234A9" w:rsidRPr="008E0B6D">
        <w:rPr>
          <w:rFonts w:ascii="Times New Roman" w:eastAsia="仿宋_GB2312" w:hAnsi="Times New Roman"/>
          <w:sz w:val="32"/>
          <w:szCs w:val="32"/>
        </w:rPr>
        <w:t>”</w:t>
      </w:r>
      <w:r w:rsidR="002234A9" w:rsidRPr="008E0B6D">
        <w:rPr>
          <w:rFonts w:ascii="Times New Roman" w:eastAsia="仿宋_GB2312" w:hAnsi="Times New Roman"/>
          <w:sz w:val="32"/>
          <w:szCs w:val="32"/>
        </w:rPr>
        <w:t>管理的基层医疗卫生机构还应当设置</w:t>
      </w:r>
      <w:r w:rsidR="002234A9" w:rsidRPr="008E0B6D">
        <w:rPr>
          <w:rFonts w:ascii="Times New Roman" w:eastAsia="仿宋_GB2312" w:hAnsi="Times New Roman"/>
          <w:sz w:val="32"/>
          <w:szCs w:val="32"/>
        </w:rPr>
        <w:t xml:space="preserve">“4101010111 </w:t>
      </w:r>
      <w:r w:rsidR="002234A9" w:rsidRPr="008E0B6D">
        <w:rPr>
          <w:rFonts w:ascii="Times New Roman" w:eastAsia="仿宋_GB2312" w:hAnsi="Times New Roman"/>
          <w:sz w:val="32"/>
          <w:szCs w:val="32"/>
        </w:rPr>
        <w:t>门急诊结算差额</w:t>
      </w:r>
      <w:r w:rsidR="002234A9" w:rsidRPr="008E0B6D">
        <w:rPr>
          <w:rFonts w:ascii="Times New Roman" w:eastAsia="仿宋_GB2312" w:hAnsi="Times New Roman"/>
          <w:sz w:val="32"/>
          <w:szCs w:val="32"/>
        </w:rPr>
        <w:t>”</w:t>
      </w:r>
      <w:r w:rsidR="002234A9" w:rsidRPr="008E0B6D">
        <w:rPr>
          <w:rFonts w:ascii="Times New Roman" w:eastAsia="仿宋_GB2312" w:hAnsi="Times New Roman"/>
          <w:sz w:val="32"/>
          <w:szCs w:val="32"/>
        </w:rPr>
        <w:t>明细科目）</w:t>
      </w:r>
      <w:r w:rsidR="00313CF7">
        <w:rPr>
          <w:rFonts w:ascii="Times New Roman" w:eastAsia="仿宋_GB2312" w:hAnsi="Times New Roman" w:hint="eastAsia"/>
          <w:sz w:val="32"/>
          <w:szCs w:val="32"/>
        </w:rPr>
        <w:t>。</w:t>
      </w:r>
    </w:p>
    <w:p w:rsidR="00E57050" w:rsidRPr="008E0B6D" w:rsidRDefault="00313CF7" w:rsidP="004A0E2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基层医疗卫生机构应当</w:t>
      </w:r>
      <w:r w:rsidR="00E57050" w:rsidRPr="008E0B6D">
        <w:rPr>
          <w:rFonts w:ascii="Times New Roman" w:eastAsia="仿宋_GB2312" w:hAnsi="Times New Roman"/>
          <w:sz w:val="32"/>
          <w:szCs w:val="32"/>
        </w:rPr>
        <w:t>在</w:t>
      </w:r>
      <w:r w:rsidR="00E57050" w:rsidRPr="008E0B6D">
        <w:rPr>
          <w:rFonts w:ascii="Times New Roman" w:eastAsia="仿宋_GB2312" w:hAnsi="Times New Roman"/>
          <w:sz w:val="32"/>
          <w:szCs w:val="32"/>
        </w:rPr>
        <w:t>“410101010</w:t>
      </w:r>
      <w:r w:rsidR="000A178A" w:rsidRPr="008E0B6D">
        <w:rPr>
          <w:rFonts w:ascii="Times New Roman" w:eastAsia="仿宋_GB2312" w:hAnsi="Times New Roman"/>
          <w:sz w:val="32"/>
          <w:szCs w:val="32"/>
        </w:rPr>
        <w:t>8</w:t>
      </w:r>
      <w:r w:rsidR="00E57050" w:rsidRPr="008E0B6D">
        <w:rPr>
          <w:rFonts w:ascii="Times New Roman" w:eastAsia="仿宋_GB2312" w:hAnsi="Times New Roman"/>
          <w:sz w:val="32"/>
          <w:szCs w:val="32"/>
        </w:rPr>
        <w:t>药品收入</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科目下设置</w:t>
      </w:r>
      <w:r w:rsidR="00E57050" w:rsidRPr="008E0B6D">
        <w:rPr>
          <w:rFonts w:ascii="Times New Roman" w:eastAsia="仿宋_GB2312" w:hAnsi="Times New Roman"/>
          <w:sz w:val="32"/>
          <w:szCs w:val="32"/>
        </w:rPr>
        <w:t>“410101010</w:t>
      </w:r>
      <w:r w:rsidR="000A178A" w:rsidRPr="008E0B6D">
        <w:rPr>
          <w:rFonts w:ascii="Times New Roman" w:eastAsia="仿宋_GB2312" w:hAnsi="Times New Roman"/>
          <w:sz w:val="32"/>
          <w:szCs w:val="32"/>
        </w:rPr>
        <w:t>8</w:t>
      </w:r>
      <w:r w:rsidR="00E57050" w:rsidRPr="008E0B6D">
        <w:rPr>
          <w:rFonts w:ascii="Times New Roman" w:eastAsia="仿宋_GB2312" w:hAnsi="Times New Roman"/>
          <w:sz w:val="32"/>
          <w:szCs w:val="32"/>
        </w:rPr>
        <w:t xml:space="preserve">01 </w:t>
      </w:r>
      <w:r w:rsidR="00E57050" w:rsidRPr="008E0B6D">
        <w:rPr>
          <w:rFonts w:ascii="Times New Roman" w:eastAsia="仿宋_GB2312" w:hAnsi="Times New Roman"/>
          <w:sz w:val="32"/>
          <w:szCs w:val="32"/>
        </w:rPr>
        <w:t>西药</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“410101010</w:t>
      </w:r>
      <w:r w:rsidR="000A178A" w:rsidRPr="008E0B6D">
        <w:rPr>
          <w:rFonts w:ascii="Times New Roman" w:eastAsia="仿宋_GB2312" w:hAnsi="Times New Roman"/>
          <w:sz w:val="32"/>
          <w:szCs w:val="32"/>
        </w:rPr>
        <w:t>8</w:t>
      </w:r>
      <w:r w:rsidR="00E57050" w:rsidRPr="008E0B6D">
        <w:rPr>
          <w:rFonts w:ascii="Times New Roman" w:eastAsia="仿宋_GB2312" w:hAnsi="Times New Roman"/>
          <w:sz w:val="32"/>
          <w:szCs w:val="32"/>
        </w:rPr>
        <w:t xml:space="preserve">02 </w:t>
      </w:r>
      <w:r w:rsidR="00E57050" w:rsidRPr="008E0B6D">
        <w:rPr>
          <w:rFonts w:ascii="Times New Roman" w:eastAsia="仿宋_GB2312" w:hAnsi="Times New Roman"/>
          <w:sz w:val="32"/>
          <w:szCs w:val="32"/>
        </w:rPr>
        <w:t>中成药</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和</w:t>
      </w:r>
      <w:r w:rsidR="00E57050" w:rsidRPr="008E0B6D">
        <w:rPr>
          <w:rFonts w:ascii="Times New Roman" w:eastAsia="仿宋_GB2312" w:hAnsi="Times New Roman"/>
          <w:sz w:val="32"/>
          <w:szCs w:val="32"/>
        </w:rPr>
        <w:t>“410101010</w:t>
      </w:r>
      <w:r w:rsidR="000A178A" w:rsidRPr="008E0B6D">
        <w:rPr>
          <w:rFonts w:ascii="Times New Roman" w:eastAsia="仿宋_GB2312" w:hAnsi="Times New Roman"/>
          <w:sz w:val="32"/>
          <w:szCs w:val="32"/>
        </w:rPr>
        <w:t>8</w:t>
      </w:r>
      <w:r w:rsidR="00E57050" w:rsidRPr="008E0B6D">
        <w:rPr>
          <w:rFonts w:ascii="Times New Roman" w:eastAsia="仿宋_GB2312" w:hAnsi="Times New Roman"/>
          <w:sz w:val="32"/>
          <w:szCs w:val="32"/>
        </w:rPr>
        <w:t xml:space="preserve">03 </w:t>
      </w:r>
      <w:r w:rsidR="00E57050" w:rsidRPr="008E0B6D">
        <w:rPr>
          <w:rFonts w:ascii="Times New Roman" w:eastAsia="仿宋_GB2312" w:hAnsi="Times New Roman"/>
          <w:sz w:val="32"/>
          <w:szCs w:val="32"/>
        </w:rPr>
        <w:t>中药饮片</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明细科目；在</w:t>
      </w:r>
      <w:r w:rsidR="00E57050" w:rsidRPr="008E0B6D">
        <w:rPr>
          <w:rFonts w:ascii="Times New Roman" w:eastAsia="仿宋_GB2312" w:hAnsi="Times New Roman"/>
          <w:sz w:val="32"/>
          <w:szCs w:val="32"/>
        </w:rPr>
        <w:t>“410101010</w:t>
      </w:r>
      <w:r w:rsidR="000A178A" w:rsidRPr="008E0B6D">
        <w:rPr>
          <w:rFonts w:ascii="Times New Roman" w:eastAsia="仿宋_GB2312" w:hAnsi="Times New Roman"/>
          <w:sz w:val="32"/>
          <w:szCs w:val="32"/>
        </w:rPr>
        <w:t>8</w:t>
      </w:r>
      <w:r w:rsidR="00E57050" w:rsidRPr="008E0B6D">
        <w:rPr>
          <w:rFonts w:ascii="Times New Roman" w:eastAsia="仿宋_GB2312" w:hAnsi="Times New Roman"/>
          <w:sz w:val="32"/>
          <w:szCs w:val="32"/>
        </w:rPr>
        <w:t xml:space="preserve">01 </w:t>
      </w:r>
      <w:r w:rsidR="00E57050" w:rsidRPr="008E0B6D">
        <w:rPr>
          <w:rFonts w:ascii="Times New Roman" w:eastAsia="仿宋_GB2312" w:hAnsi="Times New Roman"/>
          <w:sz w:val="32"/>
          <w:szCs w:val="32"/>
        </w:rPr>
        <w:t>西药</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科目下设置</w:t>
      </w:r>
      <w:r w:rsidR="00E57050" w:rsidRPr="008E0B6D">
        <w:rPr>
          <w:rFonts w:ascii="Times New Roman" w:eastAsia="仿宋_GB2312" w:hAnsi="Times New Roman"/>
          <w:sz w:val="32"/>
          <w:szCs w:val="32"/>
        </w:rPr>
        <w:t xml:space="preserve"> “410101010</w:t>
      </w:r>
      <w:r w:rsidR="000A178A" w:rsidRPr="008E0B6D">
        <w:rPr>
          <w:rFonts w:ascii="Times New Roman" w:eastAsia="仿宋_GB2312" w:hAnsi="Times New Roman"/>
          <w:sz w:val="32"/>
          <w:szCs w:val="32"/>
        </w:rPr>
        <w:t>8</w:t>
      </w:r>
      <w:r w:rsidR="00E57050" w:rsidRPr="008E0B6D">
        <w:rPr>
          <w:rFonts w:ascii="Times New Roman" w:eastAsia="仿宋_GB2312" w:hAnsi="Times New Roman"/>
          <w:sz w:val="32"/>
          <w:szCs w:val="32"/>
        </w:rPr>
        <w:t xml:space="preserve">0101 </w:t>
      </w:r>
      <w:r w:rsidR="00E57050" w:rsidRPr="008E0B6D">
        <w:rPr>
          <w:rFonts w:ascii="Times New Roman" w:eastAsia="仿宋_GB2312" w:hAnsi="Times New Roman"/>
          <w:sz w:val="32"/>
          <w:szCs w:val="32"/>
        </w:rPr>
        <w:t>西药</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“410101010</w:t>
      </w:r>
      <w:r w:rsidR="000A178A" w:rsidRPr="008E0B6D">
        <w:rPr>
          <w:rFonts w:ascii="Times New Roman" w:eastAsia="仿宋_GB2312" w:hAnsi="Times New Roman"/>
          <w:sz w:val="32"/>
          <w:szCs w:val="32"/>
        </w:rPr>
        <w:t>8</w:t>
      </w:r>
      <w:r w:rsidR="00E57050" w:rsidRPr="008E0B6D">
        <w:rPr>
          <w:rFonts w:ascii="Times New Roman" w:eastAsia="仿宋_GB2312" w:hAnsi="Times New Roman"/>
          <w:sz w:val="32"/>
          <w:szCs w:val="32"/>
        </w:rPr>
        <w:t xml:space="preserve">0102 </w:t>
      </w:r>
      <w:r w:rsidR="00E57050" w:rsidRPr="008E0B6D">
        <w:rPr>
          <w:rFonts w:ascii="Times New Roman" w:eastAsia="仿宋_GB2312" w:hAnsi="Times New Roman"/>
          <w:sz w:val="32"/>
          <w:szCs w:val="32"/>
        </w:rPr>
        <w:t>疫苗</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明细科目。</w:t>
      </w:r>
    </w:p>
    <w:p w:rsidR="0073435C" w:rsidRPr="008E0B6D" w:rsidRDefault="0073435C" w:rsidP="004A0E2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2234A9" w:rsidRPr="008E0B6D">
        <w:rPr>
          <w:rFonts w:ascii="Times New Roman" w:eastAsia="仿宋_GB2312" w:hAnsi="Times New Roman"/>
          <w:sz w:val="32"/>
          <w:szCs w:val="32"/>
        </w:rPr>
        <w:t xml:space="preserve">4101010111 </w:t>
      </w:r>
      <w:r w:rsidRPr="008E0B6D">
        <w:rPr>
          <w:rFonts w:ascii="Times New Roman" w:eastAsia="仿宋_GB2312" w:hAnsi="Times New Roman"/>
          <w:sz w:val="32"/>
          <w:szCs w:val="32"/>
        </w:rPr>
        <w:t>门急诊结算差额</w:t>
      </w:r>
      <w:r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科目，核算</w:t>
      </w:r>
      <w:r w:rsidR="00A1763A" w:rsidRPr="008E0B6D">
        <w:rPr>
          <w:rFonts w:ascii="Times New Roman" w:eastAsia="仿宋_GB2312" w:hAnsi="Times New Roman"/>
          <w:sz w:val="32"/>
          <w:szCs w:val="32"/>
        </w:rPr>
        <w:t>未按</w:t>
      </w:r>
      <w:r w:rsidR="00A1763A" w:rsidRPr="008E0B6D">
        <w:rPr>
          <w:rFonts w:ascii="Times New Roman" w:eastAsia="仿宋_GB2312" w:hAnsi="Times New Roman"/>
          <w:sz w:val="32"/>
          <w:szCs w:val="32"/>
        </w:rPr>
        <w:t>“</w:t>
      </w:r>
      <w:r w:rsidR="00A1763A" w:rsidRPr="008E0B6D">
        <w:rPr>
          <w:rFonts w:ascii="Times New Roman" w:eastAsia="仿宋_GB2312" w:hAnsi="Times New Roman"/>
          <w:sz w:val="32"/>
          <w:szCs w:val="32"/>
        </w:rPr>
        <w:t>收支两条线</w:t>
      </w:r>
      <w:r w:rsidR="00A1763A" w:rsidRPr="008E0B6D">
        <w:rPr>
          <w:rFonts w:ascii="Times New Roman" w:eastAsia="仿宋_GB2312" w:hAnsi="Times New Roman"/>
          <w:sz w:val="32"/>
          <w:szCs w:val="32"/>
        </w:rPr>
        <w:t>”</w:t>
      </w:r>
      <w:r w:rsidR="00A1763A" w:rsidRPr="008E0B6D">
        <w:rPr>
          <w:rFonts w:ascii="Times New Roman" w:eastAsia="仿宋_GB2312" w:hAnsi="Times New Roman"/>
          <w:sz w:val="32"/>
          <w:szCs w:val="32"/>
        </w:rPr>
        <w:t>管理的</w:t>
      </w:r>
      <w:r w:rsidRPr="008E0B6D">
        <w:rPr>
          <w:rFonts w:ascii="Times New Roman" w:eastAsia="仿宋_GB2312" w:hAnsi="Times New Roman"/>
          <w:sz w:val="32"/>
          <w:szCs w:val="32"/>
        </w:rPr>
        <w:t>基层医疗卫生机构同医疗保险机构等结算时，因基层医疗卫生机构按照医疗服务项目收费标准计算确定的</w:t>
      </w:r>
      <w:r w:rsidRPr="008E0B6D">
        <w:rPr>
          <w:rFonts w:ascii="Times New Roman" w:eastAsia="仿宋_GB2312" w:hAnsi="Times New Roman"/>
          <w:sz w:val="32"/>
          <w:szCs w:val="32"/>
        </w:rPr>
        <w:lastRenderedPageBreak/>
        <w:t>应收医疗款金额与</w:t>
      </w:r>
      <w:r w:rsidR="00C722DE" w:rsidRPr="008E0B6D">
        <w:rPr>
          <w:rFonts w:ascii="Times New Roman" w:eastAsia="仿宋_GB2312" w:hAnsi="Times New Roman"/>
          <w:sz w:val="32"/>
          <w:szCs w:val="32"/>
        </w:rPr>
        <w:t>医疗保险机构等</w:t>
      </w:r>
      <w:r w:rsidRPr="008E0B6D">
        <w:rPr>
          <w:rFonts w:ascii="Times New Roman" w:eastAsia="仿宋_GB2312" w:hAnsi="Times New Roman"/>
          <w:sz w:val="32"/>
          <w:szCs w:val="32"/>
        </w:rPr>
        <w:t>实际支付金额之间的差异而产生的需要调整基层医疗卫生机构</w:t>
      </w:r>
      <w:r w:rsidR="00A1763A" w:rsidRPr="008E0B6D">
        <w:rPr>
          <w:rFonts w:ascii="Times New Roman" w:eastAsia="仿宋_GB2312" w:hAnsi="Times New Roman"/>
          <w:sz w:val="32"/>
          <w:szCs w:val="32"/>
        </w:rPr>
        <w:t>医疗收入</w:t>
      </w:r>
      <w:r w:rsidRPr="008E0B6D">
        <w:rPr>
          <w:rFonts w:ascii="Times New Roman" w:eastAsia="仿宋_GB2312" w:hAnsi="Times New Roman"/>
          <w:sz w:val="32"/>
          <w:szCs w:val="32"/>
        </w:rPr>
        <w:t>的差额，但不包括基层医疗卫生机构因违规治疗等</w:t>
      </w:r>
      <w:r w:rsidR="00F9241A" w:rsidRPr="008E0B6D">
        <w:rPr>
          <w:rFonts w:ascii="Times New Roman" w:eastAsia="仿宋_GB2312" w:hAnsi="Times New Roman"/>
          <w:sz w:val="32"/>
          <w:szCs w:val="32"/>
        </w:rPr>
        <w:t>管理不善原因</w:t>
      </w:r>
      <w:r w:rsidRPr="008E0B6D">
        <w:rPr>
          <w:rFonts w:ascii="Times New Roman" w:eastAsia="仿宋_GB2312" w:hAnsi="Times New Roman"/>
          <w:sz w:val="32"/>
          <w:szCs w:val="32"/>
        </w:rPr>
        <w:t>被医疗保险机构等拒付</w:t>
      </w:r>
      <w:r w:rsidR="00A1763A" w:rsidRPr="008E0B6D">
        <w:rPr>
          <w:rFonts w:ascii="Times New Roman" w:eastAsia="仿宋_GB2312" w:hAnsi="Times New Roman"/>
          <w:sz w:val="32"/>
          <w:szCs w:val="32"/>
        </w:rPr>
        <w:t>的</w:t>
      </w:r>
      <w:r w:rsidRPr="008E0B6D">
        <w:rPr>
          <w:rFonts w:ascii="Times New Roman" w:eastAsia="仿宋_GB2312" w:hAnsi="Times New Roman"/>
          <w:sz w:val="32"/>
          <w:szCs w:val="32"/>
        </w:rPr>
        <w:t>金额。</w:t>
      </w:r>
    </w:p>
    <w:p w:rsidR="004A0E2B" w:rsidRPr="008E0B6D" w:rsidRDefault="004A0E2B" w:rsidP="004A0E2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“41010102 </w:t>
      </w:r>
      <w:r w:rsidRPr="008E0B6D">
        <w:rPr>
          <w:rFonts w:ascii="Times New Roman" w:eastAsia="仿宋_GB2312" w:hAnsi="Times New Roman"/>
          <w:sz w:val="32"/>
          <w:szCs w:val="32"/>
        </w:rPr>
        <w:t>住院收入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r w:rsidR="00E57050" w:rsidRPr="008E0B6D">
        <w:rPr>
          <w:rFonts w:ascii="Times New Roman" w:eastAsia="仿宋_GB2312" w:hAnsi="Times New Roman"/>
          <w:sz w:val="32"/>
          <w:szCs w:val="32"/>
        </w:rPr>
        <w:t>，</w:t>
      </w:r>
      <w:r w:rsidRPr="008E0B6D">
        <w:rPr>
          <w:rFonts w:ascii="Times New Roman" w:eastAsia="仿宋_GB2312" w:hAnsi="Times New Roman"/>
          <w:sz w:val="32"/>
          <w:szCs w:val="32"/>
        </w:rPr>
        <w:t>核算基层医疗卫生机构为住院病人提供医疗服务所</w:t>
      </w:r>
      <w:r w:rsidR="00A1763A" w:rsidRPr="008E0B6D">
        <w:rPr>
          <w:rFonts w:ascii="Times New Roman" w:eastAsia="仿宋_GB2312" w:hAnsi="Times New Roman"/>
          <w:sz w:val="32"/>
          <w:szCs w:val="32"/>
        </w:rPr>
        <w:t>实现</w:t>
      </w:r>
      <w:r w:rsidRPr="008E0B6D">
        <w:rPr>
          <w:rFonts w:ascii="Times New Roman" w:eastAsia="仿宋_GB2312" w:hAnsi="Times New Roman"/>
          <w:sz w:val="32"/>
          <w:szCs w:val="32"/>
        </w:rPr>
        <w:t>的收入，包括</w:t>
      </w:r>
      <w:r w:rsidR="00EF3B5D" w:rsidRPr="008E0B6D">
        <w:rPr>
          <w:rFonts w:ascii="Times New Roman" w:eastAsia="仿宋_GB2312" w:hAnsi="Times New Roman"/>
          <w:sz w:val="32"/>
          <w:szCs w:val="32"/>
        </w:rPr>
        <w:t>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管理的基层医疗卫生机构</w:t>
      </w:r>
      <w:r w:rsidR="006D1019" w:rsidRPr="008E0B6D">
        <w:rPr>
          <w:rFonts w:ascii="Times New Roman" w:eastAsia="仿宋_GB2312" w:hAnsi="Times New Roman"/>
          <w:sz w:val="32"/>
          <w:szCs w:val="32"/>
        </w:rPr>
        <w:t>按规定留用的待结算医疗款，以及</w:t>
      </w:r>
      <w:r w:rsidRPr="008E0B6D">
        <w:rPr>
          <w:rFonts w:ascii="Times New Roman" w:eastAsia="仿宋_GB2312" w:hAnsi="Times New Roman"/>
          <w:sz w:val="32"/>
          <w:szCs w:val="32"/>
        </w:rPr>
        <w:t>收到的同级财政部门返还的上缴住院收费。</w:t>
      </w:r>
    </w:p>
    <w:p w:rsidR="00313CF7" w:rsidRDefault="00E57050" w:rsidP="004A0E2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基层医疗卫生机构应当在</w:t>
      </w:r>
      <w:r w:rsidRPr="008E0B6D">
        <w:rPr>
          <w:rFonts w:ascii="Times New Roman" w:eastAsia="仿宋_GB2312" w:hAnsi="Times New Roman"/>
          <w:sz w:val="32"/>
          <w:szCs w:val="32"/>
        </w:rPr>
        <w:t>“41010102</w:t>
      </w:r>
      <w:r w:rsidRPr="008E0B6D">
        <w:rPr>
          <w:rFonts w:ascii="Times New Roman" w:eastAsia="仿宋_GB2312" w:hAnsi="Times New Roman"/>
          <w:sz w:val="32"/>
          <w:szCs w:val="32"/>
        </w:rPr>
        <w:t>住院收入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 xml:space="preserve">“4101010201 </w:t>
      </w:r>
      <w:r w:rsidRPr="008E0B6D">
        <w:rPr>
          <w:rFonts w:ascii="Times New Roman" w:eastAsia="仿宋_GB2312" w:hAnsi="Times New Roman"/>
          <w:sz w:val="32"/>
          <w:szCs w:val="32"/>
        </w:rPr>
        <w:t>床位收入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“4101010202 </w:t>
      </w:r>
      <w:r w:rsidRPr="008E0B6D">
        <w:rPr>
          <w:rFonts w:ascii="Times New Roman" w:eastAsia="仿宋_GB2312" w:hAnsi="Times New Roman"/>
          <w:sz w:val="32"/>
          <w:szCs w:val="32"/>
        </w:rPr>
        <w:t>诊察收入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“4101010203 </w:t>
      </w:r>
      <w:r w:rsidRPr="008E0B6D">
        <w:rPr>
          <w:rFonts w:ascii="Times New Roman" w:eastAsia="仿宋_GB2312" w:hAnsi="Times New Roman"/>
          <w:sz w:val="32"/>
          <w:szCs w:val="32"/>
        </w:rPr>
        <w:t>检查收入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“4101010204 </w:t>
      </w:r>
      <w:r w:rsidRPr="008E0B6D">
        <w:rPr>
          <w:rFonts w:ascii="Times New Roman" w:eastAsia="仿宋_GB2312" w:hAnsi="Times New Roman"/>
          <w:sz w:val="32"/>
          <w:szCs w:val="32"/>
        </w:rPr>
        <w:t>化验收入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“4101010205 </w:t>
      </w:r>
      <w:r w:rsidRPr="008E0B6D">
        <w:rPr>
          <w:rFonts w:ascii="Times New Roman" w:eastAsia="仿宋_GB2312" w:hAnsi="Times New Roman"/>
          <w:sz w:val="32"/>
          <w:szCs w:val="32"/>
        </w:rPr>
        <w:t>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“4101010206 </w:t>
      </w:r>
      <w:r w:rsidRPr="008E0B6D">
        <w:rPr>
          <w:rFonts w:ascii="Times New Roman" w:eastAsia="仿宋_GB2312" w:hAnsi="Times New Roman"/>
          <w:sz w:val="32"/>
          <w:szCs w:val="32"/>
        </w:rPr>
        <w:t>手术收入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 “4101010207 </w:t>
      </w:r>
      <w:r w:rsidRPr="008E0B6D">
        <w:rPr>
          <w:rFonts w:ascii="Times New Roman" w:eastAsia="仿宋_GB2312" w:hAnsi="Times New Roman"/>
          <w:sz w:val="32"/>
          <w:szCs w:val="32"/>
        </w:rPr>
        <w:t>护理收入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“4101010208</w:t>
      </w:r>
      <w:r w:rsidR="000A178A" w:rsidRPr="008E0B6D">
        <w:rPr>
          <w:rFonts w:ascii="Times New Roman" w:eastAsia="仿宋_GB2312" w:hAnsi="Times New Roman"/>
          <w:sz w:val="32"/>
          <w:szCs w:val="32"/>
        </w:rPr>
        <w:t>卫生材料收入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“4101010209</w:t>
      </w:r>
      <w:r w:rsidR="000A178A" w:rsidRPr="008E0B6D">
        <w:rPr>
          <w:rFonts w:ascii="Times New Roman" w:eastAsia="仿宋_GB2312" w:hAnsi="Times New Roman"/>
          <w:sz w:val="32"/>
          <w:szCs w:val="32"/>
        </w:rPr>
        <w:t>药品收入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“4101010210 </w:t>
      </w:r>
      <w:r w:rsidRPr="008E0B6D">
        <w:rPr>
          <w:rFonts w:ascii="Times New Roman" w:eastAsia="仿宋_GB2312" w:hAnsi="Times New Roman"/>
          <w:sz w:val="32"/>
          <w:szCs w:val="32"/>
        </w:rPr>
        <w:t>一般诊疗费收入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Pr="008E0B6D">
        <w:rPr>
          <w:rFonts w:ascii="Times New Roman" w:eastAsia="仿宋_GB2312" w:hAnsi="Times New Roman"/>
          <w:sz w:val="32"/>
          <w:szCs w:val="32"/>
        </w:rPr>
        <w:t>“</w:t>
      </w:r>
      <w:r w:rsidR="00C924A5" w:rsidRPr="008E0B6D">
        <w:rPr>
          <w:rFonts w:ascii="Times New Roman" w:eastAsia="仿宋_GB2312" w:hAnsi="Times New Roman"/>
          <w:sz w:val="32"/>
          <w:szCs w:val="32"/>
        </w:rPr>
        <w:t xml:space="preserve">4101010211 </w:t>
      </w:r>
      <w:r w:rsidRPr="008E0B6D">
        <w:rPr>
          <w:rFonts w:ascii="Times New Roman" w:eastAsia="仿宋_GB2312" w:hAnsi="Times New Roman"/>
          <w:sz w:val="32"/>
          <w:szCs w:val="32"/>
        </w:rPr>
        <w:t>其他住院收入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r w:rsidR="00A1763A" w:rsidRPr="008E0B6D">
        <w:rPr>
          <w:rFonts w:ascii="Times New Roman" w:eastAsia="仿宋_GB2312" w:hAnsi="Times New Roman"/>
          <w:sz w:val="32"/>
          <w:szCs w:val="32"/>
        </w:rPr>
        <w:t>（未按</w:t>
      </w:r>
      <w:r w:rsidR="00A1763A" w:rsidRPr="008E0B6D">
        <w:rPr>
          <w:rFonts w:ascii="Times New Roman" w:eastAsia="仿宋_GB2312" w:hAnsi="Times New Roman"/>
          <w:sz w:val="32"/>
          <w:szCs w:val="32"/>
        </w:rPr>
        <w:t>“</w:t>
      </w:r>
      <w:r w:rsidR="00A1763A" w:rsidRPr="008E0B6D">
        <w:rPr>
          <w:rFonts w:ascii="Times New Roman" w:eastAsia="仿宋_GB2312" w:hAnsi="Times New Roman"/>
          <w:sz w:val="32"/>
          <w:szCs w:val="32"/>
        </w:rPr>
        <w:t>收支两条线</w:t>
      </w:r>
      <w:r w:rsidR="00A1763A" w:rsidRPr="008E0B6D">
        <w:rPr>
          <w:rFonts w:ascii="Times New Roman" w:eastAsia="仿宋_GB2312" w:hAnsi="Times New Roman"/>
          <w:sz w:val="32"/>
          <w:szCs w:val="32"/>
        </w:rPr>
        <w:t>”</w:t>
      </w:r>
      <w:r w:rsidR="00A1763A" w:rsidRPr="008E0B6D">
        <w:rPr>
          <w:rFonts w:ascii="Times New Roman" w:eastAsia="仿宋_GB2312" w:hAnsi="Times New Roman"/>
          <w:sz w:val="32"/>
          <w:szCs w:val="32"/>
        </w:rPr>
        <w:t>管理的基层医疗卫生机构还应当设置</w:t>
      </w:r>
      <w:r w:rsidR="00A1763A" w:rsidRPr="008E0B6D">
        <w:rPr>
          <w:rFonts w:ascii="Times New Roman" w:eastAsia="仿宋_GB2312" w:hAnsi="Times New Roman"/>
          <w:sz w:val="32"/>
          <w:szCs w:val="32"/>
        </w:rPr>
        <w:t>“410101021</w:t>
      </w:r>
      <w:r w:rsidR="00C924A5" w:rsidRPr="008E0B6D">
        <w:rPr>
          <w:rFonts w:ascii="Times New Roman" w:eastAsia="仿宋_GB2312" w:hAnsi="Times New Roman"/>
          <w:sz w:val="32"/>
          <w:szCs w:val="32"/>
        </w:rPr>
        <w:t>2</w:t>
      </w:r>
      <w:r w:rsidR="00A1763A" w:rsidRPr="008E0B6D">
        <w:rPr>
          <w:rFonts w:ascii="Times New Roman" w:eastAsia="仿宋_GB2312" w:hAnsi="Times New Roman"/>
          <w:sz w:val="32"/>
          <w:szCs w:val="32"/>
        </w:rPr>
        <w:t>住院结算差额</w:t>
      </w:r>
      <w:r w:rsidR="00A1763A" w:rsidRPr="008E0B6D">
        <w:rPr>
          <w:rFonts w:ascii="Times New Roman" w:eastAsia="仿宋_GB2312" w:hAnsi="Times New Roman"/>
          <w:sz w:val="32"/>
          <w:szCs w:val="32"/>
        </w:rPr>
        <w:t>”</w:t>
      </w:r>
      <w:r w:rsidR="00A1763A" w:rsidRPr="008E0B6D">
        <w:rPr>
          <w:rFonts w:ascii="Times New Roman" w:eastAsia="仿宋_GB2312" w:hAnsi="Times New Roman"/>
          <w:sz w:val="32"/>
          <w:szCs w:val="32"/>
        </w:rPr>
        <w:t>明细科目）</w:t>
      </w:r>
      <w:r w:rsidR="00313CF7">
        <w:rPr>
          <w:rFonts w:ascii="Times New Roman" w:eastAsia="仿宋_GB2312" w:hAnsi="Times New Roman" w:hint="eastAsia"/>
          <w:sz w:val="32"/>
          <w:szCs w:val="32"/>
        </w:rPr>
        <w:t>。</w:t>
      </w:r>
    </w:p>
    <w:p w:rsidR="00E57050" w:rsidRPr="008E0B6D" w:rsidRDefault="00313CF7" w:rsidP="004A0E2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基层医疗卫生机构应当</w:t>
      </w:r>
      <w:r w:rsidR="00E57050" w:rsidRPr="008E0B6D">
        <w:rPr>
          <w:rFonts w:ascii="Times New Roman" w:eastAsia="仿宋_GB2312" w:hAnsi="Times New Roman"/>
          <w:sz w:val="32"/>
          <w:szCs w:val="32"/>
        </w:rPr>
        <w:t>在</w:t>
      </w:r>
      <w:r w:rsidR="00E57050" w:rsidRPr="008E0B6D">
        <w:rPr>
          <w:rFonts w:ascii="Times New Roman" w:eastAsia="仿宋_GB2312" w:hAnsi="Times New Roman"/>
          <w:sz w:val="32"/>
          <w:szCs w:val="32"/>
        </w:rPr>
        <w:t>“410101020</w:t>
      </w:r>
      <w:r w:rsidR="000A178A" w:rsidRPr="008E0B6D">
        <w:rPr>
          <w:rFonts w:ascii="Times New Roman" w:eastAsia="仿宋_GB2312" w:hAnsi="Times New Roman"/>
          <w:sz w:val="32"/>
          <w:szCs w:val="32"/>
        </w:rPr>
        <w:t>9</w:t>
      </w:r>
      <w:r w:rsidR="00E57050" w:rsidRPr="008E0B6D">
        <w:rPr>
          <w:rFonts w:ascii="Times New Roman" w:eastAsia="仿宋_GB2312" w:hAnsi="Times New Roman"/>
          <w:sz w:val="32"/>
          <w:szCs w:val="32"/>
        </w:rPr>
        <w:t>药品收入</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科目下设置</w:t>
      </w:r>
      <w:r w:rsidR="00E57050" w:rsidRPr="008E0B6D">
        <w:rPr>
          <w:rFonts w:ascii="Times New Roman" w:eastAsia="仿宋_GB2312" w:hAnsi="Times New Roman"/>
          <w:sz w:val="32"/>
          <w:szCs w:val="32"/>
        </w:rPr>
        <w:t>“410101020</w:t>
      </w:r>
      <w:r w:rsidR="000A178A" w:rsidRPr="008E0B6D">
        <w:rPr>
          <w:rFonts w:ascii="Times New Roman" w:eastAsia="仿宋_GB2312" w:hAnsi="Times New Roman"/>
          <w:sz w:val="32"/>
          <w:szCs w:val="32"/>
        </w:rPr>
        <w:t>9</w:t>
      </w:r>
      <w:r w:rsidR="00E57050" w:rsidRPr="008E0B6D">
        <w:rPr>
          <w:rFonts w:ascii="Times New Roman" w:eastAsia="仿宋_GB2312" w:hAnsi="Times New Roman"/>
          <w:sz w:val="32"/>
          <w:szCs w:val="32"/>
        </w:rPr>
        <w:t xml:space="preserve">01 </w:t>
      </w:r>
      <w:r w:rsidR="00E57050" w:rsidRPr="008E0B6D">
        <w:rPr>
          <w:rFonts w:ascii="Times New Roman" w:eastAsia="仿宋_GB2312" w:hAnsi="Times New Roman"/>
          <w:sz w:val="32"/>
          <w:szCs w:val="32"/>
        </w:rPr>
        <w:t>西药</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“410101020</w:t>
      </w:r>
      <w:r w:rsidR="000A178A" w:rsidRPr="008E0B6D">
        <w:rPr>
          <w:rFonts w:ascii="Times New Roman" w:eastAsia="仿宋_GB2312" w:hAnsi="Times New Roman"/>
          <w:sz w:val="32"/>
          <w:szCs w:val="32"/>
        </w:rPr>
        <w:t>9</w:t>
      </w:r>
      <w:r w:rsidR="00E57050" w:rsidRPr="008E0B6D">
        <w:rPr>
          <w:rFonts w:ascii="Times New Roman" w:eastAsia="仿宋_GB2312" w:hAnsi="Times New Roman"/>
          <w:sz w:val="32"/>
          <w:szCs w:val="32"/>
        </w:rPr>
        <w:t xml:space="preserve">02 </w:t>
      </w:r>
      <w:r w:rsidR="00E57050" w:rsidRPr="008E0B6D">
        <w:rPr>
          <w:rFonts w:ascii="Times New Roman" w:eastAsia="仿宋_GB2312" w:hAnsi="Times New Roman"/>
          <w:sz w:val="32"/>
          <w:szCs w:val="32"/>
        </w:rPr>
        <w:t>中成药</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和</w:t>
      </w:r>
      <w:r w:rsidR="00E57050" w:rsidRPr="008E0B6D">
        <w:rPr>
          <w:rFonts w:ascii="Times New Roman" w:eastAsia="仿宋_GB2312" w:hAnsi="Times New Roman"/>
          <w:sz w:val="32"/>
          <w:szCs w:val="32"/>
        </w:rPr>
        <w:t>“410101020</w:t>
      </w:r>
      <w:r w:rsidR="000A178A" w:rsidRPr="008E0B6D">
        <w:rPr>
          <w:rFonts w:ascii="Times New Roman" w:eastAsia="仿宋_GB2312" w:hAnsi="Times New Roman"/>
          <w:sz w:val="32"/>
          <w:szCs w:val="32"/>
        </w:rPr>
        <w:t>9</w:t>
      </w:r>
      <w:r w:rsidR="00E57050" w:rsidRPr="008E0B6D">
        <w:rPr>
          <w:rFonts w:ascii="Times New Roman" w:eastAsia="仿宋_GB2312" w:hAnsi="Times New Roman"/>
          <w:sz w:val="32"/>
          <w:szCs w:val="32"/>
        </w:rPr>
        <w:t xml:space="preserve">03 </w:t>
      </w:r>
      <w:r w:rsidR="00E57050" w:rsidRPr="008E0B6D">
        <w:rPr>
          <w:rFonts w:ascii="Times New Roman" w:eastAsia="仿宋_GB2312" w:hAnsi="Times New Roman"/>
          <w:sz w:val="32"/>
          <w:szCs w:val="32"/>
        </w:rPr>
        <w:t>中药饮片</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明细科目；</w:t>
      </w:r>
      <w:r w:rsidR="00B7545A" w:rsidRPr="008E0B6D">
        <w:rPr>
          <w:rFonts w:ascii="Times New Roman" w:eastAsia="仿宋_GB2312" w:hAnsi="Times New Roman"/>
          <w:sz w:val="32"/>
          <w:szCs w:val="32"/>
        </w:rPr>
        <w:t>在</w:t>
      </w:r>
      <w:r w:rsidR="00E57050" w:rsidRPr="008E0B6D">
        <w:rPr>
          <w:rFonts w:ascii="Times New Roman" w:eastAsia="仿宋_GB2312" w:hAnsi="Times New Roman"/>
          <w:sz w:val="32"/>
          <w:szCs w:val="32"/>
        </w:rPr>
        <w:t>“410101020</w:t>
      </w:r>
      <w:r w:rsidR="000A178A" w:rsidRPr="008E0B6D">
        <w:rPr>
          <w:rFonts w:ascii="Times New Roman" w:eastAsia="仿宋_GB2312" w:hAnsi="Times New Roman"/>
          <w:sz w:val="32"/>
          <w:szCs w:val="32"/>
        </w:rPr>
        <w:t>9</w:t>
      </w:r>
      <w:r w:rsidR="00E57050" w:rsidRPr="008E0B6D">
        <w:rPr>
          <w:rFonts w:ascii="Times New Roman" w:eastAsia="仿宋_GB2312" w:hAnsi="Times New Roman"/>
          <w:sz w:val="32"/>
          <w:szCs w:val="32"/>
        </w:rPr>
        <w:t xml:space="preserve">01 </w:t>
      </w:r>
      <w:r w:rsidR="00E57050" w:rsidRPr="008E0B6D">
        <w:rPr>
          <w:rFonts w:ascii="Times New Roman" w:eastAsia="仿宋_GB2312" w:hAnsi="Times New Roman"/>
          <w:sz w:val="32"/>
          <w:szCs w:val="32"/>
        </w:rPr>
        <w:t>西药</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科目下设置</w:t>
      </w:r>
      <w:r w:rsidR="00E57050" w:rsidRPr="008E0B6D">
        <w:rPr>
          <w:rFonts w:ascii="Times New Roman" w:eastAsia="仿宋_GB2312" w:hAnsi="Times New Roman"/>
          <w:sz w:val="32"/>
          <w:szCs w:val="32"/>
        </w:rPr>
        <w:t xml:space="preserve"> “410101020</w:t>
      </w:r>
      <w:r w:rsidR="000A178A" w:rsidRPr="008E0B6D">
        <w:rPr>
          <w:rFonts w:ascii="Times New Roman" w:eastAsia="仿宋_GB2312" w:hAnsi="Times New Roman"/>
          <w:sz w:val="32"/>
          <w:szCs w:val="32"/>
        </w:rPr>
        <w:t>9</w:t>
      </w:r>
      <w:r w:rsidR="00E57050" w:rsidRPr="008E0B6D">
        <w:rPr>
          <w:rFonts w:ascii="Times New Roman" w:eastAsia="仿宋_GB2312" w:hAnsi="Times New Roman"/>
          <w:sz w:val="32"/>
          <w:szCs w:val="32"/>
        </w:rPr>
        <w:t xml:space="preserve">0101 </w:t>
      </w:r>
      <w:r w:rsidR="00E57050" w:rsidRPr="008E0B6D">
        <w:rPr>
          <w:rFonts w:ascii="Times New Roman" w:eastAsia="仿宋_GB2312" w:hAnsi="Times New Roman"/>
          <w:sz w:val="32"/>
          <w:szCs w:val="32"/>
        </w:rPr>
        <w:t>西药</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“410101020</w:t>
      </w:r>
      <w:r w:rsidR="000A178A" w:rsidRPr="008E0B6D">
        <w:rPr>
          <w:rFonts w:ascii="Times New Roman" w:eastAsia="仿宋_GB2312" w:hAnsi="Times New Roman"/>
          <w:sz w:val="32"/>
          <w:szCs w:val="32"/>
        </w:rPr>
        <w:t>9</w:t>
      </w:r>
      <w:r w:rsidR="00E57050" w:rsidRPr="008E0B6D">
        <w:rPr>
          <w:rFonts w:ascii="Times New Roman" w:eastAsia="仿宋_GB2312" w:hAnsi="Times New Roman"/>
          <w:sz w:val="32"/>
          <w:szCs w:val="32"/>
        </w:rPr>
        <w:t xml:space="preserve">0102 </w:t>
      </w:r>
      <w:r w:rsidR="00E57050" w:rsidRPr="008E0B6D">
        <w:rPr>
          <w:rFonts w:ascii="Times New Roman" w:eastAsia="仿宋_GB2312" w:hAnsi="Times New Roman"/>
          <w:sz w:val="32"/>
          <w:szCs w:val="32"/>
        </w:rPr>
        <w:t>疫苗</w:t>
      </w:r>
      <w:r w:rsidR="00E57050" w:rsidRPr="008E0B6D">
        <w:rPr>
          <w:rFonts w:ascii="Times New Roman" w:eastAsia="仿宋_GB2312" w:hAnsi="Times New Roman"/>
          <w:sz w:val="32"/>
          <w:szCs w:val="32"/>
        </w:rPr>
        <w:t>”</w:t>
      </w:r>
      <w:r w:rsidR="00E57050" w:rsidRPr="008E0B6D">
        <w:rPr>
          <w:rFonts w:ascii="Times New Roman" w:eastAsia="仿宋_GB2312" w:hAnsi="Times New Roman"/>
          <w:sz w:val="32"/>
          <w:szCs w:val="32"/>
        </w:rPr>
        <w:t>明细科目。</w:t>
      </w:r>
    </w:p>
    <w:p w:rsidR="0073435C" w:rsidRPr="008E0B6D" w:rsidRDefault="0073435C" w:rsidP="0073435C">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lastRenderedPageBreak/>
        <w:t>“</w:t>
      </w:r>
      <w:r w:rsidR="00313CF7" w:rsidRPr="008E0B6D">
        <w:rPr>
          <w:rFonts w:ascii="Times New Roman" w:eastAsia="仿宋_GB2312" w:hAnsi="Times New Roman"/>
          <w:sz w:val="32"/>
          <w:szCs w:val="32"/>
        </w:rPr>
        <w:t>410101021</w:t>
      </w:r>
      <w:r w:rsidR="00313CF7">
        <w:rPr>
          <w:rFonts w:ascii="Times New Roman" w:eastAsia="仿宋_GB2312" w:hAnsi="Times New Roman" w:hint="eastAsia"/>
          <w:sz w:val="32"/>
          <w:szCs w:val="32"/>
        </w:rPr>
        <w:t>2</w:t>
      </w:r>
      <w:r w:rsidRPr="008E0B6D">
        <w:rPr>
          <w:rFonts w:ascii="Times New Roman" w:eastAsia="仿宋_GB2312" w:hAnsi="Times New Roman"/>
          <w:sz w:val="32"/>
          <w:szCs w:val="32"/>
        </w:rPr>
        <w:t>住院结算差额</w:t>
      </w:r>
      <w:r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科目，核算</w:t>
      </w:r>
      <w:r w:rsidR="006D1019" w:rsidRPr="008E0B6D">
        <w:rPr>
          <w:rFonts w:ascii="Times New Roman" w:eastAsia="仿宋_GB2312" w:hAnsi="Times New Roman"/>
          <w:sz w:val="32"/>
          <w:szCs w:val="32"/>
        </w:rPr>
        <w:t>未按</w:t>
      </w:r>
      <w:r w:rsidR="006D1019" w:rsidRPr="008E0B6D">
        <w:rPr>
          <w:rFonts w:ascii="Times New Roman" w:eastAsia="仿宋_GB2312" w:hAnsi="Times New Roman"/>
          <w:sz w:val="32"/>
          <w:szCs w:val="32"/>
        </w:rPr>
        <w:t>“</w:t>
      </w:r>
      <w:r w:rsidR="006D1019" w:rsidRPr="008E0B6D">
        <w:rPr>
          <w:rFonts w:ascii="Times New Roman" w:eastAsia="仿宋_GB2312" w:hAnsi="Times New Roman"/>
          <w:sz w:val="32"/>
          <w:szCs w:val="32"/>
        </w:rPr>
        <w:t>收支两条线</w:t>
      </w:r>
      <w:r w:rsidR="006D1019" w:rsidRPr="008E0B6D">
        <w:rPr>
          <w:rFonts w:ascii="Times New Roman" w:eastAsia="仿宋_GB2312" w:hAnsi="Times New Roman"/>
          <w:sz w:val="32"/>
          <w:szCs w:val="32"/>
        </w:rPr>
        <w:t>”</w:t>
      </w:r>
      <w:r w:rsidR="006D1019" w:rsidRPr="008E0B6D">
        <w:rPr>
          <w:rFonts w:ascii="Times New Roman" w:eastAsia="仿宋_GB2312" w:hAnsi="Times New Roman"/>
          <w:sz w:val="32"/>
          <w:szCs w:val="32"/>
        </w:rPr>
        <w:t>管理的</w:t>
      </w:r>
      <w:r w:rsidRPr="008E0B6D">
        <w:rPr>
          <w:rFonts w:ascii="Times New Roman" w:eastAsia="仿宋_GB2312" w:hAnsi="Times New Roman"/>
          <w:sz w:val="32"/>
          <w:szCs w:val="32"/>
        </w:rPr>
        <w:t>基层医疗卫生机构同医疗保险机构等结算时，因基层医疗卫生机构按照医疗服务项目收费标准计算确定的应收医疗款金额</w:t>
      </w:r>
      <w:r w:rsidR="00313CF7">
        <w:rPr>
          <w:rFonts w:ascii="Times New Roman" w:eastAsia="仿宋_GB2312" w:hAnsi="Times New Roman" w:hint="eastAsia"/>
          <w:sz w:val="32"/>
          <w:szCs w:val="32"/>
        </w:rPr>
        <w:t>，</w:t>
      </w:r>
      <w:r w:rsidRPr="008E0B6D">
        <w:rPr>
          <w:rFonts w:ascii="Times New Roman" w:eastAsia="仿宋_GB2312" w:hAnsi="Times New Roman"/>
          <w:sz w:val="32"/>
          <w:szCs w:val="32"/>
        </w:rPr>
        <w:t>与</w:t>
      </w:r>
      <w:r w:rsidR="00C722DE" w:rsidRPr="008E0B6D">
        <w:rPr>
          <w:rFonts w:ascii="Times New Roman" w:eastAsia="仿宋_GB2312" w:hAnsi="Times New Roman"/>
          <w:sz w:val="32"/>
          <w:szCs w:val="32"/>
        </w:rPr>
        <w:t>医疗保险机构等</w:t>
      </w:r>
      <w:r w:rsidRPr="008E0B6D">
        <w:rPr>
          <w:rFonts w:ascii="Times New Roman" w:eastAsia="仿宋_GB2312" w:hAnsi="Times New Roman"/>
          <w:sz w:val="32"/>
          <w:szCs w:val="32"/>
        </w:rPr>
        <w:t>实际支付金额之间的差异而产生的需要调整基层医疗卫生机构</w:t>
      </w:r>
      <w:r w:rsidR="0019517A" w:rsidRPr="008E0B6D">
        <w:rPr>
          <w:rFonts w:ascii="Times New Roman" w:eastAsia="仿宋_GB2312" w:hAnsi="Times New Roman"/>
          <w:sz w:val="32"/>
          <w:szCs w:val="32"/>
        </w:rPr>
        <w:t>医疗收入</w:t>
      </w:r>
      <w:r w:rsidRPr="008E0B6D">
        <w:rPr>
          <w:rFonts w:ascii="Times New Roman" w:eastAsia="仿宋_GB2312" w:hAnsi="Times New Roman"/>
          <w:sz w:val="32"/>
          <w:szCs w:val="32"/>
        </w:rPr>
        <w:t>的差额，但不包括基层医疗卫生机构因违规治疗等</w:t>
      </w:r>
      <w:r w:rsidR="00F9241A" w:rsidRPr="008E0B6D">
        <w:rPr>
          <w:rFonts w:ascii="Times New Roman" w:eastAsia="仿宋_GB2312" w:hAnsi="Times New Roman"/>
          <w:sz w:val="32"/>
          <w:szCs w:val="32"/>
        </w:rPr>
        <w:t>管理不善原因</w:t>
      </w:r>
      <w:r w:rsidRPr="008E0B6D">
        <w:rPr>
          <w:rFonts w:ascii="Times New Roman" w:eastAsia="仿宋_GB2312" w:hAnsi="Times New Roman"/>
          <w:sz w:val="32"/>
          <w:szCs w:val="32"/>
        </w:rPr>
        <w:t>被医疗保险机构等拒付</w:t>
      </w:r>
      <w:r w:rsidR="0019517A" w:rsidRPr="008E0B6D">
        <w:rPr>
          <w:rFonts w:ascii="Times New Roman" w:eastAsia="仿宋_GB2312" w:hAnsi="Times New Roman"/>
          <w:sz w:val="32"/>
          <w:szCs w:val="32"/>
        </w:rPr>
        <w:t>的</w:t>
      </w:r>
      <w:r w:rsidRPr="008E0B6D">
        <w:rPr>
          <w:rFonts w:ascii="Times New Roman" w:eastAsia="仿宋_GB2312" w:hAnsi="Times New Roman"/>
          <w:sz w:val="32"/>
          <w:szCs w:val="32"/>
        </w:rPr>
        <w:t>金额。</w:t>
      </w:r>
    </w:p>
    <w:p w:rsidR="00560E9A" w:rsidRPr="008E0B6D" w:rsidRDefault="00560E9A" w:rsidP="0073435C">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 xml:space="preserve">2.“410102 </w:t>
      </w:r>
      <w:r w:rsidR="00D06121" w:rsidRPr="008E0B6D">
        <w:rPr>
          <w:rFonts w:ascii="Times New Roman" w:eastAsia="仿宋_GB2312" w:hAnsi="Times New Roman"/>
          <w:sz w:val="32"/>
          <w:szCs w:val="32"/>
        </w:rPr>
        <w:t>公共卫生</w:t>
      </w:r>
      <w:r w:rsidRPr="008E0B6D">
        <w:rPr>
          <w:rFonts w:ascii="Times New Roman" w:eastAsia="仿宋_GB2312" w:hAnsi="Times New Roman"/>
          <w:sz w:val="32"/>
          <w:szCs w:val="32"/>
        </w:rPr>
        <w:t>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科目，核算基层医疗卫生机构开展</w:t>
      </w:r>
      <w:r w:rsidR="00D06121" w:rsidRPr="008E0B6D">
        <w:rPr>
          <w:rFonts w:ascii="Times New Roman" w:eastAsia="仿宋_GB2312" w:hAnsi="Times New Roman"/>
          <w:sz w:val="32"/>
          <w:szCs w:val="32"/>
        </w:rPr>
        <w:t>公共卫生</w:t>
      </w:r>
      <w:r w:rsidRPr="008E0B6D">
        <w:rPr>
          <w:rFonts w:ascii="Times New Roman" w:eastAsia="仿宋_GB2312" w:hAnsi="Times New Roman"/>
          <w:sz w:val="32"/>
          <w:szCs w:val="32"/>
        </w:rPr>
        <w:t>活动实现的收入。</w:t>
      </w:r>
    </w:p>
    <w:p w:rsidR="0073435C" w:rsidRPr="008E0B6D" w:rsidRDefault="00560E9A" w:rsidP="0073435C">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3</w:t>
      </w:r>
      <w:r w:rsidR="0073435C"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410103 </w:t>
      </w:r>
      <w:r w:rsidR="0073435C" w:rsidRPr="008E0B6D">
        <w:rPr>
          <w:rFonts w:ascii="Times New Roman" w:eastAsia="仿宋_GB2312" w:hAnsi="Times New Roman"/>
          <w:sz w:val="32"/>
          <w:szCs w:val="32"/>
        </w:rPr>
        <w:t>科教收入</w:t>
      </w:r>
      <w:r w:rsidR="0073435C" w:rsidRPr="008E0B6D">
        <w:rPr>
          <w:rFonts w:ascii="Times New Roman" w:eastAsia="仿宋_GB2312" w:hAnsi="Times New Roman"/>
          <w:sz w:val="32"/>
          <w:szCs w:val="32"/>
        </w:rPr>
        <w:t>”</w:t>
      </w:r>
      <w:r w:rsidR="0073435C" w:rsidRPr="008E0B6D">
        <w:rPr>
          <w:rFonts w:ascii="Times New Roman" w:eastAsia="仿宋_GB2312" w:hAnsi="Times New Roman"/>
          <w:sz w:val="32"/>
          <w:szCs w:val="32"/>
        </w:rPr>
        <w:t>科目，核算基层医疗卫生机构开展科研教学活动实现的收入。</w:t>
      </w:r>
    </w:p>
    <w:p w:rsidR="0073435C" w:rsidRPr="008E0B6D" w:rsidRDefault="0073435C" w:rsidP="0073435C">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基层医疗卫生机构应当在</w:t>
      </w:r>
      <w:r w:rsidRPr="008E0B6D">
        <w:rPr>
          <w:rFonts w:ascii="Times New Roman" w:eastAsia="仿宋_GB2312" w:hAnsi="Times New Roman"/>
          <w:sz w:val="32"/>
          <w:szCs w:val="32"/>
        </w:rPr>
        <w:t>“41010</w:t>
      </w:r>
      <w:r w:rsidR="00983048" w:rsidRPr="008E0B6D">
        <w:rPr>
          <w:rFonts w:ascii="Times New Roman" w:eastAsia="仿宋_GB2312" w:hAnsi="Times New Roman"/>
          <w:sz w:val="32"/>
          <w:szCs w:val="32"/>
        </w:rPr>
        <w:t>3</w:t>
      </w:r>
      <w:r w:rsidRPr="008E0B6D">
        <w:rPr>
          <w:rFonts w:ascii="Times New Roman" w:eastAsia="仿宋_GB2312" w:hAnsi="Times New Roman"/>
          <w:sz w:val="32"/>
          <w:szCs w:val="32"/>
        </w:rPr>
        <w:t>科教收入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“41010</w:t>
      </w:r>
      <w:r w:rsidR="00983048" w:rsidRPr="008E0B6D">
        <w:rPr>
          <w:rFonts w:ascii="Times New Roman" w:eastAsia="仿宋_GB2312" w:hAnsi="Times New Roman"/>
          <w:sz w:val="32"/>
          <w:szCs w:val="32"/>
        </w:rPr>
        <w:t>3</w:t>
      </w:r>
      <w:r w:rsidRPr="008E0B6D">
        <w:rPr>
          <w:rFonts w:ascii="Times New Roman" w:eastAsia="仿宋_GB2312" w:hAnsi="Times New Roman"/>
          <w:sz w:val="32"/>
          <w:szCs w:val="32"/>
        </w:rPr>
        <w:t xml:space="preserve">01 </w:t>
      </w:r>
      <w:r w:rsidRPr="008E0B6D">
        <w:rPr>
          <w:rFonts w:ascii="Times New Roman" w:eastAsia="仿宋_GB2312" w:hAnsi="Times New Roman"/>
          <w:sz w:val="32"/>
          <w:szCs w:val="32"/>
        </w:rPr>
        <w:t>科研收入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“41010</w:t>
      </w:r>
      <w:r w:rsidR="00983048" w:rsidRPr="008E0B6D">
        <w:rPr>
          <w:rFonts w:ascii="Times New Roman" w:eastAsia="仿宋_GB2312" w:hAnsi="Times New Roman"/>
          <w:sz w:val="32"/>
          <w:szCs w:val="32"/>
        </w:rPr>
        <w:t>3</w:t>
      </w:r>
      <w:r w:rsidRPr="008E0B6D">
        <w:rPr>
          <w:rFonts w:ascii="Times New Roman" w:eastAsia="仿宋_GB2312" w:hAnsi="Times New Roman"/>
          <w:sz w:val="32"/>
          <w:szCs w:val="32"/>
        </w:rPr>
        <w:t xml:space="preserve">02 </w:t>
      </w:r>
      <w:r w:rsidRPr="008E0B6D">
        <w:rPr>
          <w:rFonts w:ascii="Times New Roman" w:eastAsia="仿宋_GB2312" w:hAnsi="Times New Roman"/>
          <w:sz w:val="32"/>
          <w:szCs w:val="32"/>
        </w:rPr>
        <w:t>教学收入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p>
    <w:p w:rsidR="0073435C" w:rsidRPr="008E0B6D" w:rsidRDefault="0073435C" w:rsidP="0073435C">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基层医疗卫生机构因开展科研教学活动从非同级政府财政部门取得的</w:t>
      </w:r>
      <w:r w:rsidR="005953AF" w:rsidRPr="008E0B6D">
        <w:rPr>
          <w:rFonts w:ascii="Times New Roman" w:eastAsia="仿宋_GB2312" w:hAnsi="Times New Roman"/>
          <w:sz w:val="32"/>
          <w:szCs w:val="32"/>
        </w:rPr>
        <w:t>财政</w:t>
      </w:r>
      <w:r w:rsidRPr="008E0B6D">
        <w:rPr>
          <w:rFonts w:ascii="Times New Roman" w:eastAsia="仿宋_GB2312" w:hAnsi="Times New Roman"/>
          <w:sz w:val="32"/>
          <w:szCs w:val="32"/>
        </w:rPr>
        <w:t>拨款，应当在</w:t>
      </w: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科研收入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教学收入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科目下单设</w:t>
      </w:r>
      <w:r w:rsidRPr="008E0B6D">
        <w:rPr>
          <w:rFonts w:ascii="Times New Roman" w:eastAsia="仿宋_GB2312" w:hAnsi="Times New Roman"/>
          <w:sz w:val="32"/>
          <w:szCs w:val="32"/>
        </w:rPr>
        <w:t>“</w:t>
      </w:r>
      <w:r w:rsidRPr="008E0B6D">
        <w:rPr>
          <w:rFonts w:ascii="Times New Roman" w:eastAsia="仿宋_GB2312" w:hAnsi="Times New Roman"/>
          <w:sz w:val="32"/>
          <w:szCs w:val="32"/>
        </w:rPr>
        <w:t>非同级财政拨款</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明细科目进行核算。</w:t>
      </w:r>
    </w:p>
    <w:p w:rsidR="00FC0415" w:rsidRPr="008E0B6D" w:rsidRDefault="00FC0415"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（十一）基层医疗卫生机构应当在新制度规定的</w:t>
      </w:r>
      <w:r w:rsidRPr="008E0B6D">
        <w:rPr>
          <w:rFonts w:ascii="Times New Roman" w:eastAsia="仿宋_GB2312" w:hAnsi="Times New Roman"/>
          <w:sz w:val="32"/>
          <w:szCs w:val="32"/>
        </w:rPr>
        <w:t>“4601</w:t>
      </w:r>
      <w:r w:rsidRPr="008E0B6D">
        <w:rPr>
          <w:rFonts w:ascii="Times New Roman" w:eastAsia="仿宋_GB2312" w:hAnsi="Times New Roman"/>
          <w:sz w:val="32"/>
          <w:szCs w:val="32"/>
        </w:rPr>
        <w:t>非同级财政拨款收入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“460101</w:t>
      </w:r>
      <w:r w:rsidR="004A0E2B" w:rsidRPr="008E0B6D">
        <w:rPr>
          <w:rFonts w:ascii="Times New Roman" w:eastAsia="仿宋_GB2312" w:hAnsi="Times New Roman"/>
          <w:sz w:val="32"/>
          <w:szCs w:val="32"/>
        </w:rPr>
        <w:t>医疗收入</w:t>
      </w:r>
      <w:r w:rsidRPr="008E0B6D">
        <w:rPr>
          <w:rFonts w:ascii="Times New Roman" w:eastAsia="仿宋_GB2312" w:hAnsi="Times New Roman"/>
          <w:sz w:val="32"/>
          <w:szCs w:val="32"/>
        </w:rPr>
        <w:t xml:space="preserve">” </w:t>
      </w:r>
      <w:r w:rsidRPr="008E0B6D">
        <w:rPr>
          <w:rFonts w:ascii="Times New Roman" w:eastAsia="仿宋_GB2312" w:hAnsi="Times New Roman"/>
          <w:sz w:val="32"/>
          <w:szCs w:val="32"/>
        </w:rPr>
        <w:t>和</w:t>
      </w:r>
      <w:r w:rsidRPr="008E0B6D">
        <w:rPr>
          <w:rFonts w:ascii="Times New Roman" w:eastAsia="仿宋_GB2312" w:hAnsi="Times New Roman"/>
          <w:sz w:val="32"/>
          <w:szCs w:val="32"/>
        </w:rPr>
        <w:t xml:space="preserve"> “460102 </w:t>
      </w:r>
      <w:r w:rsidR="004A0E2B" w:rsidRPr="008E0B6D">
        <w:rPr>
          <w:rFonts w:ascii="Times New Roman" w:eastAsia="仿宋_GB2312" w:hAnsi="Times New Roman"/>
          <w:sz w:val="32"/>
          <w:szCs w:val="32"/>
        </w:rPr>
        <w:t>公共卫生收入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p>
    <w:p w:rsidR="0086052F" w:rsidRPr="008E0B6D" w:rsidRDefault="00E3641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3426B7" w:rsidRPr="008E0B6D">
        <w:rPr>
          <w:rFonts w:ascii="Times New Roman" w:eastAsia="仿宋_GB2312" w:hAnsi="Times New Roman"/>
          <w:sz w:val="32"/>
          <w:szCs w:val="32"/>
        </w:rPr>
        <w:t>十</w:t>
      </w:r>
      <w:r w:rsidR="003C5678" w:rsidRPr="008E0B6D">
        <w:rPr>
          <w:rFonts w:ascii="Times New Roman" w:eastAsia="仿宋_GB2312" w:hAnsi="Times New Roman"/>
          <w:sz w:val="32"/>
          <w:szCs w:val="32"/>
        </w:rPr>
        <w:t>二</w:t>
      </w:r>
      <w:r w:rsidRPr="008E0B6D">
        <w:rPr>
          <w:rFonts w:ascii="Times New Roman" w:eastAsia="仿宋_GB2312" w:hAnsi="Times New Roman"/>
          <w:sz w:val="32"/>
          <w:szCs w:val="32"/>
        </w:rPr>
        <w:t>）</w:t>
      </w:r>
      <w:r w:rsidR="00DD54D2"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DD54D2" w:rsidRPr="008E0B6D">
        <w:rPr>
          <w:rFonts w:ascii="Times New Roman" w:eastAsia="仿宋_GB2312" w:hAnsi="Times New Roman"/>
          <w:sz w:val="32"/>
          <w:szCs w:val="32"/>
        </w:rPr>
        <w:t>新制度规定的</w:t>
      </w:r>
      <w:r w:rsidR="00DD54D2" w:rsidRPr="008E0B6D">
        <w:rPr>
          <w:rFonts w:ascii="Times New Roman" w:eastAsia="仿宋_GB2312" w:hAnsi="Times New Roman"/>
          <w:sz w:val="32"/>
          <w:szCs w:val="32"/>
        </w:rPr>
        <w:t xml:space="preserve">“5001 </w:t>
      </w:r>
      <w:r w:rsidR="00DD54D2" w:rsidRPr="008E0B6D">
        <w:rPr>
          <w:rFonts w:ascii="Times New Roman" w:eastAsia="仿宋_GB2312" w:hAnsi="Times New Roman"/>
          <w:sz w:val="32"/>
          <w:szCs w:val="32"/>
        </w:rPr>
        <w:t>业务活动费用</w:t>
      </w:r>
      <w:r w:rsidR="00DD54D2" w:rsidRPr="008E0B6D">
        <w:rPr>
          <w:rFonts w:ascii="Times New Roman" w:eastAsia="仿宋_GB2312" w:hAnsi="Times New Roman"/>
          <w:sz w:val="32"/>
          <w:szCs w:val="32"/>
        </w:rPr>
        <w:t>”</w:t>
      </w:r>
      <w:r w:rsidR="00DD54D2" w:rsidRPr="008E0B6D">
        <w:rPr>
          <w:rFonts w:ascii="Times New Roman" w:eastAsia="仿宋_GB2312" w:hAnsi="Times New Roman"/>
          <w:sz w:val="32"/>
          <w:szCs w:val="32"/>
        </w:rPr>
        <w:t>科目下设置</w:t>
      </w:r>
      <w:r w:rsidR="00DD54D2" w:rsidRPr="008E0B6D">
        <w:rPr>
          <w:rFonts w:ascii="Times New Roman" w:eastAsia="仿宋_GB2312" w:hAnsi="Times New Roman"/>
          <w:sz w:val="32"/>
          <w:szCs w:val="32"/>
        </w:rPr>
        <w:t xml:space="preserve">“500101 </w:t>
      </w:r>
      <w:r w:rsidR="00DD54D2" w:rsidRPr="008E0B6D">
        <w:rPr>
          <w:rFonts w:ascii="Times New Roman" w:eastAsia="仿宋_GB2312" w:hAnsi="Times New Roman"/>
          <w:sz w:val="32"/>
          <w:szCs w:val="32"/>
        </w:rPr>
        <w:t>医疗费用</w:t>
      </w:r>
      <w:r w:rsidR="00DD54D2" w:rsidRPr="008E0B6D">
        <w:rPr>
          <w:rFonts w:ascii="Times New Roman" w:eastAsia="仿宋_GB2312" w:hAnsi="Times New Roman"/>
          <w:sz w:val="32"/>
          <w:szCs w:val="32"/>
        </w:rPr>
        <w:t>”</w:t>
      </w:r>
      <w:r w:rsidR="00DD54D2" w:rsidRPr="008E0B6D">
        <w:rPr>
          <w:rFonts w:ascii="Times New Roman" w:eastAsia="仿宋_GB2312" w:hAnsi="Times New Roman"/>
          <w:sz w:val="32"/>
          <w:szCs w:val="32"/>
        </w:rPr>
        <w:t>、</w:t>
      </w:r>
      <w:r w:rsidR="00DD54D2" w:rsidRPr="008E0B6D">
        <w:rPr>
          <w:rFonts w:ascii="Times New Roman" w:eastAsia="仿宋_GB2312" w:hAnsi="Times New Roman"/>
          <w:sz w:val="32"/>
          <w:szCs w:val="32"/>
        </w:rPr>
        <w:t xml:space="preserve">“500102 </w:t>
      </w:r>
      <w:r w:rsidR="00DD54D2" w:rsidRPr="008E0B6D">
        <w:rPr>
          <w:rFonts w:ascii="Times New Roman" w:eastAsia="仿宋_GB2312" w:hAnsi="Times New Roman"/>
          <w:sz w:val="32"/>
          <w:szCs w:val="32"/>
        </w:rPr>
        <w:t>公</w:t>
      </w:r>
      <w:r w:rsidR="00DD54D2" w:rsidRPr="008E0B6D">
        <w:rPr>
          <w:rFonts w:ascii="Times New Roman" w:eastAsia="仿宋_GB2312" w:hAnsi="Times New Roman"/>
          <w:sz w:val="32"/>
          <w:szCs w:val="32"/>
        </w:rPr>
        <w:lastRenderedPageBreak/>
        <w:t>共卫生费用</w:t>
      </w:r>
      <w:r w:rsidR="00DD54D2" w:rsidRPr="008E0B6D">
        <w:rPr>
          <w:rFonts w:ascii="Times New Roman" w:eastAsia="仿宋_GB2312" w:hAnsi="Times New Roman"/>
          <w:sz w:val="32"/>
          <w:szCs w:val="32"/>
        </w:rPr>
        <w:t>”</w:t>
      </w:r>
      <w:r w:rsidR="00DD54D2" w:rsidRPr="008E0B6D">
        <w:rPr>
          <w:rFonts w:ascii="Times New Roman" w:eastAsia="仿宋_GB2312" w:hAnsi="Times New Roman"/>
          <w:sz w:val="32"/>
          <w:szCs w:val="32"/>
        </w:rPr>
        <w:t>和</w:t>
      </w:r>
      <w:r w:rsidR="00DD54D2" w:rsidRPr="008E0B6D">
        <w:rPr>
          <w:rFonts w:ascii="Times New Roman" w:eastAsia="仿宋_GB2312" w:hAnsi="Times New Roman"/>
          <w:sz w:val="32"/>
          <w:szCs w:val="32"/>
        </w:rPr>
        <w:t xml:space="preserve">“500103 </w:t>
      </w:r>
      <w:r w:rsidR="00C62DCC" w:rsidRPr="008E0B6D">
        <w:rPr>
          <w:rFonts w:ascii="Times New Roman" w:eastAsia="仿宋_GB2312" w:hAnsi="Times New Roman"/>
          <w:sz w:val="32"/>
          <w:szCs w:val="32"/>
        </w:rPr>
        <w:t>科教费用</w:t>
      </w:r>
      <w:r w:rsidR="00DD54D2" w:rsidRPr="008E0B6D">
        <w:rPr>
          <w:rFonts w:ascii="Times New Roman" w:eastAsia="仿宋_GB2312" w:hAnsi="Times New Roman"/>
          <w:sz w:val="32"/>
          <w:szCs w:val="32"/>
        </w:rPr>
        <w:t>”</w:t>
      </w:r>
      <w:r w:rsidR="00DD54D2" w:rsidRPr="008E0B6D">
        <w:rPr>
          <w:rFonts w:ascii="Times New Roman" w:eastAsia="仿宋_GB2312" w:hAnsi="Times New Roman"/>
          <w:sz w:val="32"/>
          <w:szCs w:val="32"/>
        </w:rPr>
        <w:t>明细科目。</w:t>
      </w:r>
    </w:p>
    <w:p w:rsidR="005953AF" w:rsidRPr="008E0B6D" w:rsidRDefault="005953AF"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 xml:space="preserve">1.“500101 </w:t>
      </w:r>
      <w:r w:rsidRPr="008E0B6D">
        <w:rPr>
          <w:rFonts w:ascii="Times New Roman" w:eastAsia="仿宋_GB2312" w:hAnsi="Times New Roman"/>
          <w:sz w:val="32"/>
          <w:szCs w:val="32"/>
        </w:rPr>
        <w:t>医疗费用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r w:rsidR="00E81254">
        <w:rPr>
          <w:rFonts w:ascii="Times New Roman" w:eastAsia="仿宋_GB2312" w:hAnsi="Times New Roman" w:hint="eastAsia"/>
          <w:sz w:val="32"/>
          <w:szCs w:val="32"/>
        </w:rPr>
        <w:t>，</w:t>
      </w:r>
      <w:r w:rsidRPr="008E0B6D">
        <w:rPr>
          <w:rFonts w:ascii="Times New Roman" w:eastAsia="仿宋_GB2312" w:hAnsi="Times New Roman"/>
          <w:sz w:val="32"/>
          <w:szCs w:val="32"/>
        </w:rPr>
        <w:t>核算基层医疗卫生机构开展医疗活动发生的各项费用。</w:t>
      </w:r>
      <w:r w:rsidR="00DD199F" w:rsidRPr="008E0B6D">
        <w:rPr>
          <w:rFonts w:ascii="Times New Roman" w:eastAsia="仿宋_GB2312" w:hAnsi="Times New Roman"/>
          <w:sz w:val="32"/>
          <w:szCs w:val="32"/>
        </w:rPr>
        <w:t>基层医疗卫生机构应当在</w:t>
      </w:r>
      <w:r w:rsidR="00565A05" w:rsidRPr="008E0B6D">
        <w:rPr>
          <w:rFonts w:ascii="Times New Roman" w:eastAsia="仿宋_GB2312" w:hAnsi="Times New Roman"/>
          <w:sz w:val="32"/>
          <w:szCs w:val="32"/>
        </w:rPr>
        <w:t xml:space="preserve">“500101 </w:t>
      </w:r>
      <w:r w:rsidR="00565A05" w:rsidRPr="008E0B6D">
        <w:rPr>
          <w:rFonts w:ascii="Times New Roman" w:eastAsia="仿宋_GB2312" w:hAnsi="Times New Roman"/>
          <w:sz w:val="32"/>
          <w:szCs w:val="32"/>
        </w:rPr>
        <w:t>医疗费用</w:t>
      </w:r>
      <w:r w:rsidR="00565A05" w:rsidRPr="008E0B6D">
        <w:rPr>
          <w:rFonts w:ascii="Times New Roman" w:eastAsia="仿宋_GB2312" w:hAnsi="Times New Roman"/>
          <w:sz w:val="32"/>
          <w:szCs w:val="32"/>
        </w:rPr>
        <w:t>”</w:t>
      </w:r>
      <w:r w:rsidR="00565A05" w:rsidRPr="008E0B6D">
        <w:rPr>
          <w:rFonts w:ascii="Times New Roman" w:eastAsia="仿宋_GB2312" w:hAnsi="Times New Roman"/>
          <w:sz w:val="32"/>
          <w:szCs w:val="32"/>
        </w:rPr>
        <w:t>科目</w:t>
      </w:r>
      <w:r w:rsidR="00E36410" w:rsidRPr="008E0B6D">
        <w:rPr>
          <w:rFonts w:ascii="Times New Roman" w:eastAsia="仿宋_GB2312" w:hAnsi="Times New Roman"/>
          <w:sz w:val="32"/>
          <w:szCs w:val="32"/>
        </w:rPr>
        <w:t>下设</w:t>
      </w:r>
      <w:r w:rsidR="00565A05" w:rsidRPr="008E0B6D">
        <w:rPr>
          <w:rFonts w:ascii="Times New Roman" w:eastAsia="仿宋_GB2312" w:hAnsi="Times New Roman"/>
          <w:sz w:val="32"/>
          <w:szCs w:val="32"/>
        </w:rPr>
        <w:t>置</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人员费用</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药品费</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专用材料费</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维修费</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计提专用基金</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固定资产折旧</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无形资产摊销</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w:t>
      </w:r>
      <w:r w:rsidR="00E36410" w:rsidRPr="008E0B6D">
        <w:rPr>
          <w:rFonts w:ascii="Times New Roman" w:eastAsia="仿宋_GB2312" w:hAnsi="Times New Roman"/>
          <w:sz w:val="32"/>
          <w:szCs w:val="32"/>
        </w:rPr>
        <w:t>其他</w:t>
      </w:r>
      <w:r w:rsidR="007B5AC7">
        <w:rPr>
          <w:rFonts w:ascii="Times New Roman" w:eastAsia="仿宋_GB2312" w:hAnsi="Times New Roman" w:hint="eastAsia"/>
          <w:sz w:val="32"/>
          <w:szCs w:val="32"/>
        </w:rPr>
        <w:t>医疗</w:t>
      </w:r>
      <w:r w:rsidR="00E36410" w:rsidRPr="008E0B6D">
        <w:rPr>
          <w:rFonts w:ascii="Times New Roman" w:eastAsia="仿宋_GB2312" w:hAnsi="Times New Roman"/>
          <w:sz w:val="32"/>
          <w:szCs w:val="32"/>
        </w:rPr>
        <w:t>费用</w:t>
      </w:r>
      <w:r w:rsidR="00E36410" w:rsidRPr="008E0B6D">
        <w:rPr>
          <w:rFonts w:ascii="Times New Roman" w:eastAsia="仿宋_GB2312" w:hAnsi="Times New Roman"/>
          <w:sz w:val="32"/>
          <w:szCs w:val="32"/>
        </w:rPr>
        <w:t>”</w:t>
      </w:r>
      <w:r w:rsidR="003C5678" w:rsidRPr="008E0B6D">
        <w:rPr>
          <w:rFonts w:ascii="Times New Roman" w:eastAsia="仿宋_GB2312" w:hAnsi="Times New Roman"/>
          <w:sz w:val="32"/>
          <w:szCs w:val="32"/>
        </w:rPr>
        <w:t>等</w:t>
      </w:r>
      <w:r w:rsidR="00E36410" w:rsidRPr="008E0B6D">
        <w:rPr>
          <w:rFonts w:ascii="Times New Roman" w:eastAsia="仿宋_GB2312" w:hAnsi="Times New Roman"/>
          <w:sz w:val="32"/>
          <w:szCs w:val="32"/>
        </w:rPr>
        <w:t>明细科目</w:t>
      </w:r>
      <w:r w:rsidRPr="008E0B6D">
        <w:rPr>
          <w:rFonts w:ascii="Times New Roman" w:eastAsia="仿宋_GB2312" w:hAnsi="Times New Roman"/>
          <w:sz w:val="32"/>
          <w:szCs w:val="32"/>
        </w:rPr>
        <w:t>；在</w:t>
      </w:r>
      <w:r w:rsidRPr="008E0B6D">
        <w:rPr>
          <w:rFonts w:ascii="Times New Roman" w:eastAsia="仿宋_GB2312" w:hAnsi="Times New Roman"/>
          <w:sz w:val="32"/>
          <w:szCs w:val="32"/>
        </w:rPr>
        <w:t>“</w:t>
      </w:r>
      <w:r w:rsidRPr="008E0B6D">
        <w:rPr>
          <w:rFonts w:ascii="Times New Roman" w:eastAsia="仿宋_GB2312" w:hAnsi="Times New Roman"/>
          <w:sz w:val="32"/>
          <w:szCs w:val="32"/>
        </w:rPr>
        <w:t>人员费用</w:t>
      </w:r>
      <w:r w:rsidRPr="008E0B6D">
        <w:rPr>
          <w:rFonts w:ascii="Times New Roman" w:eastAsia="仿宋_GB2312" w:hAnsi="Times New Roman"/>
          <w:sz w:val="32"/>
          <w:szCs w:val="32"/>
        </w:rPr>
        <w:t>”</w:t>
      </w:r>
      <w:r w:rsidR="00321CF4" w:rsidRPr="008E0B6D">
        <w:rPr>
          <w:rFonts w:ascii="Times New Roman" w:eastAsia="仿宋_GB2312" w:hAnsi="Times New Roman"/>
          <w:sz w:val="32"/>
          <w:szCs w:val="32"/>
        </w:rPr>
        <w:t>明细</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w:t>
      </w:r>
      <w:r w:rsidRPr="008E0B6D">
        <w:rPr>
          <w:rFonts w:ascii="Times New Roman" w:eastAsia="仿宋_GB2312" w:hAnsi="Times New Roman"/>
          <w:sz w:val="32"/>
          <w:szCs w:val="32"/>
        </w:rPr>
        <w:t>工资福利费用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对个人和家庭的补助费用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明细科目；在</w:t>
      </w:r>
      <w:r w:rsidRPr="008E0B6D">
        <w:rPr>
          <w:rFonts w:ascii="Times New Roman" w:eastAsia="仿宋_GB2312" w:hAnsi="Times New Roman"/>
          <w:sz w:val="32"/>
          <w:szCs w:val="32"/>
        </w:rPr>
        <w:t>“</w:t>
      </w:r>
      <w:r w:rsidRPr="008E0B6D">
        <w:rPr>
          <w:rFonts w:ascii="Times New Roman" w:eastAsia="仿宋_GB2312" w:hAnsi="Times New Roman"/>
          <w:sz w:val="32"/>
          <w:szCs w:val="32"/>
        </w:rPr>
        <w:t>药品费</w:t>
      </w:r>
      <w:r w:rsidRPr="008E0B6D">
        <w:rPr>
          <w:rFonts w:ascii="Times New Roman" w:eastAsia="仿宋_GB2312" w:hAnsi="Times New Roman"/>
          <w:sz w:val="32"/>
          <w:szCs w:val="32"/>
        </w:rPr>
        <w:t>”</w:t>
      </w:r>
      <w:r w:rsidR="00321CF4" w:rsidRPr="008E0B6D">
        <w:rPr>
          <w:rFonts w:ascii="Times New Roman" w:eastAsia="仿宋_GB2312" w:hAnsi="Times New Roman"/>
          <w:sz w:val="32"/>
          <w:szCs w:val="32"/>
        </w:rPr>
        <w:t>明细</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w:t>
      </w:r>
      <w:r w:rsidRPr="008E0B6D">
        <w:rPr>
          <w:rFonts w:ascii="Times New Roman" w:eastAsia="仿宋_GB2312" w:hAnsi="Times New Roman"/>
          <w:sz w:val="32"/>
          <w:szCs w:val="32"/>
        </w:rPr>
        <w:t>西药</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中成药</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中药饮片</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r w:rsidR="003967A6" w:rsidRPr="008E0B6D">
        <w:rPr>
          <w:rFonts w:ascii="Times New Roman" w:eastAsia="仿宋_GB2312" w:hAnsi="Times New Roman"/>
          <w:sz w:val="32"/>
          <w:szCs w:val="32"/>
        </w:rPr>
        <w:t>在</w:t>
      </w:r>
      <w:r w:rsidRPr="008E0B6D">
        <w:rPr>
          <w:rFonts w:ascii="Times New Roman" w:eastAsia="仿宋_GB2312" w:hAnsi="Times New Roman"/>
          <w:sz w:val="32"/>
          <w:szCs w:val="32"/>
        </w:rPr>
        <w:t>“</w:t>
      </w:r>
      <w:r w:rsidRPr="008E0B6D">
        <w:rPr>
          <w:rFonts w:ascii="Times New Roman" w:eastAsia="仿宋_GB2312" w:hAnsi="Times New Roman"/>
          <w:sz w:val="32"/>
          <w:szCs w:val="32"/>
        </w:rPr>
        <w:t>西药</w:t>
      </w:r>
      <w:r w:rsidRPr="008E0B6D">
        <w:rPr>
          <w:rFonts w:ascii="Times New Roman" w:eastAsia="仿宋_GB2312" w:hAnsi="Times New Roman"/>
          <w:sz w:val="32"/>
          <w:szCs w:val="32"/>
        </w:rPr>
        <w:t>”</w:t>
      </w:r>
      <w:r w:rsidR="00321CF4" w:rsidRPr="008E0B6D">
        <w:rPr>
          <w:rFonts w:ascii="Times New Roman" w:eastAsia="仿宋_GB2312" w:hAnsi="Times New Roman"/>
          <w:sz w:val="32"/>
          <w:szCs w:val="32"/>
        </w:rPr>
        <w:t>明细</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w:t>
      </w:r>
      <w:r w:rsidRPr="008E0B6D">
        <w:rPr>
          <w:rFonts w:ascii="Times New Roman" w:eastAsia="仿宋_GB2312" w:hAnsi="Times New Roman"/>
          <w:sz w:val="32"/>
          <w:szCs w:val="32"/>
        </w:rPr>
        <w:t>西药</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疫苗</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r w:rsidR="003967A6" w:rsidRPr="008E0B6D">
        <w:rPr>
          <w:rFonts w:ascii="Times New Roman" w:eastAsia="仿宋_GB2312" w:hAnsi="Times New Roman"/>
          <w:sz w:val="32"/>
          <w:szCs w:val="32"/>
        </w:rPr>
        <w:t>在</w:t>
      </w:r>
      <w:r w:rsidRPr="008E0B6D">
        <w:rPr>
          <w:rFonts w:ascii="Times New Roman" w:eastAsia="仿宋_GB2312" w:hAnsi="Times New Roman"/>
          <w:sz w:val="32"/>
          <w:szCs w:val="32"/>
        </w:rPr>
        <w:t>“</w:t>
      </w:r>
      <w:r w:rsidRPr="008E0B6D">
        <w:rPr>
          <w:rFonts w:ascii="Times New Roman" w:eastAsia="仿宋_GB2312" w:hAnsi="Times New Roman"/>
          <w:sz w:val="32"/>
          <w:szCs w:val="32"/>
        </w:rPr>
        <w:t>专用材料费</w:t>
      </w:r>
      <w:r w:rsidRPr="008E0B6D">
        <w:rPr>
          <w:rFonts w:ascii="Times New Roman" w:eastAsia="仿宋_GB2312" w:hAnsi="Times New Roman"/>
          <w:sz w:val="32"/>
          <w:szCs w:val="32"/>
        </w:rPr>
        <w:t>”</w:t>
      </w:r>
      <w:r w:rsidR="00321CF4" w:rsidRPr="008E0B6D">
        <w:rPr>
          <w:rFonts w:ascii="Times New Roman" w:eastAsia="仿宋_GB2312" w:hAnsi="Times New Roman"/>
          <w:sz w:val="32"/>
          <w:szCs w:val="32"/>
        </w:rPr>
        <w:t>明细</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w:t>
      </w:r>
      <w:r w:rsidRPr="008E0B6D">
        <w:rPr>
          <w:rFonts w:ascii="Times New Roman" w:eastAsia="仿宋_GB2312" w:hAnsi="Times New Roman"/>
          <w:sz w:val="32"/>
          <w:szCs w:val="32"/>
        </w:rPr>
        <w:t>卫生材料费</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低值易耗品</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其他材料</w:t>
      </w:r>
      <w:r w:rsidR="005C7E73" w:rsidRPr="008E0B6D">
        <w:rPr>
          <w:rFonts w:ascii="Times New Roman" w:eastAsia="仿宋_GB2312" w:hAnsi="Times New Roman"/>
          <w:sz w:val="32"/>
          <w:szCs w:val="32"/>
        </w:rPr>
        <w:t>费</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r w:rsidR="003967A6" w:rsidRPr="008E0B6D">
        <w:rPr>
          <w:rFonts w:ascii="Times New Roman" w:eastAsia="仿宋_GB2312" w:hAnsi="Times New Roman"/>
          <w:sz w:val="32"/>
          <w:szCs w:val="32"/>
        </w:rPr>
        <w:t>在</w:t>
      </w:r>
      <w:r w:rsidRPr="008E0B6D">
        <w:rPr>
          <w:rFonts w:ascii="Times New Roman" w:eastAsia="仿宋_GB2312" w:hAnsi="Times New Roman"/>
          <w:sz w:val="32"/>
          <w:szCs w:val="32"/>
        </w:rPr>
        <w:t>“</w:t>
      </w:r>
      <w:r w:rsidRPr="008E0B6D">
        <w:rPr>
          <w:rFonts w:ascii="Times New Roman" w:eastAsia="仿宋_GB2312" w:hAnsi="Times New Roman"/>
          <w:sz w:val="32"/>
          <w:szCs w:val="32"/>
        </w:rPr>
        <w:t>卫生材料费</w:t>
      </w:r>
      <w:r w:rsidRPr="008E0B6D">
        <w:rPr>
          <w:rFonts w:ascii="Times New Roman" w:eastAsia="仿宋_GB2312" w:hAnsi="Times New Roman"/>
          <w:sz w:val="32"/>
          <w:szCs w:val="32"/>
        </w:rPr>
        <w:t>”</w:t>
      </w:r>
      <w:r w:rsidR="00321CF4" w:rsidRPr="008E0B6D">
        <w:rPr>
          <w:rFonts w:ascii="Times New Roman" w:eastAsia="仿宋_GB2312" w:hAnsi="Times New Roman"/>
          <w:sz w:val="32"/>
          <w:szCs w:val="32"/>
        </w:rPr>
        <w:t>明细</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w:t>
      </w:r>
      <w:r w:rsidRPr="008E0B6D">
        <w:rPr>
          <w:rFonts w:ascii="Times New Roman" w:eastAsia="仿宋_GB2312" w:hAnsi="Times New Roman"/>
          <w:sz w:val="32"/>
          <w:szCs w:val="32"/>
        </w:rPr>
        <w:t>血库材料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医用气体</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影像材料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化验材料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和</w:t>
      </w:r>
      <w:r w:rsidRPr="008E0B6D">
        <w:rPr>
          <w:rFonts w:ascii="Times New Roman" w:eastAsia="仿宋_GB2312" w:hAnsi="Times New Roman"/>
          <w:sz w:val="32"/>
          <w:szCs w:val="32"/>
        </w:rPr>
        <w:t>“</w:t>
      </w:r>
      <w:r w:rsidRPr="008E0B6D">
        <w:rPr>
          <w:rFonts w:ascii="Times New Roman" w:eastAsia="仿宋_GB2312" w:hAnsi="Times New Roman"/>
          <w:sz w:val="32"/>
          <w:szCs w:val="32"/>
        </w:rPr>
        <w:t>其他卫生材料</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p>
    <w:p w:rsidR="0086052F" w:rsidRPr="008E0B6D" w:rsidRDefault="005953AF"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 xml:space="preserve">2.“500102 </w:t>
      </w:r>
      <w:r w:rsidRPr="008E0B6D">
        <w:rPr>
          <w:rFonts w:ascii="Times New Roman" w:eastAsia="仿宋_GB2312" w:hAnsi="Times New Roman"/>
          <w:sz w:val="32"/>
          <w:szCs w:val="32"/>
        </w:rPr>
        <w:t>公共卫生费用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r w:rsidR="00E81254">
        <w:rPr>
          <w:rFonts w:ascii="Times New Roman" w:eastAsia="仿宋_GB2312" w:hAnsi="Times New Roman" w:hint="eastAsia"/>
          <w:sz w:val="32"/>
          <w:szCs w:val="32"/>
        </w:rPr>
        <w:t>，</w:t>
      </w:r>
      <w:r w:rsidRPr="008E0B6D">
        <w:rPr>
          <w:rFonts w:ascii="Times New Roman" w:eastAsia="仿宋_GB2312" w:hAnsi="Times New Roman"/>
          <w:sz w:val="32"/>
          <w:szCs w:val="32"/>
        </w:rPr>
        <w:t>核算基层医疗卫生机构开展公共卫生活动发生的各项费用。基层医疗卫生机构应当</w:t>
      </w:r>
      <w:r w:rsidR="00DD199F" w:rsidRPr="008E0B6D">
        <w:rPr>
          <w:rFonts w:ascii="Times New Roman" w:eastAsia="仿宋_GB2312" w:hAnsi="Times New Roman"/>
          <w:sz w:val="32"/>
          <w:szCs w:val="32"/>
        </w:rPr>
        <w:t>在</w:t>
      </w:r>
      <w:r w:rsidR="00DD199F" w:rsidRPr="008E0B6D">
        <w:rPr>
          <w:rFonts w:ascii="Times New Roman" w:eastAsia="仿宋_GB2312" w:hAnsi="Times New Roman"/>
          <w:sz w:val="32"/>
          <w:szCs w:val="32"/>
        </w:rPr>
        <w:t xml:space="preserve">“500102 </w:t>
      </w:r>
      <w:r w:rsidR="00DD199F" w:rsidRPr="008E0B6D">
        <w:rPr>
          <w:rFonts w:ascii="Times New Roman" w:eastAsia="仿宋_GB2312" w:hAnsi="Times New Roman"/>
          <w:sz w:val="32"/>
          <w:szCs w:val="32"/>
        </w:rPr>
        <w:t>公共卫生费用</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科目下设置</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人员费用</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药品费</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专用材料费</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维修费</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其他</w:t>
      </w:r>
      <w:r w:rsidR="007B5AC7">
        <w:rPr>
          <w:rFonts w:ascii="Times New Roman" w:eastAsia="仿宋_GB2312" w:hAnsi="Times New Roman" w:hint="eastAsia"/>
          <w:sz w:val="32"/>
          <w:szCs w:val="32"/>
        </w:rPr>
        <w:t>公共卫生</w:t>
      </w:r>
      <w:r w:rsidR="00DD199F" w:rsidRPr="008E0B6D">
        <w:rPr>
          <w:rFonts w:ascii="Times New Roman" w:eastAsia="仿宋_GB2312" w:hAnsi="Times New Roman"/>
          <w:sz w:val="32"/>
          <w:szCs w:val="32"/>
        </w:rPr>
        <w:t>费用</w:t>
      </w:r>
      <w:r w:rsidR="00DD199F" w:rsidRPr="008E0B6D">
        <w:rPr>
          <w:rFonts w:ascii="Times New Roman" w:eastAsia="仿宋_GB2312" w:hAnsi="Times New Roman"/>
          <w:sz w:val="32"/>
          <w:szCs w:val="32"/>
        </w:rPr>
        <w:t>”</w:t>
      </w:r>
      <w:r w:rsidR="00DD199F" w:rsidRPr="008E0B6D">
        <w:rPr>
          <w:rFonts w:ascii="Times New Roman" w:eastAsia="仿宋_GB2312" w:hAnsi="Times New Roman"/>
          <w:sz w:val="32"/>
          <w:szCs w:val="32"/>
        </w:rPr>
        <w:t>等明细科目</w:t>
      </w:r>
      <w:r w:rsidR="00321CF4"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在</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人员费用</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明细科目下设置</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工资福利费用</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对个人和家庭的补助费用</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明细科目；在</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药品费</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明细科目下设置</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西药</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中成药</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中药饮片</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明细科目，在</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西药</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明细科目下设置</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西药</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疫苗</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明细科目；在</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专用材料费</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明细科目下设置</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卫生材料费</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低值易耗品</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其他材料费</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明细科目，在</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卫</w:t>
      </w:r>
      <w:r w:rsidR="005C7E73" w:rsidRPr="008E0B6D">
        <w:rPr>
          <w:rFonts w:ascii="Times New Roman" w:eastAsia="仿宋_GB2312" w:hAnsi="Times New Roman"/>
          <w:sz w:val="32"/>
          <w:szCs w:val="32"/>
        </w:rPr>
        <w:lastRenderedPageBreak/>
        <w:t>生材料费</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明细科目下设置</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血库材料</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医用气体</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影像材料</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化验材料</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和</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其他卫生材料</w:t>
      </w:r>
      <w:r w:rsidR="005C7E73"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明细科目</w:t>
      </w:r>
      <w:r w:rsidR="00E36410" w:rsidRPr="008E0B6D">
        <w:rPr>
          <w:rFonts w:ascii="Times New Roman" w:eastAsia="仿宋_GB2312" w:hAnsi="Times New Roman"/>
          <w:sz w:val="32"/>
          <w:szCs w:val="32"/>
        </w:rPr>
        <w:t>。</w:t>
      </w:r>
    </w:p>
    <w:p w:rsidR="0023467E" w:rsidRPr="008E0B6D" w:rsidRDefault="0023467E"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 xml:space="preserve">3.“500103 </w:t>
      </w:r>
      <w:r w:rsidRPr="008E0B6D">
        <w:rPr>
          <w:rFonts w:ascii="Times New Roman" w:eastAsia="仿宋_GB2312" w:hAnsi="Times New Roman"/>
          <w:sz w:val="32"/>
          <w:szCs w:val="32"/>
        </w:rPr>
        <w:t>科教费用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r w:rsidR="00E81254">
        <w:rPr>
          <w:rFonts w:ascii="Times New Roman" w:eastAsia="仿宋_GB2312" w:hAnsi="Times New Roman" w:hint="eastAsia"/>
          <w:sz w:val="32"/>
          <w:szCs w:val="32"/>
        </w:rPr>
        <w:t>，</w:t>
      </w:r>
      <w:r w:rsidRPr="008E0B6D">
        <w:rPr>
          <w:rFonts w:ascii="Times New Roman" w:eastAsia="仿宋_GB2312" w:hAnsi="Times New Roman"/>
          <w:sz w:val="32"/>
          <w:szCs w:val="32"/>
        </w:rPr>
        <w:t>核算基层医疗卫生机构开展科研教学活动发生的各项费用。基层医疗卫生机构应当在</w:t>
      </w:r>
      <w:r w:rsidRPr="008E0B6D">
        <w:rPr>
          <w:rFonts w:ascii="Times New Roman" w:eastAsia="仿宋_GB2312" w:hAnsi="Times New Roman"/>
          <w:sz w:val="32"/>
          <w:szCs w:val="32"/>
        </w:rPr>
        <w:t xml:space="preserve">“500103 </w:t>
      </w:r>
      <w:r w:rsidRPr="008E0B6D">
        <w:rPr>
          <w:rFonts w:ascii="Times New Roman" w:eastAsia="仿宋_GB2312" w:hAnsi="Times New Roman"/>
          <w:sz w:val="32"/>
          <w:szCs w:val="32"/>
        </w:rPr>
        <w:t>科教费用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w:t>
      </w:r>
      <w:r w:rsidRPr="008E0B6D">
        <w:rPr>
          <w:rFonts w:ascii="Times New Roman" w:eastAsia="仿宋_GB2312" w:hAnsi="Times New Roman"/>
          <w:sz w:val="32"/>
          <w:szCs w:val="32"/>
        </w:rPr>
        <w:t>科研费用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教学费用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p>
    <w:p w:rsidR="005C7E73" w:rsidRPr="008E0B6D" w:rsidRDefault="005C7E73" w:rsidP="003C5678">
      <w:pPr>
        <w:adjustRightInd w:val="0"/>
        <w:snapToGrid w:val="0"/>
        <w:spacing w:line="360" w:lineRule="auto"/>
        <w:ind w:firstLine="602"/>
        <w:rPr>
          <w:rFonts w:ascii="Times New Roman" w:eastAsia="仿宋_GB2312" w:hAnsi="Times New Roman"/>
          <w:sz w:val="32"/>
          <w:szCs w:val="32"/>
        </w:rPr>
      </w:pPr>
      <w:r w:rsidRPr="008E0B6D">
        <w:rPr>
          <w:rFonts w:ascii="Times New Roman" w:eastAsia="仿宋_GB2312" w:hAnsi="Times New Roman"/>
          <w:sz w:val="32"/>
          <w:szCs w:val="32"/>
        </w:rPr>
        <w:t>（十三）</w:t>
      </w:r>
      <w:r w:rsidR="004C66BF" w:rsidRPr="008E0B6D">
        <w:rPr>
          <w:rFonts w:ascii="Times New Roman" w:eastAsia="仿宋_GB2312" w:hAnsi="Times New Roman"/>
          <w:sz w:val="32"/>
          <w:szCs w:val="32"/>
        </w:rPr>
        <w:t>基层医疗卫生机构应当在新制度规定的</w:t>
      </w:r>
      <w:r w:rsidR="004C66BF" w:rsidRPr="008E0B6D">
        <w:rPr>
          <w:rFonts w:ascii="Times New Roman" w:eastAsia="仿宋_GB2312" w:hAnsi="Times New Roman"/>
          <w:sz w:val="32"/>
          <w:szCs w:val="32"/>
        </w:rPr>
        <w:t xml:space="preserve">“5101 </w:t>
      </w:r>
      <w:r w:rsidR="00127660" w:rsidRPr="008E0B6D">
        <w:rPr>
          <w:rFonts w:ascii="Times New Roman" w:eastAsia="仿宋_GB2312" w:hAnsi="Times New Roman"/>
          <w:sz w:val="32"/>
          <w:szCs w:val="32"/>
        </w:rPr>
        <w:t>单位管理</w:t>
      </w:r>
      <w:r w:rsidR="004C66BF" w:rsidRPr="008E0B6D">
        <w:rPr>
          <w:rFonts w:ascii="Times New Roman" w:eastAsia="仿宋_GB2312" w:hAnsi="Times New Roman"/>
          <w:sz w:val="32"/>
          <w:szCs w:val="32"/>
        </w:rPr>
        <w:t>费用</w:t>
      </w:r>
      <w:r w:rsidR="004C66BF" w:rsidRPr="008E0B6D">
        <w:rPr>
          <w:rFonts w:ascii="Times New Roman" w:eastAsia="仿宋_GB2312" w:hAnsi="Times New Roman"/>
          <w:sz w:val="32"/>
          <w:szCs w:val="32"/>
        </w:rPr>
        <w:t>”</w:t>
      </w:r>
      <w:r w:rsidR="004C66BF" w:rsidRPr="008E0B6D">
        <w:rPr>
          <w:rFonts w:ascii="Times New Roman" w:eastAsia="仿宋_GB2312" w:hAnsi="Times New Roman"/>
          <w:sz w:val="32"/>
          <w:szCs w:val="32"/>
        </w:rPr>
        <w:t>科目下设置</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人员费用</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w:t>
      </w:r>
      <w:r w:rsidR="004E2C79" w:rsidRPr="004E2C79">
        <w:rPr>
          <w:rFonts w:ascii="Times New Roman" w:eastAsia="仿宋_GB2312" w:hAnsi="Times New Roman" w:hint="eastAsia"/>
          <w:sz w:val="32"/>
          <w:szCs w:val="32"/>
        </w:rPr>
        <w:t>商品和服务费用</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固定资产折旧</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无形资产摊销</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等明细科目；在</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人员费用</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明细科目下设置</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工资福利费用</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对个人和家庭的补助费用</w:t>
      </w:r>
      <w:r w:rsidR="009B23D7" w:rsidRPr="008E0B6D">
        <w:rPr>
          <w:rFonts w:ascii="Times New Roman" w:eastAsia="仿宋_GB2312" w:hAnsi="Times New Roman"/>
          <w:sz w:val="32"/>
          <w:szCs w:val="32"/>
        </w:rPr>
        <w:t>”</w:t>
      </w:r>
      <w:r w:rsidR="009B23D7" w:rsidRPr="008E0B6D">
        <w:rPr>
          <w:rFonts w:ascii="Times New Roman" w:eastAsia="仿宋_GB2312" w:hAnsi="Times New Roman"/>
          <w:sz w:val="32"/>
          <w:szCs w:val="32"/>
        </w:rPr>
        <w:t>明细科目</w:t>
      </w:r>
      <w:r w:rsidR="009B23D7" w:rsidRPr="004E2C79">
        <w:rPr>
          <w:rFonts w:ascii="Times New Roman" w:eastAsia="仿宋_GB2312" w:hAnsi="Times New Roman" w:hint="eastAsia"/>
          <w:sz w:val="32"/>
          <w:szCs w:val="32"/>
        </w:rPr>
        <w:t>。</w:t>
      </w:r>
    </w:p>
    <w:p w:rsidR="003C5678" w:rsidRPr="008E0B6D" w:rsidRDefault="003C5678" w:rsidP="003C5678">
      <w:pPr>
        <w:adjustRightInd w:val="0"/>
        <w:snapToGrid w:val="0"/>
        <w:spacing w:line="360" w:lineRule="auto"/>
        <w:ind w:firstLine="602"/>
        <w:rPr>
          <w:rFonts w:ascii="Times New Roman" w:eastAsia="仿宋_GB2312" w:hAnsi="Times New Roman"/>
          <w:sz w:val="32"/>
          <w:szCs w:val="32"/>
        </w:rPr>
      </w:pPr>
      <w:r w:rsidRPr="008E0B6D">
        <w:rPr>
          <w:rFonts w:ascii="Times New Roman" w:eastAsia="仿宋_GB2312" w:hAnsi="Times New Roman"/>
          <w:sz w:val="32"/>
          <w:szCs w:val="32"/>
        </w:rPr>
        <w:t>（</w:t>
      </w:r>
      <w:r w:rsidR="005C7E73" w:rsidRPr="008E0B6D">
        <w:rPr>
          <w:rFonts w:ascii="Times New Roman" w:eastAsia="仿宋_GB2312" w:hAnsi="Times New Roman"/>
          <w:sz w:val="32"/>
          <w:szCs w:val="32"/>
        </w:rPr>
        <w:t>十四</w:t>
      </w:r>
      <w:r w:rsidRPr="008E0B6D">
        <w:rPr>
          <w:rFonts w:ascii="Times New Roman" w:eastAsia="仿宋_GB2312" w:hAnsi="Times New Roman"/>
          <w:sz w:val="32"/>
          <w:szCs w:val="32"/>
        </w:rPr>
        <w:t>）基层医疗卫生机构应当在新制度规定的</w:t>
      </w:r>
      <w:r w:rsidRPr="008E0B6D">
        <w:rPr>
          <w:rFonts w:ascii="Times New Roman" w:eastAsia="仿宋_GB2312" w:hAnsi="Times New Roman"/>
          <w:sz w:val="32"/>
          <w:szCs w:val="32"/>
        </w:rPr>
        <w:t xml:space="preserve">“6101 </w:t>
      </w:r>
      <w:r w:rsidRPr="008E0B6D">
        <w:rPr>
          <w:rFonts w:ascii="Times New Roman" w:eastAsia="仿宋_GB2312" w:hAnsi="Times New Roman"/>
          <w:sz w:val="32"/>
          <w:szCs w:val="32"/>
        </w:rPr>
        <w:t>事业预算收入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科目下设置如下明细科目：</w:t>
      </w:r>
    </w:p>
    <w:p w:rsidR="003C5678" w:rsidRPr="008E0B6D" w:rsidRDefault="003C5678" w:rsidP="003C5678">
      <w:pPr>
        <w:adjustRightInd w:val="0"/>
        <w:snapToGrid w:val="0"/>
        <w:spacing w:line="360" w:lineRule="auto"/>
        <w:ind w:firstLine="602"/>
        <w:rPr>
          <w:rFonts w:ascii="Times New Roman" w:eastAsia="仿宋_GB2312" w:hAnsi="Times New Roman"/>
          <w:sz w:val="32"/>
          <w:szCs w:val="32"/>
        </w:rPr>
      </w:pPr>
      <w:r w:rsidRPr="008E0B6D">
        <w:rPr>
          <w:rFonts w:ascii="Times New Roman" w:eastAsia="仿宋_GB2312" w:hAnsi="Times New Roman"/>
          <w:sz w:val="32"/>
          <w:szCs w:val="32"/>
        </w:rPr>
        <w:t xml:space="preserve">1.“610101 </w:t>
      </w:r>
      <w:r w:rsidRPr="008E0B6D">
        <w:rPr>
          <w:rFonts w:ascii="Times New Roman" w:eastAsia="仿宋_GB2312" w:hAnsi="Times New Roman"/>
          <w:sz w:val="32"/>
          <w:szCs w:val="32"/>
        </w:rPr>
        <w:t>医疗预算收入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科目，核算基层医疗卫生机构开展医疗活动取得的现金流入。</w:t>
      </w:r>
    </w:p>
    <w:p w:rsidR="003C5678" w:rsidRPr="008E0B6D" w:rsidRDefault="003C5678" w:rsidP="003C5678">
      <w:pPr>
        <w:adjustRightInd w:val="0"/>
        <w:snapToGrid w:val="0"/>
        <w:spacing w:line="360" w:lineRule="auto"/>
        <w:ind w:firstLine="602"/>
        <w:rPr>
          <w:rFonts w:ascii="Times New Roman" w:eastAsia="仿宋_GB2312" w:hAnsi="Times New Roman"/>
          <w:sz w:val="32"/>
          <w:szCs w:val="32"/>
        </w:rPr>
      </w:pPr>
      <w:r w:rsidRPr="008E0B6D">
        <w:rPr>
          <w:rFonts w:ascii="Times New Roman" w:eastAsia="仿宋_GB2312" w:hAnsi="Times New Roman"/>
          <w:sz w:val="32"/>
          <w:szCs w:val="32"/>
        </w:rPr>
        <w:t>基层医疗卫生机构应当在</w:t>
      </w:r>
      <w:r w:rsidRPr="008E0B6D">
        <w:rPr>
          <w:rFonts w:ascii="Times New Roman" w:eastAsia="仿宋_GB2312" w:hAnsi="Times New Roman"/>
          <w:sz w:val="32"/>
          <w:szCs w:val="32"/>
        </w:rPr>
        <w:t xml:space="preserve">“610101 </w:t>
      </w:r>
      <w:r w:rsidRPr="008E0B6D">
        <w:rPr>
          <w:rFonts w:ascii="Times New Roman" w:eastAsia="仿宋_GB2312" w:hAnsi="Times New Roman"/>
          <w:sz w:val="32"/>
          <w:szCs w:val="32"/>
        </w:rPr>
        <w:t>医疗预算收入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 xml:space="preserve">“61010101 </w:t>
      </w:r>
      <w:r w:rsidRPr="008E0B6D">
        <w:rPr>
          <w:rFonts w:ascii="Times New Roman" w:eastAsia="仿宋_GB2312" w:hAnsi="Times New Roman"/>
          <w:sz w:val="32"/>
          <w:szCs w:val="32"/>
        </w:rPr>
        <w:t>门急诊预算收入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“61010102 </w:t>
      </w:r>
      <w:r w:rsidRPr="008E0B6D">
        <w:rPr>
          <w:rFonts w:ascii="Times New Roman" w:eastAsia="仿宋_GB2312" w:hAnsi="Times New Roman"/>
          <w:sz w:val="32"/>
          <w:szCs w:val="32"/>
        </w:rPr>
        <w:t>住院预算收入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w:t>
      </w:r>
    </w:p>
    <w:p w:rsidR="003C5678" w:rsidRPr="008E0B6D" w:rsidRDefault="003C5678" w:rsidP="003C5678">
      <w:pPr>
        <w:adjustRightInd w:val="0"/>
        <w:snapToGrid w:val="0"/>
        <w:spacing w:line="360" w:lineRule="auto"/>
        <w:ind w:firstLine="602"/>
        <w:rPr>
          <w:rFonts w:ascii="Times New Roman" w:eastAsia="仿宋_GB2312" w:hAnsi="Times New Roman"/>
          <w:sz w:val="32"/>
          <w:szCs w:val="32"/>
        </w:rPr>
      </w:pPr>
      <w:r w:rsidRPr="008E0B6D">
        <w:rPr>
          <w:rFonts w:ascii="Times New Roman" w:eastAsia="仿宋_GB2312" w:hAnsi="Times New Roman"/>
          <w:sz w:val="32"/>
          <w:szCs w:val="32"/>
        </w:rPr>
        <w:t xml:space="preserve">2.“610102 </w:t>
      </w:r>
      <w:r w:rsidRPr="008E0B6D">
        <w:rPr>
          <w:rFonts w:ascii="Times New Roman" w:eastAsia="仿宋_GB2312" w:hAnsi="Times New Roman"/>
          <w:sz w:val="32"/>
          <w:szCs w:val="32"/>
        </w:rPr>
        <w:t>公共卫生预算收入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科目，核算基层医疗卫生机构开展公共卫生活动取得的现金流入。</w:t>
      </w:r>
    </w:p>
    <w:p w:rsidR="003C5678" w:rsidRPr="008E0B6D" w:rsidRDefault="003C5678" w:rsidP="003C5678">
      <w:pPr>
        <w:adjustRightInd w:val="0"/>
        <w:snapToGrid w:val="0"/>
        <w:spacing w:line="360" w:lineRule="auto"/>
        <w:ind w:firstLine="602"/>
        <w:rPr>
          <w:rFonts w:ascii="Times New Roman" w:eastAsia="仿宋_GB2312" w:hAnsi="Times New Roman"/>
          <w:sz w:val="32"/>
          <w:szCs w:val="32"/>
        </w:rPr>
      </w:pPr>
      <w:r w:rsidRPr="008E0B6D">
        <w:rPr>
          <w:rFonts w:ascii="Times New Roman" w:eastAsia="仿宋_GB2312" w:hAnsi="Times New Roman"/>
          <w:sz w:val="32"/>
          <w:szCs w:val="32"/>
        </w:rPr>
        <w:t xml:space="preserve">3.“610103 </w:t>
      </w:r>
      <w:r w:rsidRPr="008E0B6D">
        <w:rPr>
          <w:rFonts w:ascii="Times New Roman" w:eastAsia="仿宋_GB2312" w:hAnsi="Times New Roman"/>
          <w:sz w:val="32"/>
          <w:szCs w:val="32"/>
        </w:rPr>
        <w:t>科教预算收入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科目，核算基层医疗卫生机构开展科研教学活动取得的现金流入。</w:t>
      </w:r>
    </w:p>
    <w:p w:rsidR="003C5678" w:rsidRPr="008E0B6D" w:rsidRDefault="003C5678" w:rsidP="003C5678">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lastRenderedPageBreak/>
        <w:t>基层医疗卫生机构应当在</w:t>
      </w:r>
      <w:r w:rsidRPr="008E0B6D">
        <w:rPr>
          <w:rFonts w:ascii="Times New Roman" w:eastAsia="仿宋_GB2312" w:hAnsi="Times New Roman"/>
          <w:sz w:val="32"/>
          <w:szCs w:val="32"/>
        </w:rPr>
        <w:t>“</w:t>
      </w:r>
      <w:r w:rsidR="00F133B0" w:rsidRPr="008E0B6D">
        <w:rPr>
          <w:rFonts w:ascii="Times New Roman" w:eastAsia="仿宋_GB2312" w:hAnsi="Times New Roman"/>
          <w:sz w:val="32"/>
          <w:szCs w:val="32"/>
        </w:rPr>
        <w:t>61010</w:t>
      </w:r>
      <w:r w:rsidR="00F133B0">
        <w:rPr>
          <w:rFonts w:ascii="Times New Roman" w:eastAsia="仿宋_GB2312" w:hAnsi="Times New Roman" w:hint="eastAsia"/>
          <w:sz w:val="32"/>
          <w:szCs w:val="32"/>
        </w:rPr>
        <w:t>3</w:t>
      </w:r>
      <w:r w:rsidRPr="008E0B6D">
        <w:rPr>
          <w:rFonts w:ascii="Times New Roman" w:eastAsia="仿宋_GB2312" w:hAnsi="Times New Roman"/>
          <w:sz w:val="32"/>
          <w:szCs w:val="32"/>
        </w:rPr>
        <w:t>科教预算收入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Pr="008E0B6D">
        <w:rPr>
          <w:rFonts w:ascii="Times New Roman" w:eastAsia="仿宋_GB2312" w:hAnsi="Times New Roman"/>
          <w:sz w:val="32"/>
          <w:szCs w:val="32"/>
        </w:rPr>
        <w:t>“</w:t>
      </w:r>
      <w:r w:rsidR="00F133B0" w:rsidRPr="008E0B6D">
        <w:rPr>
          <w:rFonts w:ascii="Times New Roman" w:eastAsia="仿宋_GB2312" w:hAnsi="Times New Roman"/>
          <w:sz w:val="32"/>
          <w:szCs w:val="32"/>
        </w:rPr>
        <w:t>61010</w:t>
      </w:r>
      <w:r w:rsidR="00F133B0">
        <w:rPr>
          <w:rFonts w:ascii="Times New Roman" w:eastAsia="仿宋_GB2312" w:hAnsi="Times New Roman" w:hint="eastAsia"/>
          <w:sz w:val="32"/>
          <w:szCs w:val="32"/>
        </w:rPr>
        <w:t>3</w:t>
      </w:r>
      <w:r w:rsidR="00F133B0" w:rsidRPr="008E0B6D">
        <w:rPr>
          <w:rFonts w:ascii="Times New Roman" w:eastAsia="仿宋_GB2312" w:hAnsi="Times New Roman"/>
          <w:sz w:val="32"/>
          <w:szCs w:val="32"/>
        </w:rPr>
        <w:t xml:space="preserve">01 </w:t>
      </w:r>
      <w:r w:rsidRPr="008E0B6D">
        <w:rPr>
          <w:rFonts w:ascii="Times New Roman" w:eastAsia="仿宋_GB2312" w:hAnsi="Times New Roman"/>
          <w:sz w:val="32"/>
          <w:szCs w:val="32"/>
        </w:rPr>
        <w:t>科研项目预算收入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F133B0" w:rsidRPr="008E0B6D">
        <w:rPr>
          <w:rFonts w:ascii="Times New Roman" w:eastAsia="仿宋_GB2312" w:hAnsi="Times New Roman"/>
          <w:sz w:val="32"/>
          <w:szCs w:val="32"/>
        </w:rPr>
        <w:t>61010</w:t>
      </w:r>
      <w:r w:rsidR="00F133B0">
        <w:rPr>
          <w:rFonts w:ascii="Times New Roman" w:eastAsia="仿宋_GB2312" w:hAnsi="Times New Roman" w:hint="eastAsia"/>
          <w:sz w:val="32"/>
          <w:szCs w:val="32"/>
        </w:rPr>
        <w:t>3</w:t>
      </w:r>
      <w:r w:rsidR="00F133B0" w:rsidRPr="008E0B6D">
        <w:rPr>
          <w:rFonts w:ascii="Times New Roman" w:eastAsia="仿宋_GB2312" w:hAnsi="Times New Roman"/>
          <w:sz w:val="32"/>
          <w:szCs w:val="32"/>
        </w:rPr>
        <w:t xml:space="preserve">02 </w:t>
      </w:r>
      <w:r w:rsidRPr="008E0B6D">
        <w:rPr>
          <w:rFonts w:ascii="Times New Roman" w:eastAsia="仿宋_GB2312" w:hAnsi="Times New Roman"/>
          <w:sz w:val="32"/>
          <w:szCs w:val="32"/>
        </w:rPr>
        <w:t>教学项目预算收入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明细科目，并单设</w:t>
      </w:r>
      <w:r w:rsidRPr="008E0B6D">
        <w:rPr>
          <w:rFonts w:ascii="Times New Roman" w:eastAsia="仿宋_GB2312" w:hAnsi="Times New Roman"/>
          <w:sz w:val="32"/>
          <w:szCs w:val="32"/>
        </w:rPr>
        <w:t>“</w:t>
      </w:r>
      <w:r w:rsidRPr="008E0B6D">
        <w:rPr>
          <w:rFonts w:ascii="Times New Roman" w:eastAsia="仿宋_GB2312" w:hAnsi="Times New Roman"/>
          <w:sz w:val="32"/>
          <w:szCs w:val="32"/>
        </w:rPr>
        <w:t>非同级财政拨款</w:t>
      </w:r>
      <w:r w:rsidRPr="008E0B6D">
        <w:rPr>
          <w:rFonts w:ascii="Times New Roman" w:eastAsia="仿宋_GB2312" w:hAnsi="Times New Roman"/>
          <w:sz w:val="32"/>
          <w:szCs w:val="32"/>
        </w:rPr>
        <w:t>”</w:t>
      </w:r>
      <w:r w:rsidRPr="008E0B6D">
        <w:rPr>
          <w:rFonts w:ascii="Times New Roman" w:eastAsia="仿宋_GB2312" w:hAnsi="Times New Roman"/>
          <w:sz w:val="32"/>
          <w:szCs w:val="32"/>
        </w:rPr>
        <w:t>明细科目进行核算。</w:t>
      </w:r>
    </w:p>
    <w:p w:rsidR="00110A3A" w:rsidRPr="008E0B6D" w:rsidRDefault="005A0662"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w:t>
      </w:r>
      <w:r w:rsidR="00127660" w:rsidRPr="008E0B6D">
        <w:rPr>
          <w:rFonts w:ascii="Times New Roman" w:eastAsia="仿宋_GB2312" w:hAnsi="Times New Roman"/>
          <w:sz w:val="32"/>
          <w:szCs w:val="32"/>
        </w:rPr>
        <w:t>十五</w:t>
      </w:r>
      <w:r w:rsidRPr="008E0B6D">
        <w:rPr>
          <w:rFonts w:ascii="Times New Roman" w:eastAsia="仿宋_GB2312" w:hAnsi="Times New Roman"/>
          <w:sz w:val="32"/>
          <w:szCs w:val="32"/>
        </w:rPr>
        <w:t>）</w:t>
      </w:r>
      <w:r w:rsidR="009726DA"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Pr="008E0B6D">
        <w:rPr>
          <w:rFonts w:ascii="Times New Roman" w:eastAsia="仿宋_GB2312" w:hAnsi="Times New Roman"/>
          <w:sz w:val="32"/>
          <w:szCs w:val="32"/>
        </w:rPr>
        <w:t>新制度规定的</w:t>
      </w:r>
      <w:r w:rsidR="00435E17"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8301 </w:t>
      </w:r>
      <w:r w:rsidRPr="008E0B6D">
        <w:rPr>
          <w:rFonts w:ascii="Times New Roman" w:eastAsia="仿宋_GB2312" w:hAnsi="Times New Roman"/>
          <w:sz w:val="32"/>
          <w:szCs w:val="32"/>
        </w:rPr>
        <w:t>专用结余</w:t>
      </w:r>
      <w:r w:rsidR="00435E17" w:rsidRPr="008E0B6D">
        <w:rPr>
          <w:rFonts w:ascii="Times New Roman" w:eastAsia="仿宋_GB2312" w:hAnsi="Times New Roman"/>
          <w:sz w:val="32"/>
          <w:szCs w:val="32"/>
        </w:rPr>
        <w:t>”</w:t>
      </w:r>
      <w:r w:rsidRPr="008E0B6D">
        <w:rPr>
          <w:rFonts w:ascii="Times New Roman" w:eastAsia="仿宋_GB2312" w:hAnsi="Times New Roman"/>
          <w:sz w:val="32"/>
          <w:szCs w:val="32"/>
        </w:rPr>
        <w:t>科目下设置</w:t>
      </w:r>
      <w:r w:rsidR="003C5678" w:rsidRPr="008E0B6D">
        <w:rPr>
          <w:rFonts w:ascii="Times New Roman" w:eastAsia="仿宋_GB2312" w:hAnsi="Times New Roman"/>
          <w:sz w:val="32"/>
          <w:szCs w:val="32"/>
        </w:rPr>
        <w:t>如下明细科目：</w:t>
      </w:r>
    </w:p>
    <w:p w:rsidR="00110A3A" w:rsidRPr="008E0B6D" w:rsidRDefault="00110A3A"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1.</w:t>
      </w:r>
      <w:r w:rsidR="00435E17" w:rsidRPr="008E0B6D">
        <w:rPr>
          <w:rFonts w:ascii="Times New Roman" w:eastAsia="仿宋_GB2312" w:hAnsi="Times New Roman"/>
          <w:sz w:val="32"/>
          <w:szCs w:val="32"/>
        </w:rPr>
        <w:t>“</w:t>
      </w:r>
      <w:r w:rsidR="009726DA" w:rsidRPr="008E0B6D">
        <w:rPr>
          <w:rFonts w:ascii="Times New Roman" w:eastAsia="仿宋_GB2312" w:hAnsi="Times New Roman"/>
          <w:sz w:val="32"/>
          <w:szCs w:val="32"/>
        </w:rPr>
        <w:t xml:space="preserve">830101 </w:t>
      </w:r>
      <w:r w:rsidR="009726DA" w:rsidRPr="008E0B6D">
        <w:rPr>
          <w:rFonts w:ascii="Times New Roman" w:eastAsia="仿宋_GB2312" w:hAnsi="Times New Roman"/>
          <w:sz w:val="32"/>
          <w:szCs w:val="32"/>
        </w:rPr>
        <w:t>职工福利基金</w:t>
      </w:r>
      <w:r w:rsidR="008E541D"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科目</w:t>
      </w:r>
      <w:r w:rsidR="003C5678" w:rsidRPr="008E0B6D">
        <w:rPr>
          <w:rFonts w:ascii="Times New Roman" w:eastAsia="仿宋_GB2312" w:hAnsi="Times New Roman"/>
          <w:sz w:val="32"/>
          <w:szCs w:val="32"/>
        </w:rPr>
        <w:t>，</w:t>
      </w:r>
      <w:r w:rsidR="008E541D" w:rsidRPr="008E0B6D">
        <w:rPr>
          <w:rFonts w:ascii="Times New Roman" w:eastAsia="仿宋_GB2312" w:hAnsi="Times New Roman"/>
          <w:sz w:val="32"/>
          <w:szCs w:val="32"/>
        </w:rPr>
        <w:t>核算</w:t>
      </w:r>
      <w:r w:rsidR="00127660" w:rsidRPr="008E0B6D">
        <w:rPr>
          <w:rFonts w:ascii="Times New Roman" w:eastAsia="仿宋_GB2312" w:hAnsi="Times New Roman"/>
          <w:sz w:val="32"/>
          <w:szCs w:val="32"/>
        </w:rPr>
        <w:t>基层医疗卫生机构</w:t>
      </w:r>
      <w:r w:rsidR="003C5678" w:rsidRPr="008E0B6D">
        <w:rPr>
          <w:rFonts w:ascii="Times New Roman" w:eastAsia="仿宋_GB2312" w:hAnsi="Times New Roman"/>
          <w:sz w:val="32"/>
          <w:szCs w:val="32"/>
        </w:rPr>
        <w:t>职工福利基金</w:t>
      </w:r>
      <w:r w:rsidR="005336F6" w:rsidRPr="008E0B6D">
        <w:rPr>
          <w:rFonts w:ascii="Times New Roman" w:eastAsia="仿宋_GB2312" w:hAnsi="Times New Roman"/>
          <w:sz w:val="32"/>
          <w:szCs w:val="32"/>
        </w:rPr>
        <w:t>资金的</w:t>
      </w:r>
      <w:r w:rsidRPr="008E0B6D">
        <w:rPr>
          <w:rFonts w:ascii="Times New Roman" w:eastAsia="仿宋_GB2312" w:hAnsi="Times New Roman"/>
          <w:sz w:val="32"/>
          <w:szCs w:val="32"/>
        </w:rPr>
        <w:t>变动和滚存情况。</w:t>
      </w:r>
    </w:p>
    <w:p w:rsidR="00110A3A" w:rsidRPr="008E0B6D" w:rsidRDefault="00127660"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2</w:t>
      </w:r>
      <w:r w:rsidR="00110A3A" w:rsidRPr="008E0B6D">
        <w:rPr>
          <w:rFonts w:ascii="Times New Roman" w:eastAsia="仿宋_GB2312" w:hAnsi="Times New Roman"/>
          <w:sz w:val="32"/>
          <w:szCs w:val="32"/>
        </w:rPr>
        <w:t>.</w:t>
      </w:r>
      <w:r w:rsidR="00435E17" w:rsidRPr="008E0B6D">
        <w:rPr>
          <w:rFonts w:ascii="Times New Roman" w:eastAsia="仿宋_GB2312" w:hAnsi="Times New Roman"/>
          <w:sz w:val="32"/>
          <w:szCs w:val="32"/>
        </w:rPr>
        <w:t>“</w:t>
      </w:r>
      <w:r w:rsidRPr="008E0B6D">
        <w:rPr>
          <w:rFonts w:ascii="Times New Roman" w:eastAsia="仿宋_GB2312" w:hAnsi="Times New Roman"/>
          <w:sz w:val="32"/>
          <w:szCs w:val="32"/>
        </w:rPr>
        <w:t xml:space="preserve">830102 </w:t>
      </w:r>
      <w:r w:rsidR="009726DA" w:rsidRPr="008E0B6D">
        <w:rPr>
          <w:rFonts w:ascii="Times New Roman" w:eastAsia="仿宋_GB2312" w:hAnsi="Times New Roman"/>
          <w:sz w:val="32"/>
          <w:szCs w:val="32"/>
        </w:rPr>
        <w:t>奖励基金</w:t>
      </w:r>
      <w:r w:rsidR="008E541D" w:rsidRPr="008E0B6D">
        <w:rPr>
          <w:rFonts w:ascii="Times New Roman" w:eastAsia="仿宋_GB2312" w:hAnsi="Times New Roman"/>
          <w:sz w:val="32"/>
          <w:szCs w:val="32"/>
        </w:rPr>
        <w:t>”</w:t>
      </w:r>
      <w:r w:rsidR="005D415D" w:rsidRPr="008E0B6D">
        <w:rPr>
          <w:rFonts w:ascii="Times New Roman" w:eastAsia="仿宋_GB2312" w:hAnsi="Times New Roman"/>
          <w:sz w:val="32"/>
          <w:szCs w:val="32"/>
        </w:rPr>
        <w:t>科目，核算</w:t>
      </w:r>
      <w:r w:rsidR="009726DA" w:rsidRPr="008E0B6D">
        <w:rPr>
          <w:rFonts w:ascii="Times New Roman" w:eastAsia="仿宋_GB2312" w:hAnsi="Times New Roman"/>
          <w:sz w:val="32"/>
          <w:szCs w:val="32"/>
        </w:rPr>
        <w:t>基层医疗卫生机构</w:t>
      </w:r>
      <w:r w:rsidR="003C5678" w:rsidRPr="008E0B6D">
        <w:rPr>
          <w:rFonts w:ascii="Times New Roman" w:eastAsia="仿宋_GB2312" w:hAnsi="Times New Roman"/>
          <w:sz w:val="32"/>
          <w:szCs w:val="32"/>
        </w:rPr>
        <w:t>奖励基金</w:t>
      </w:r>
      <w:r w:rsidR="005336F6" w:rsidRPr="008E0B6D">
        <w:rPr>
          <w:rFonts w:ascii="Times New Roman" w:eastAsia="仿宋_GB2312" w:hAnsi="Times New Roman"/>
          <w:sz w:val="32"/>
          <w:szCs w:val="32"/>
        </w:rPr>
        <w:t>资金的</w:t>
      </w:r>
      <w:r w:rsidR="00110A3A" w:rsidRPr="008E0B6D">
        <w:rPr>
          <w:rFonts w:ascii="Times New Roman" w:eastAsia="仿宋_GB2312" w:hAnsi="Times New Roman"/>
          <w:sz w:val="32"/>
          <w:szCs w:val="32"/>
        </w:rPr>
        <w:t>变动和滚存情况。</w:t>
      </w:r>
    </w:p>
    <w:p w:rsidR="005D76F3" w:rsidRPr="008E0B6D" w:rsidRDefault="005D76F3" w:rsidP="00B24592">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基层医疗卫生机构执行新制度新增</w:t>
      </w:r>
      <w:r w:rsidR="003462E8" w:rsidRPr="008E0B6D">
        <w:rPr>
          <w:rFonts w:ascii="Times New Roman" w:eastAsia="仿宋_GB2312" w:hAnsi="Times New Roman"/>
          <w:sz w:val="32"/>
          <w:szCs w:val="32"/>
        </w:rPr>
        <w:t>会计</w:t>
      </w:r>
      <w:r w:rsidRPr="008E0B6D">
        <w:rPr>
          <w:rFonts w:ascii="Times New Roman" w:eastAsia="仿宋_GB2312" w:hAnsi="Times New Roman"/>
          <w:sz w:val="32"/>
          <w:szCs w:val="32"/>
        </w:rPr>
        <w:t>科目的情况详见附表</w:t>
      </w:r>
      <w:r w:rsidRPr="008E0B6D">
        <w:rPr>
          <w:rFonts w:ascii="Times New Roman" w:eastAsia="仿宋_GB2312" w:hAnsi="Times New Roman"/>
          <w:sz w:val="32"/>
          <w:szCs w:val="32"/>
        </w:rPr>
        <w:t>1</w:t>
      </w:r>
      <w:r w:rsidRPr="008E0B6D">
        <w:rPr>
          <w:rFonts w:ascii="Times New Roman" w:eastAsia="仿宋_GB2312" w:hAnsi="Times New Roman"/>
          <w:sz w:val="32"/>
          <w:szCs w:val="32"/>
        </w:rPr>
        <w:t>。</w:t>
      </w:r>
    </w:p>
    <w:p w:rsidR="00BB0697" w:rsidRPr="008E0B6D" w:rsidRDefault="0019435E" w:rsidP="00B24592">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bookmarkStart w:id="34" w:name="_Toc512445287"/>
      <w:bookmarkStart w:id="35" w:name="_Toc24573"/>
      <w:bookmarkStart w:id="36" w:name="_Toc3819"/>
      <w:bookmarkStart w:id="37" w:name="_Toc4245"/>
      <w:bookmarkStart w:id="38" w:name="_Toc31057"/>
      <w:bookmarkStart w:id="39" w:name="_Toc26412"/>
      <w:bookmarkStart w:id="40" w:name="_Toc21437"/>
      <w:bookmarkStart w:id="41" w:name="_Toc4945"/>
      <w:bookmarkStart w:id="42" w:name="_Toc3850"/>
      <w:bookmarkStart w:id="43" w:name="_Toc7116"/>
      <w:bookmarkStart w:id="44" w:name="_Toc26207"/>
      <w:bookmarkStart w:id="45" w:name="_Toc1567"/>
      <w:bookmarkStart w:id="46" w:name="_Toc23263"/>
      <w:bookmarkStart w:id="47" w:name="_Toc756"/>
      <w:bookmarkStart w:id="48" w:name="_Toc21801"/>
      <w:bookmarkStart w:id="49" w:name="_Toc27772"/>
      <w:bookmarkStart w:id="50" w:name="_Toc606"/>
      <w:bookmarkStart w:id="51" w:name="_Toc21312"/>
      <w:bookmarkStart w:id="52" w:name="_Toc23166"/>
      <w:bookmarkStart w:id="53" w:name="_Toc23434"/>
      <w:bookmarkStart w:id="54" w:name="_Toc15771"/>
      <w:bookmarkStart w:id="55" w:name="_Toc30893"/>
      <w:bookmarkStart w:id="56" w:name="_Toc13102"/>
      <w:bookmarkStart w:id="57" w:name="_Toc18963"/>
      <w:bookmarkStart w:id="58" w:name="_Toc14949"/>
      <w:bookmarkStart w:id="59" w:name="_Toc24174"/>
      <w:bookmarkStart w:id="60" w:name="_Toc504"/>
      <w:bookmarkStart w:id="61" w:name="_Toc13701"/>
      <w:bookmarkStart w:id="62" w:name="_Toc26821"/>
      <w:bookmarkStart w:id="63" w:name="_Toc32538"/>
      <w:bookmarkStart w:id="64" w:name="_Toc16550"/>
      <w:bookmarkStart w:id="65" w:name="_Toc15241"/>
      <w:bookmarkStart w:id="66" w:name="_Toc513185434"/>
      <w:r w:rsidRPr="008E0B6D">
        <w:rPr>
          <w:rFonts w:ascii="Times New Roman" w:eastAsia="黑体" w:hAnsi="Times New Roman"/>
          <w:b w:val="0"/>
          <w:bCs w:val="0"/>
        </w:rPr>
        <w:t>三</w:t>
      </w:r>
      <w:r w:rsidR="00BB0697" w:rsidRPr="008E0B6D">
        <w:rPr>
          <w:rFonts w:ascii="Times New Roman" w:eastAsia="黑体" w:hAnsi="Times New Roman"/>
          <w:b w:val="0"/>
          <w:bCs w:val="0"/>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BB0697" w:rsidRPr="008E0B6D">
        <w:rPr>
          <w:rFonts w:ascii="Times New Roman" w:eastAsia="黑体" w:hAnsi="Times New Roman"/>
          <w:b w:val="0"/>
          <w:bCs w:val="0"/>
        </w:rPr>
        <w:t>关于报表及编制说明</w:t>
      </w:r>
    </w:p>
    <w:p w:rsidR="00BB0697" w:rsidRPr="008E0B6D" w:rsidRDefault="00BB0697" w:rsidP="00B24592">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基层医疗卫生机构应当按月度</w:t>
      </w:r>
      <w:r w:rsidR="002F3260" w:rsidRPr="008E0B6D">
        <w:rPr>
          <w:rFonts w:ascii="Times New Roman" w:eastAsia="仿宋_GB2312" w:hAnsi="Times New Roman"/>
          <w:sz w:val="32"/>
          <w:szCs w:val="32"/>
        </w:rPr>
        <w:t>和年度</w:t>
      </w:r>
      <w:r w:rsidRPr="008E0B6D">
        <w:rPr>
          <w:rFonts w:ascii="Times New Roman" w:eastAsia="仿宋_GB2312" w:hAnsi="Times New Roman"/>
          <w:sz w:val="32"/>
          <w:szCs w:val="32"/>
        </w:rPr>
        <w:t>编制</w:t>
      </w:r>
      <w:r w:rsidR="0058444B" w:rsidRPr="008E0B6D">
        <w:rPr>
          <w:rFonts w:ascii="Times New Roman" w:eastAsia="仿宋_GB2312" w:hAnsi="Times New Roman"/>
          <w:sz w:val="32"/>
          <w:szCs w:val="32"/>
        </w:rPr>
        <w:t>财务</w:t>
      </w:r>
      <w:r w:rsidRPr="008E0B6D">
        <w:rPr>
          <w:rFonts w:ascii="Times New Roman" w:eastAsia="仿宋_GB2312" w:hAnsi="Times New Roman"/>
          <w:sz w:val="32"/>
          <w:szCs w:val="32"/>
        </w:rPr>
        <w:t>报表和</w:t>
      </w:r>
      <w:r w:rsidR="00612CAE">
        <w:rPr>
          <w:rFonts w:ascii="Times New Roman" w:eastAsia="仿宋_GB2312" w:hAnsi="Times New Roman" w:hint="eastAsia"/>
          <w:sz w:val="32"/>
          <w:szCs w:val="32"/>
        </w:rPr>
        <w:t>财政拨款预算收入支出表</w:t>
      </w:r>
      <w:r w:rsidRPr="008E0B6D">
        <w:rPr>
          <w:rFonts w:ascii="Times New Roman" w:eastAsia="仿宋_GB2312" w:hAnsi="Times New Roman"/>
          <w:sz w:val="32"/>
          <w:szCs w:val="32"/>
        </w:rPr>
        <w:t>，至少按年度编制</w:t>
      </w:r>
      <w:r w:rsidR="0058444B" w:rsidRPr="008E0B6D">
        <w:rPr>
          <w:rFonts w:ascii="Times New Roman" w:eastAsia="仿宋_GB2312" w:hAnsi="Times New Roman"/>
          <w:sz w:val="32"/>
          <w:szCs w:val="32"/>
        </w:rPr>
        <w:t>财务</w:t>
      </w:r>
      <w:r w:rsidRPr="008E0B6D">
        <w:rPr>
          <w:rFonts w:ascii="Times New Roman" w:eastAsia="仿宋_GB2312" w:hAnsi="Times New Roman"/>
          <w:sz w:val="32"/>
          <w:szCs w:val="32"/>
        </w:rPr>
        <w:t>报表附注</w:t>
      </w:r>
      <w:r w:rsidR="00612CAE">
        <w:rPr>
          <w:rFonts w:ascii="Times New Roman" w:eastAsia="仿宋_GB2312" w:hAnsi="Times New Roman" w:hint="eastAsia"/>
          <w:sz w:val="32"/>
          <w:szCs w:val="32"/>
        </w:rPr>
        <w:t>、预算收入支出表和预算结转结余变动表</w:t>
      </w:r>
      <w:r w:rsidRPr="008E0B6D">
        <w:rPr>
          <w:rFonts w:ascii="Times New Roman" w:eastAsia="仿宋_GB2312" w:hAnsi="Times New Roman"/>
          <w:sz w:val="32"/>
          <w:szCs w:val="32"/>
        </w:rPr>
        <w:t>。</w:t>
      </w:r>
    </w:p>
    <w:p w:rsidR="00BB0697" w:rsidRPr="008E0B6D" w:rsidRDefault="00BB0697" w:rsidP="004F68EE">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基层医疗卫生机构除按照</w:t>
      </w:r>
      <w:r w:rsidR="00DB783F" w:rsidRPr="008E0B6D">
        <w:rPr>
          <w:rFonts w:ascii="Times New Roman" w:eastAsia="仿宋_GB2312" w:hAnsi="Times New Roman"/>
          <w:sz w:val="32"/>
          <w:szCs w:val="32"/>
        </w:rPr>
        <w:t>新</w:t>
      </w:r>
      <w:r w:rsidRPr="008E0B6D">
        <w:rPr>
          <w:rFonts w:ascii="Times New Roman" w:eastAsia="仿宋_GB2312" w:hAnsi="Times New Roman"/>
          <w:sz w:val="32"/>
          <w:szCs w:val="32"/>
        </w:rPr>
        <w:t>制度</w:t>
      </w:r>
      <w:r w:rsidR="0058348C">
        <w:rPr>
          <w:rFonts w:ascii="Times New Roman" w:eastAsia="仿宋_GB2312" w:hAnsi="Times New Roman" w:hint="eastAsia"/>
          <w:sz w:val="32"/>
          <w:szCs w:val="32"/>
        </w:rPr>
        <w:t>和本规定</w:t>
      </w:r>
      <w:r w:rsidRPr="008E0B6D">
        <w:rPr>
          <w:rFonts w:ascii="Times New Roman" w:eastAsia="仿宋_GB2312" w:hAnsi="Times New Roman"/>
          <w:sz w:val="32"/>
          <w:szCs w:val="32"/>
        </w:rPr>
        <w:t>编制财务报表和预算会计报表外，还应</w:t>
      </w:r>
      <w:r w:rsidR="00DB783F" w:rsidRPr="008E0B6D">
        <w:rPr>
          <w:rFonts w:ascii="Times New Roman" w:eastAsia="仿宋_GB2312" w:hAnsi="Times New Roman"/>
          <w:sz w:val="32"/>
          <w:szCs w:val="32"/>
        </w:rPr>
        <w:t>当</w:t>
      </w:r>
      <w:r w:rsidRPr="008E0B6D">
        <w:rPr>
          <w:rFonts w:ascii="Times New Roman" w:eastAsia="仿宋_GB2312" w:hAnsi="Times New Roman"/>
          <w:sz w:val="32"/>
          <w:szCs w:val="32"/>
        </w:rPr>
        <w:t>按照本规定</w:t>
      </w:r>
      <w:r w:rsidR="007907BD" w:rsidRPr="008E0B6D">
        <w:rPr>
          <w:rFonts w:ascii="Times New Roman" w:eastAsia="仿宋_GB2312" w:hAnsi="Times New Roman"/>
          <w:sz w:val="32"/>
          <w:szCs w:val="32"/>
        </w:rPr>
        <w:t>按月度</w:t>
      </w:r>
      <w:r w:rsidR="00DB783F" w:rsidRPr="008E0B6D">
        <w:rPr>
          <w:rFonts w:ascii="Times New Roman" w:eastAsia="仿宋_GB2312" w:hAnsi="Times New Roman"/>
          <w:sz w:val="32"/>
          <w:szCs w:val="32"/>
        </w:rPr>
        <w:t>和年度</w:t>
      </w:r>
      <w:r w:rsidRPr="008E0B6D">
        <w:rPr>
          <w:rFonts w:ascii="Times New Roman" w:eastAsia="仿宋_GB2312" w:hAnsi="Times New Roman"/>
          <w:sz w:val="32"/>
          <w:szCs w:val="32"/>
        </w:rPr>
        <w:t>编制</w:t>
      </w:r>
      <w:r w:rsidR="005D76F3" w:rsidRPr="008E0B6D">
        <w:rPr>
          <w:rFonts w:ascii="Times New Roman" w:eastAsia="仿宋_GB2312" w:hAnsi="Times New Roman"/>
          <w:sz w:val="32"/>
          <w:szCs w:val="32"/>
        </w:rPr>
        <w:t>待结算医疗款明细表（详见附表</w:t>
      </w:r>
      <w:r w:rsidR="005D76F3" w:rsidRPr="008E0B6D">
        <w:rPr>
          <w:rFonts w:ascii="Times New Roman" w:eastAsia="仿宋_GB2312" w:hAnsi="Times New Roman"/>
          <w:sz w:val="32"/>
          <w:szCs w:val="32"/>
        </w:rPr>
        <w:t>3</w:t>
      </w:r>
      <w:r w:rsidR="005D76F3" w:rsidRPr="008E0B6D">
        <w:rPr>
          <w:rFonts w:ascii="Times New Roman" w:eastAsia="仿宋_GB2312" w:hAnsi="Times New Roman"/>
          <w:sz w:val="32"/>
          <w:szCs w:val="32"/>
        </w:rPr>
        <w:t>）</w:t>
      </w:r>
      <w:r w:rsidR="00C62971" w:rsidRPr="008E0B6D">
        <w:rPr>
          <w:rFonts w:ascii="Times New Roman" w:eastAsia="仿宋_GB2312" w:hAnsi="Times New Roman"/>
          <w:sz w:val="32"/>
          <w:szCs w:val="32"/>
        </w:rPr>
        <w:t>和</w:t>
      </w:r>
      <w:r w:rsidR="00FB669E">
        <w:rPr>
          <w:rFonts w:ascii="Times New Roman" w:eastAsia="仿宋_GB2312" w:hAnsi="Times New Roman"/>
          <w:sz w:val="32"/>
          <w:szCs w:val="32"/>
        </w:rPr>
        <w:t>医疗及公共卫生收入费用明细表</w:t>
      </w:r>
      <w:r w:rsidR="005D76F3" w:rsidRPr="008E0B6D">
        <w:rPr>
          <w:rFonts w:ascii="Times New Roman" w:eastAsia="仿宋_GB2312" w:hAnsi="Times New Roman"/>
          <w:sz w:val="32"/>
          <w:szCs w:val="32"/>
        </w:rPr>
        <w:t>（详见附表</w:t>
      </w:r>
      <w:r w:rsidR="005D76F3" w:rsidRPr="008E0B6D">
        <w:rPr>
          <w:rFonts w:ascii="Times New Roman" w:eastAsia="仿宋_GB2312" w:hAnsi="Times New Roman"/>
          <w:sz w:val="32"/>
          <w:szCs w:val="32"/>
        </w:rPr>
        <w:t>5</w:t>
      </w:r>
      <w:r w:rsidR="005D76F3" w:rsidRPr="008E0B6D">
        <w:rPr>
          <w:rFonts w:ascii="Times New Roman" w:eastAsia="仿宋_GB2312" w:hAnsi="Times New Roman"/>
          <w:sz w:val="32"/>
          <w:szCs w:val="32"/>
        </w:rPr>
        <w:t>）</w:t>
      </w:r>
      <w:r w:rsidRPr="008E0B6D">
        <w:rPr>
          <w:rFonts w:ascii="Times New Roman" w:eastAsia="仿宋_GB2312" w:hAnsi="Times New Roman"/>
          <w:sz w:val="32"/>
          <w:szCs w:val="32"/>
        </w:rPr>
        <w:t>。</w:t>
      </w:r>
    </w:p>
    <w:p w:rsidR="00DA7784" w:rsidRPr="005A74E2" w:rsidRDefault="00BB0697" w:rsidP="00483462">
      <w:pPr>
        <w:pStyle w:val="3"/>
        <w:snapToGrid w:val="0"/>
        <w:spacing w:before="0" w:line="360" w:lineRule="auto"/>
        <w:ind w:firstLineChars="101" w:firstLine="323"/>
        <w:rPr>
          <w:rFonts w:ascii="Times New Roman" w:eastAsia="仿宋_GB2312" w:hAnsi="Times New Roman"/>
          <w:sz w:val="32"/>
          <w:szCs w:val="32"/>
          <w:lang w:eastAsia="zh-CN"/>
        </w:rPr>
      </w:pPr>
      <w:r w:rsidRPr="00483462">
        <w:rPr>
          <w:rFonts w:ascii="Times New Roman" w:eastAsia="仿宋_GB2312" w:hAnsi="Times New Roman" w:cs="Times New Roman" w:hint="eastAsia"/>
          <w:b w:val="0"/>
          <w:sz w:val="32"/>
          <w:szCs w:val="32"/>
          <w:lang w:eastAsia="zh-CN"/>
        </w:rPr>
        <w:t>（一）</w:t>
      </w:r>
      <w:r w:rsidR="00F871D1" w:rsidRPr="00483462">
        <w:rPr>
          <w:rFonts w:ascii="Times New Roman" w:eastAsia="仿宋_GB2312" w:hAnsi="Times New Roman" w:cs="Times New Roman" w:hint="eastAsia"/>
          <w:b w:val="0"/>
          <w:sz w:val="32"/>
          <w:szCs w:val="32"/>
          <w:lang w:eastAsia="zh-CN"/>
        </w:rPr>
        <w:t>资产负债</w:t>
      </w:r>
      <w:r w:rsidRPr="00483462">
        <w:rPr>
          <w:rFonts w:ascii="Times New Roman" w:eastAsia="仿宋_GB2312" w:hAnsi="Times New Roman" w:cs="Times New Roman" w:hint="eastAsia"/>
          <w:b w:val="0"/>
          <w:sz w:val="32"/>
          <w:szCs w:val="32"/>
          <w:lang w:eastAsia="zh-CN"/>
        </w:rPr>
        <w:t>表</w:t>
      </w:r>
    </w:p>
    <w:p w:rsidR="00BB0697" w:rsidRPr="008E0B6D" w:rsidRDefault="00DA7784" w:rsidP="004F68EE">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1.</w:t>
      </w:r>
      <w:r w:rsidR="00953ADC" w:rsidRPr="008E0B6D">
        <w:rPr>
          <w:rFonts w:ascii="Times New Roman" w:eastAsia="仿宋_GB2312" w:hAnsi="Times New Roman"/>
          <w:sz w:val="32"/>
          <w:szCs w:val="32"/>
        </w:rPr>
        <w:t>新增项目</w:t>
      </w:r>
    </w:p>
    <w:p w:rsidR="008A6C69" w:rsidRPr="008E0B6D" w:rsidRDefault="007A28FE" w:rsidP="00B24592">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lastRenderedPageBreak/>
        <w:t>基层医疗卫生机构</w:t>
      </w:r>
      <w:r w:rsidR="002F43E5" w:rsidRPr="008E0B6D">
        <w:rPr>
          <w:rFonts w:ascii="Times New Roman" w:eastAsia="仿宋_GB2312" w:hAnsi="Times New Roman"/>
          <w:sz w:val="32"/>
          <w:szCs w:val="32"/>
        </w:rPr>
        <w:t>应当在</w:t>
      </w:r>
      <w:r w:rsidRPr="008E0B6D">
        <w:rPr>
          <w:rFonts w:ascii="Times New Roman" w:eastAsia="仿宋_GB2312" w:hAnsi="Times New Roman"/>
          <w:sz w:val="32"/>
          <w:szCs w:val="32"/>
        </w:rPr>
        <w:t>资产负债表</w:t>
      </w:r>
      <w:r w:rsidR="008A6C69" w:rsidRPr="008E0B6D">
        <w:rPr>
          <w:rFonts w:ascii="Times New Roman" w:eastAsia="仿宋_GB2312" w:hAnsi="Times New Roman"/>
          <w:sz w:val="32"/>
          <w:szCs w:val="32"/>
        </w:rPr>
        <w:t>中增加以下项目（详见附表</w:t>
      </w:r>
      <w:r w:rsidR="008A6C69" w:rsidRPr="008E0B6D">
        <w:rPr>
          <w:rFonts w:ascii="Times New Roman" w:eastAsia="仿宋_GB2312" w:hAnsi="Times New Roman"/>
          <w:sz w:val="32"/>
          <w:szCs w:val="32"/>
        </w:rPr>
        <w:t>2</w:t>
      </w:r>
      <w:r w:rsidR="008A6C69" w:rsidRPr="008E0B6D">
        <w:rPr>
          <w:rFonts w:ascii="Times New Roman" w:eastAsia="仿宋_GB2312" w:hAnsi="Times New Roman"/>
          <w:sz w:val="32"/>
          <w:szCs w:val="32"/>
        </w:rPr>
        <w:t>）：</w:t>
      </w:r>
    </w:p>
    <w:p w:rsidR="008A6C69" w:rsidRPr="008E0B6D" w:rsidRDefault="008A6C69" w:rsidP="00B24592">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1</w:t>
      </w:r>
      <w:r w:rsidRPr="008E0B6D">
        <w:rPr>
          <w:rFonts w:ascii="Times New Roman" w:eastAsia="仿宋_GB2312" w:hAnsi="Times New Roman"/>
          <w:sz w:val="32"/>
          <w:szCs w:val="32"/>
        </w:rPr>
        <w:t>）在</w:t>
      </w:r>
      <w:r w:rsidR="0080005A" w:rsidRPr="008E0B6D">
        <w:rPr>
          <w:rFonts w:ascii="Times New Roman" w:eastAsia="仿宋_GB2312" w:hAnsi="Times New Roman"/>
          <w:sz w:val="32"/>
          <w:szCs w:val="32"/>
        </w:rPr>
        <w:t>“</w:t>
      </w:r>
      <w:r w:rsidR="0080005A" w:rsidRPr="008E0B6D">
        <w:rPr>
          <w:rFonts w:ascii="Times New Roman" w:eastAsia="仿宋_GB2312" w:hAnsi="Times New Roman"/>
          <w:sz w:val="32"/>
          <w:szCs w:val="32"/>
        </w:rPr>
        <w:t>应缴财政款</w:t>
      </w:r>
      <w:r w:rsidR="0080005A" w:rsidRPr="008E0B6D">
        <w:rPr>
          <w:rFonts w:ascii="Times New Roman" w:eastAsia="仿宋_GB2312" w:hAnsi="Times New Roman"/>
          <w:sz w:val="32"/>
          <w:szCs w:val="32"/>
        </w:rPr>
        <w:t>”</w:t>
      </w:r>
      <w:r w:rsidR="002F3260" w:rsidRPr="008E0B6D">
        <w:rPr>
          <w:rFonts w:ascii="Times New Roman" w:eastAsia="仿宋_GB2312" w:hAnsi="Times New Roman"/>
          <w:sz w:val="32"/>
          <w:szCs w:val="32"/>
        </w:rPr>
        <w:t>和</w:t>
      </w:r>
      <w:r w:rsidR="002F3260" w:rsidRPr="008E0B6D">
        <w:rPr>
          <w:rFonts w:ascii="Times New Roman" w:eastAsia="仿宋_GB2312" w:hAnsi="Times New Roman"/>
          <w:sz w:val="32"/>
          <w:szCs w:val="32"/>
        </w:rPr>
        <w:t>“</w:t>
      </w:r>
      <w:r w:rsidR="002F3260" w:rsidRPr="008E0B6D">
        <w:rPr>
          <w:rFonts w:ascii="Times New Roman" w:eastAsia="仿宋_GB2312" w:hAnsi="Times New Roman"/>
          <w:sz w:val="32"/>
          <w:szCs w:val="32"/>
        </w:rPr>
        <w:t>应付职工薪酬</w:t>
      </w:r>
      <w:r w:rsidR="002F3260" w:rsidRPr="008E0B6D">
        <w:rPr>
          <w:rFonts w:ascii="Times New Roman" w:eastAsia="仿宋_GB2312" w:hAnsi="Times New Roman"/>
          <w:sz w:val="32"/>
          <w:szCs w:val="32"/>
        </w:rPr>
        <w:t>”</w:t>
      </w:r>
      <w:r w:rsidR="0080005A" w:rsidRPr="008E0B6D">
        <w:rPr>
          <w:rFonts w:ascii="Times New Roman" w:eastAsia="仿宋_GB2312" w:hAnsi="Times New Roman"/>
          <w:sz w:val="32"/>
          <w:szCs w:val="32"/>
        </w:rPr>
        <w:t>项目</w:t>
      </w:r>
      <w:r w:rsidR="002F3260" w:rsidRPr="008E0B6D">
        <w:rPr>
          <w:rFonts w:ascii="Times New Roman" w:eastAsia="仿宋_GB2312" w:hAnsi="Times New Roman"/>
          <w:sz w:val="32"/>
          <w:szCs w:val="32"/>
        </w:rPr>
        <w:t>之间</w:t>
      </w:r>
      <w:r w:rsidR="0080005A" w:rsidRPr="008E0B6D">
        <w:rPr>
          <w:rFonts w:ascii="Times New Roman" w:eastAsia="仿宋_GB2312" w:hAnsi="Times New Roman"/>
          <w:sz w:val="32"/>
          <w:szCs w:val="32"/>
        </w:rPr>
        <w:t>增加</w:t>
      </w:r>
      <w:r w:rsidR="00877B5A" w:rsidRPr="008E0B6D">
        <w:rPr>
          <w:rFonts w:ascii="Times New Roman" w:eastAsia="仿宋_GB2312" w:hAnsi="Times New Roman"/>
          <w:sz w:val="32"/>
          <w:szCs w:val="32"/>
        </w:rPr>
        <w:t>“</w:t>
      </w:r>
      <w:r w:rsidR="00877B5A" w:rsidRPr="008E0B6D">
        <w:rPr>
          <w:rFonts w:ascii="Times New Roman" w:eastAsia="仿宋_GB2312" w:hAnsi="Times New Roman"/>
          <w:sz w:val="32"/>
          <w:szCs w:val="32"/>
        </w:rPr>
        <w:t>待结算医疗款</w:t>
      </w:r>
      <w:r w:rsidR="00877B5A" w:rsidRPr="008E0B6D">
        <w:rPr>
          <w:rFonts w:ascii="Times New Roman" w:eastAsia="仿宋_GB2312" w:hAnsi="Times New Roman"/>
          <w:sz w:val="32"/>
          <w:szCs w:val="32"/>
        </w:rPr>
        <w:t>”</w:t>
      </w:r>
      <w:r w:rsidR="00877B5A" w:rsidRPr="008E0B6D">
        <w:rPr>
          <w:rFonts w:ascii="Times New Roman" w:eastAsia="仿宋_GB2312" w:hAnsi="Times New Roman"/>
          <w:sz w:val="32"/>
          <w:szCs w:val="32"/>
        </w:rPr>
        <w:t>项目</w:t>
      </w:r>
      <w:r w:rsidRPr="008E0B6D">
        <w:rPr>
          <w:rFonts w:ascii="Times New Roman" w:eastAsia="仿宋_GB2312" w:hAnsi="Times New Roman"/>
          <w:sz w:val="32"/>
          <w:szCs w:val="32"/>
        </w:rPr>
        <w:t>。</w:t>
      </w:r>
    </w:p>
    <w:p w:rsidR="00BB0697" w:rsidRPr="008E0B6D" w:rsidRDefault="008A6C69" w:rsidP="00B24592">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0080005A" w:rsidRPr="008E0B6D">
        <w:rPr>
          <w:rFonts w:ascii="Times New Roman" w:eastAsia="仿宋_GB2312" w:hAnsi="Times New Roman"/>
          <w:sz w:val="32"/>
          <w:szCs w:val="32"/>
        </w:rPr>
        <w:t>在</w:t>
      </w:r>
      <w:r w:rsidR="007A28FE"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累计盈余</w:t>
      </w:r>
      <w:r w:rsidR="007A28FE" w:rsidRPr="008E0B6D">
        <w:rPr>
          <w:rFonts w:ascii="Times New Roman" w:eastAsia="仿宋_GB2312" w:hAnsi="Times New Roman"/>
          <w:sz w:val="32"/>
          <w:szCs w:val="32"/>
        </w:rPr>
        <w:t>”</w:t>
      </w:r>
      <w:r w:rsidR="00521620" w:rsidRPr="008E0B6D">
        <w:rPr>
          <w:rFonts w:ascii="Times New Roman" w:eastAsia="仿宋_GB2312" w:hAnsi="Times New Roman"/>
          <w:sz w:val="32"/>
          <w:szCs w:val="32"/>
        </w:rPr>
        <w:t>项目</w:t>
      </w:r>
      <w:r w:rsidR="007A28FE" w:rsidRPr="008E0B6D">
        <w:rPr>
          <w:rFonts w:ascii="Times New Roman" w:eastAsia="仿宋_GB2312" w:hAnsi="Times New Roman"/>
          <w:sz w:val="32"/>
          <w:szCs w:val="32"/>
        </w:rPr>
        <w:t>下增加</w:t>
      </w:r>
      <w:r w:rsidR="007A28FE" w:rsidRPr="008E0B6D">
        <w:rPr>
          <w:rFonts w:ascii="Times New Roman" w:eastAsia="仿宋_GB2312" w:hAnsi="Times New Roman"/>
          <w:sz w:val="32"/>
          <w:szCs w:val="32"/>
        </w:rPr>
        <w:t>“</w:t>
      </w:r>
      <w:r w:rsidR="00877B5A" w:rsidRPr="008E0B6D">
        <w:rPr>
          <w:rFonts w:ascii="Times New Roman" w:eastAsia="仿宋_GB2312" w:hAnsi="Times New Roman"/>
          <w:sz w:val="32"/>
          <w:szCs w:val="32"/>
        </w:rPr>
        <w:t>其中：</w:t>
      </w:r>
      <w:r w:rsidR="009E7B27" w:rsidRPr="008E0B6D">
        <w:rPr>
          <w:rFonts w:ascii="Times New Roman" w:eastAsia="仿宋_GB2312" w:hAnsi="Times New Roman"/>
          <w:sz w:val="32"/>
          <w:szCs w:val="32"/>
        </w:rPr>
        <w:t>医疗盈余</w:t>
      </w:r>
      <w:r w:rsidR="007A28FE"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公共卫生盈余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科教盈余</w:t>
      </w:r>
      <w:r w:rsidR="009E7B27" w:rsidRPr="008E0B6D">
        <w:rPr>
          <w:rFonts w:ascii="Times New Roman" w:eastAsia="仿宋_GB2312" w:hAnsi="Times New Roman"/>
          <w:sz w:val="32"/>
          <w:szCs w:val="32"/>
        </w:rPr>
        <w:t>”</w:t>
      </w:r>
      <w:r w:rsidR="00065D6B" w:rsidRPr="008E0B6D">
        <w:rPr>
          <w:rFonts w:ascii="Times New Roman" w:eastAsia="仿宋_GB2312" w:hAnsi="Times New Roman"/>
          <w:sz w:val="32"/>
          <w:szCs w:val="32"/>
        </w:rPr>
        <w:t>、</w:t>
      </w:r>
      <w:r w:rsidR="00877B5A"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新旧转换盈余</w:t>
      </w:r>
      <w:r w:rsidR="00877B5A" w:rsidRPr="008E0B6D">
        <w:rPr>
          <w:rFonts w:ascii="Times New Roman" w:eastAsia="仿宋_GB2312" w:hAnsi="Times New Roman"/>
          <w:sz w:val="32"/>
          <w:szCs w:val="32"/>
        </w:rPr>
        <w:t>”</w:t>
      </w:r>
      <w:r w:rsidR="00521620" w:rsidRPr="008E0B6D">
        <w:rPr>
          <w:rFonts w:ascii="Times New Roman" w:eastAsia="仿宋_GB2312" w:hAnsi="Times New Roman"/>
          <w:sz w:val="32"/>
          <w:szCs w:val="32"/>
        </w:rPr>
        <w:t>项目</w:t>
      </w:r>
      <w:r w:rsidR="00877B5A" w:rsidRPr="008E0B6D">
        <w:rPr>
          <w:rFonts w:ascii="Times New Roman" w:eastAsia="仿宋_GB2312" w:hAnsi="Times New Roman"/>
          <w:sz w:val="32"/>
          <w:szCs w:val="32"/>
        </w:rPr>
        <w:t>。</w:t>
      </w:r>
    </w:p>
    <w:p w:rsidR="0080005A" w:rsidRPr="008E0B6D" w:rsidRDefault="00DA7784" w:rsidP="0080005A">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2.</w:t>
      </w:r>
      <w:r w:rsidR="0080005A" w:rsidRPr="008E0B6D">
        <w:rPr>
          <w:rFonts w:ascii="Times New Roman" w:eastAsia="仿宋_GB2312" w:hAnsi="Times New Roman"/>
          <w:sz w:val="32"/>
          <w:szCs w:val="32"/>
        </w:rPr>
        <w:t>新增项目的</w:t>
      </w:r>
      <w:r w:rsidR="009E7B27" w:rsidRPr="008E0B6D">
        <w:rPr>
          <w:rFonts w:ascii="Times New Roman" w:eastAsia="仿宋_GB2312" w:hAnsi="Times New Roman"/>
          <w:sz w:val="32"/>
          <w:szCs w:val="32"/>
        </w:rPr>
        <w:t>内容和</w:t>
      </w:r>
      <w:r w:rsidR="0080005A" w:rsidRPr="008E0B6D">
        <w:rPr>
          <w:rFonts w:ascii="Times New Roman" w:eastAsia="仿宋_GB2312" w:hAnsi="Times New Roman"/>
          <w:sz w:val="32"/>
          <w:szCs w:val="32"/>
        </w:rPr>
        <w:t>填列</w:t>
      </w:r>
      <w:r w:rsidR="00914365" w:rsidRPr="008E0B6D">
        <w:rPr>
          <w:rFonts w:ascii="Times New Roman" w:eastAsia="仿宋_GB2312" w:hAnsi="Times New Roman"/>
          <w:sz w:val="32"/>
          <w:szCs w:val="32"/>
        </w:rPr>
        <w:t>方法</w:t>
      </w:r>
    </w:p>
    <w:p w:rsidR="007D2891" w:rsidRPr="008E0B6D" w:rsidRDefault="00DA7784" w:rsidP="00B24592">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1</w:t>
      </w:r>
      <w:r w:rsidRPr="008E0B6D">
        <w:rPr>
          <w:rFonts w:ascii="Times New Roman" w:eastAsia="仿宋_GB2312" w:hAnsi="Times New Roman"/>
          <w:sz w:val="32"/>
          <w:szCs w:val="32"/>
        </w:rPr>
        <w:t>）</w:t>
      </w:r>
      <w:r w:rsidR="00435E17" w:rsidRPr="008E0B6D">
        <w:rPr>
          <w:rFonts w:ascii="Times New Roman" w:eastAsia="仿宋_GB2312" w:hAnsi="Times New Roman"/>
          <w:sz w:val="32"/>
          <w:szCs w:val="32"/>
        </w:rPr>
        <w:t>“</w:t>
      </w:r>
      <w:r w:rsidR="007D2891" w:rsidRPr="008E0B6D">
        <w:rPr>
          <w:rFonts w:ascii="Times New Roman" w:eastAsia="仿宋_GB2312" w:hAnsi="Times New Roman"/>
          <w:sz w:val="32"/>
          <w:szCs w:val="32"/>
        </w:rPr>
        <w:t>待结算医疗款</w:t>
      </w:r>
      <w:r w:rsidR="007D2891" w:rsidRPr="008E0B6D">
        <w:rPr>
          <w:rFonts w:ascii="Times New Roman" w:eastAsia="仿宋_GB2312" w:hAnsi="Times New Roman"/>
          <w:sz w:val="32"/>
          <w:szCs w:val="32"/>
        </w:rPr>
        <w:t>”</w:t>
      </w:r>
      <w:r w:rsidR="007D2891" w:rsidRPr="008E0B6D">
        <w:rPr>
          <w:rFonts w:ascii="Times New Roman" w:eastAsia="仿宋_GB2312" w:hAnsi="Times New Roman"/>
          <w:sz w:val="32"/>
          <w:szCs w:val="32"/>
        </w:rPr>
        <w:t>项目，反映</w:t>
      </w:r>
      <w:r w:rsidR="00F0701E" w:rsidRPr="008E0B6D">
        <w:rPr>
          <w:rFonts w:ascii="Times New Roman" w:eastAsia="仿宋_GB2312" w:hAnsi="Times New Roman"/>
          <w:sz w:val="32"/>
          <w:szCs w:val="32"/>
        </w:rPr>
        <w:t>按</w:t>
      </w:r>
      <w:r w:rsidR="00F0701E" w:rsidRPr="008E0B6D">
        <w:rPr>
          <w:rFonts w:ascii="Times New Roman" w:eastAsia="仿宋_GB2312" w:hAnsi="Times New Roman"/>
          <w:sz w:val="32"/>
          <w:szCs w:val="32"/>
        </w:rPr>
        <w:t>“</w:t>
      </w:r>
      <w:r w:rsidR="00F0701E" w:rsidRPr="008E0B6D">
        <w:rPr>
          <w:rFonts w:ascii="Times New Roman" w:eastAsia="仿宋_GB2312" w:hAnsi="Times New Roman"/>
          <w:sz w:val="32"/>
          <w:szCs w:val="32"/>
        </w:rPr>
        <w:t>收支两条线</w:t>
      </w:r>
      <w:r w:rsidR="00F0701E" w:rsidRPr="008E0B6D">
        <w:rPr>
          <w:rFonts w:ascii="Times New Roman" w:eastAsia="仿宋_GB2312" w:hAnsi="Times New Roman"/>
          <w:sz w:val="32"/>
          <w:szCs w:val="32"/>
        </w:rPr>
        <w:t>”</w:t>
      </w:r>
      <w:r w:rsidR="00F0701E" w:rsidRPr="008E0B6D">
        <w:rPr>
          <w:rFonts w:ascii="Times New Roman" w:eastAsia="仿宋_GB2312" w:hAnsi="Times New Roman"/>
          <w:sz w:val="32"/>
          <w:szCs w:val="32"/>
        </w:rPr>
        <w:t>管理的</w:t>
      </w:r>
      <w:r w:rsidR="00521620" w:rsidRPr="008E0B6D">
        <w:rPr>
          <w:rFonts w:ascii="Times New Roman" w:eastAsia="仿宋_GB2312" w:hAnsi="Times New Roman"/>
          <w:sz w:val="32"/>
          <w:szCs w:val="32"/>
        </w:rPr>
        <w:t>基层医疗卫生机构</w:t>
      </w:r>
      <w:r w:rsidR="007D2891" w:rsidRPr="008E0B6D">
        <w:rPr>
          <w:rFonts w:ascii="Times New Roman" w:eastAsia="仿宋_GB2312" w:hAnsi="Times New Roman"/>
          <w:sz w:val="32"/>
          <w:szCs w:val="32"/>
        </w:rPr>
        <w:t>期末</w:t>
      </w:r>
      <w:r w:rsidR="00DB0D58">
        <w:rPr>
          <w:rFonts w:ascii="Times New Roman" w:eastAsia="仿宋_GB2312" w:hAnsi="Times New Roman" w:hint="eastAsia"/>
          <w:sz w:val="32"/>
          <w:szCs w:val="32"/>
        </w:rPr>
        <w:t>待结算</w:t>
      </w:r>
      <w:r w:rsidR="00D25259" w:rsidRPr="008E0B6D">
        <w:rPr>
          <w:rFonts w:ascii="Times New Roman" w:eastAsia="仿宋_GB2312" w:hAnsi="Times New Roman"/>
          <w:sz w:val="32"/>
          <w:szCs w:val="32"/>
        </w:rPr>
        <w:t>医疗</w:t>
      </w:r>
      <w:r w:rsidR="00FC7572" w:rsidRPr="008E0B6D">
        <w:rPr>
          <w:rFonts w:ascii="Times New Roman" w:eastAsia="仿宋_GB2312" w:hAnsi="Times New Roman"/>
          <w:sz w:val="32"/>
          <w:szCs w:val="32"/>
        </w:rPr>
        <w:t>收费</w:t>
      </w:r>
      <w:r w:rsidR="007D2891" w:rsidRPr="008E0B6D">
        <w:rPr>
          <w:rFonts w:ascii="Times New Roman" w:eastAsia="仿宋_GB2312" w:hAnsi="Times New Roman"/>
          <w:sz w:val="32"/>
          <w:szCs w:val="32"/>
        </w:rPr>
        <w:t>。本项目应当根据</w:t>
      </w:r>
      <w:r w:rsidR="007D2891" w:rsidRPr="008E0B6D">
        <w:rPr>
          <w:rFonts w:ascii="Times New Roman" w:eastAsia="仿宋_GB2312" w:hAnsi="Times New Roman"/>
          <w:sz w:val="32"/>
          <w:szCs w:val="32"/>
        </w:rPr>
        <w:t>“</w:t>
      </w:r>
      <w:r w:rsidR="007D2891" w:rsidRPr="008E0B6D">
        <w:rPr>
          <w:rFonts w:ascii="Times New Roman" w:eastAsia="仿宋_GB2312" w:hAnsi="Times New Roman"/>
          <w:sz w:val="32"/>
          <w:szCs w:val="32"/>
        </w:rPr>
        <w:t>待结算医疗款</w:t>
      </w:r>
      <w:r w:rsidR="007D2891" w:rsidRPr="008E0B6D">
        <w:rPr>
          <w:rFonts w:ascii="Times New Roman" w:eastAsia="仿宋_GB2312" w:hAnsi="Times New Roman"/>
          <w:sz w:val="32"/>
          <w:szCs w:val="32"/>
        </w:rPr>
        <w:t>”</w:t>
      </w:r>
      <w:r w:rsidR="007D2891" w:rsidRPr="008E0B6D">
        <w:rPr>
          <w:rFonts w:ascii="Times New Roman" w:eastAsia="仿宋_GB2312" w:hAnsi="Times New Roman"/>
          <w:sz w:val="32"/>
          <w:szCs w:val="32"/>
        </w:rPr>
        <w:t>科目的期末余额填列。</w:t>
      </w:r>
    </w:p>
    <w:p w:rsidR="007D2891" w:rsidRPr="008E0B6D" w:rsidRDefault="00DA7784" w:rsidP="00B24592">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009755EE" w:rsidRPr="008E0B6D">
        <w:rPr>
          <w:rFonts w:ascii="Times New Roman" w:eastAsia="仿宋_GB2312" w:hAnsi="Times New Roman"/>
          <w:sz w:val="32"/>
          <w:szCs w:val="32"/>
        </w:rPr>
        <w:t>“</w:t>
      </w:r>
      <w:r w:rsidR="009755EE" w:rsidRPr="008E0B6D">
        <w:rPr>
          <w:rFonts w:ascii="Times New Roman" w:eastAsia="仿宋_GB2312" w:hAnsi="Times New Roman"/>
          <w:sz w:val="32"/>
          <w:szCs w:val="32"/>
        </w:rPr>
        <w:t>累计盈余</w:t>
      </w:r>
      <w:r w:rsidR="009755EE" w:rsidRPr="008E0B6D">
        <w:rPr>
          <w:rFonts w:ascii="Times New Roman" w:eastAsia="仿宋_GB2312" w:hAnsi="Times New Roman"/>
          <w:sz w:val="32"/>
          <w:szCs w:val="32"/>
        </w:rPr>
        <w:t>”</w:t>
      </w:r>
      <w:r w:rsidR="009755EE" w:rsidRPr="008E0B6D">
        <w:rPr>
          <w:rFonts w:ascii="Times New Roman" w:eastAsia="仿宋_GB2312" w:hAnsi="Times New Roman"/>
          <w:sz w:val="32"/>
          <w:szCs w:val="32"/>
        </w:rPr>
        <w:t>项目下</w:t>
      </w:r>
      <w:r w:rsidR="00893BCC"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医疗盈余</w:t>
      </w:r>
      <w:r w:rsidR="00893BCC" w:rsidRPr="008E0B6D">
        <w:rPr>
          <w:rFonts w:ascii="Times New Roman" w:eastAsia="仿宋_GB2312" w:hAnsi="Times New Roman"/>
          <w:sz w:val="32"/>
          <w:szCs w:val="32"/>
        </w:rPr>
        <w:t>”</w:t>
      </w:r>
      <w:r w:rsidR="00893BCC" w:rsidRPr="008E0B6D">
        <w:rPr>
          <w:rFonts w:ascii="Times New Roman" w:eastAsia="仿宋_GB2312" w:hAnsi="Times New Roman"/>
          <w:sz w:val="32"/>
          <w:szCs w:val="32"/>
        </w:rPr>
        <w:t>项目，反映</w:t>
      </w:r>
      <w:r w:rsidR="00521620" w:rsidRPr="008E0B6D">
        <w:rPr>
          <w:rFonts w:ascii="Times New Roman" w:eastAsia="仿宋_GB2312" w:hAnsi="Times New Roman"/>
          <w:sz w:val="32"/>
          <w:szCs w:val="32"/>
        </w:rPr>
        <w:t>基层医疗卫生机构</w:t>
      </w:r>
      <w:r w:rsidR="009E7B27" w:rsidRPr="008E0B6D">
        <w:rPr>
          <w:rFonts w:ascii="Times New Roman" w:eastAsia="仿宋_GB2312" w:hAnsi="Times New Roman"/>
          <w:sz w:val="32"/>
          <w:szCs w:val="32"/>
        </w:rPr>
        <w:t>开展医疗活动产生的累计盈余</w:t>
      </w:r>
      <w:r w:rsidR="00893BCC" w:rsidRPr="008E0B6D">
        <w:rPr>
          <w:rFonts w:ascii="Times New Roman" w:eastAsia="仿宋_GB2312" w:hAnsi="Times New Roman"/>
          <w:sz w:val="32"/>
          <w:szCs w:val="32"/>
        </w:rPr>
        <w:t>。本项目应当根据</w:t>
      </w:r>
      <w:r w:rsidR="00893BCC"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累计盈余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医疗盈余</w:t>
      </w:r>
      <w:r w:rsidR="00893BCC" w:rsidRPr="008E0B6D">
        <w:rPr>
          <w:rFonts w:ascii="Times New Roman" w:eastAsia="仿宋_GB2312" w:hAnsi="Times New Roman"/>
          <w:sz w:val="32"/>
          <w:szCs w:val="32"/>
        </w:rPr>
        <w:t>”</w:t>
      </w:r>
      <w:r w:rsidR="00893BCC" w:rsidRPr="008E0B6D">
        <w:rPr>
          <w:rFonts w:ascii="Times New Roman" w:eastAsia="仿宋_GB2312" w:hAnsi="Times New Roman"/>
          <w:sz w:val="32"/>
          <w:szCs w:val="32"/>
        </w:rPr>
        <w:t>科目的期末余额填列。</w:t>
      </w:r>
    </w:p>
    <w:p w:rsidR="009E7B27" w:rsidRPr="008E0B6D" w:rsidRDefault="009755EE" w:rsidP="009E7B27">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累计盈余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公共卫生盈余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项目，反映基层医疗卫生机构开展公共卫生活动产生的累计盈余。本项目应当根据</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累计盈余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公共卫生盈余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科目的期末余额填列。</w:t>
      </w:r>
    </w:p>
    <w:p w:rsidR="009E7B27" w:rsidRPr="008E0B6D" w:rsidRDefault="009755EE" w:rsidP="009E7B27">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累计盈余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科教盈余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项目，反映基层医疗卫生机构开展科研教学活动产生的累计盈余。本项目应当根据</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累计盈余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科教盈余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科目的期末余额填列。</w:t>
      </w:r>
    </w:p>
    <w:p w:rsidR="00DC5BF7" w:rsidRPr="008E0B6D" w:rsidRDefault="009755EE" w:rsidP="00B24592">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累计盈余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新旧转换盈余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项目，反映基层医疗卫生机构执行新制度前形成的、除新旧转换时转入医疗盈余</w:t>
      </w:r>
      <w:r w:rsidR="002B1730">
        <w:rPr>
          <w:rFonts w:ascii="Times New Roman" w:eastAsia="仿宋_GB2312" w:hAnsi="Times New Roman" w:hint="eastAsia"/>
          <w:sz w:val="32"/>
          <w:szCs w:val="32"/>
        </w:rPr>
        <w:t>、公共卫生盈余</w:t>
      </w:r>
      <w:r w:rsidR="009E7B27" w:rsidRPr="008E0B6D">
        <w:rPr>
          <w:rFonts w:ascii="Times New Roman" w:eastAsia="仿宋_GB2312" w:hAnsi="Times New Roman"/>
          <w:sz w:val="32"/>
          <w:szCs w:val="32"/>
        </w:rPr>
        <w:t>和科教盈余外的累计盈余。本项目应当根据</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累</w:t>
      </w:r>
      <w:r w:rsidR="009E7B27" w:rsidRPr="008E0B6D">
        <w:rPr>
          <w:rFonts w:ascii="Times New Roman" w:eastAsia="仿宋_GB2312" w:hAnsi="Times New Roman"/>
          <w:sz w:val="32"/>
          <w:szCs w:val="32"/>
        </w:rPr>
        <w:lastRenderedPageBreak/>
        <w:t>计盈余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新旧转换盈余</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科目的期末余额填列。</w:t>
      </w:r>
    </w:p>
    <w:p w:rsidR="00A4791A" w:rsidRPr="005A74E2" w:rsidRDefault="00A4791A" w:rsidP="00483462">
      <w:pPr>
        <w:pStyle w:val="3"/>
        <w:snapToGrid w:val="0"/>
        <w:spacing w:before="0" w:line="360" w:lineRule="auto"/>
        <w:ind w:firstLineChars="101" w:firstLine="323"/>
        <w:rPr>
          <w:rFonts w:ascii="Times New Roman" w:eastAsia="仿宋_GB2312" w:hAnsi="Times New Roman"/>
          <w:sz w:val="32"/>
          <w:szCs w:val="32"/>
          <w:lang w:eastAsia="zh-CN"/>
        </w:rPr>
      </w:pPr>
      <w:r w:rsidRPr="00483462">
        <w:rPr>
          <w:rFonts w:ascii="Times New Roman" w:eastAsia="仿宋_GB2312" w:hAnsi="Times New Roman" w:cs="Times New Roman" w:hint="eastAsia"/>
          <w:b w:val="0"/>
          <w:sz w:val="32"/>
          <w:szCs w:val="32"/>
          <w:lang w:eastAsia="zh-CN"/>
        </w:rPr>
        <w:t>（二）待结算医疗款明细表</w:t>
      </w:r>
    </w:p>
    <w:p w:rsidR="00A4791A" w:rsidRPr="008E0B6D" w:rsidRDefault="00A4791A" w:rsidP="00A4791A">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1.</w:t>
      </w:r>
      <w:r w:rsidR="009E7B27" w:rsidRPr="008E0B6D">
        <w:rPr>
          <w:rFonts w:ascii="Times New Roman" w:eastAsia="仿宋_GB2312" w:hAnsi="Times New Roman"/>
          <w:sz w:val="32"/>
          <w:szCs w:val="32"/>
        </w:rPr>
        <w:t>本表适用于按</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收支两条线</w:t>
      </w:r>
      <w:r w:rsidR="009E7B27" w:rsidRPr="008E0B6D">
        <w:rPr>
          <w:rFonts w:ascii="Times New Roman" w:eastAsia="仿宋_GB2312" w:hAnsi="Times New Roman"/>
          <w:sz w:val="32"/>
          <w:szCs w:val="32"/>
        </w:rPr>
        <w:t>”</w:t>
      </w:r>
      <w:r w:rsidR="009E7B27" w:rsidRPr="008E0B6D">
        <w:rPr>
          <w:rFonts w:ascii="Times New Roman" w:eastAsia="仿宋_GB2312" w:hAnsi="Times New Roman"/>
          <w:sz w:val="32"/>
          <w:szCs w:val="32"/>
        </w:rPr>
        <w:t>管理的基层医疗卫生机构，</w:t>
      </w:r>
      <w:r w:rsidRPr="008E0B6D">
        <w:rPr>
          <w:rFonts w:ascii="Times New Roman" w:eastAsia="仿宋_GB2312" w:hAnsi="Times New Roman"/>
          <w:sz w:val="32"/>
          <w:szCs w:val="32"/>
        </w:rPr>
        <w:t>反映按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管理的基层医疗卫生机构</w:t>
      </w:r>
      <w:r w:rsidR="00DD199F" w:rsidRPr="008E0B6D">
        <w:rPr>
          <w:rFonts w:ascii="Times New Roman" w:eastAsia="仿宋_GB2312" w:hAnsi="Times New Roman"/>
          <w:sz w:val="32"/>
          <w:szCs w:val="32"/>
        </w:rPr>
        <w:t>在某一会计期间内</w:t>
      </w:r>
      <w:r w:rsidRPr="008E0B6D">
        <w:rPr>
          <w:rFonts w:ascii="Times New Roman" w:eastAsia="仿宋_GB2312" w:hAnsi="Times New Roman"/>
          <w:sz w:val="32"/>
          <w:szCs w:val="32"/>
        </w:rPr>
        <w:t>的各项医疗收费情况。</w:t>
      </w:r>
    </w:p>
    <w:p w:rsidR="00A4791A" w:rsidRPr="008E0B6D" w:rsidRDefault="00A4791A" w:rsidP="00A4791A">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2.</w:t>
      </w:r>
      <w:r w:rsidR="00327134" w:rsidRPr="008E0B6D">
        <w:rPr>
          <w:rFonts w:ascii="Times New Roman" w:eastAsia="仿宋_GB2312" w:hAnsi="Times New Roman"/>
          <w:sz w:val="32"/>
          <w:szCs w:val="32"/>
        </w:rPr>
        <w:t>本表</w:t>
      </w:r>
      <w:r w:rsidRPr="008E0B6D">
        <w:rPr>
          <w:rFonts w:ascii="Times New Roman" w:eastAsia="仿宋_GB2312" w:hAnsi="Times New Roman"/>
          <w:sz w:val="32"/>
          <w:szCs w:val="32"/>
        </w:rPr>
        <w:t>各项目</w:t>
      </w:r>
      <w:r w:rsidR="00327134" w:rsidRPr="008E0B6D">
        <w:rPr>
          <w:rFonts w:ascii="Times New Roman" w:eastAsia="仿宋_GB2312" w:hAnsi="Times New Roman"/>
          <w:sz w:val="32"/>
          <w:szCs w:val="32"/>
        </w:rPr>
        <w:t>金额</w:t>
      </w:r>
      <w:r w:rsidRPr="008E0B6D">
        <w:rPr>
          <w:rFonts w:ascii="Times New Roman" w:eastAsia="仿宋_GB2312" w:hAnsi="Times New Roman"/>
          <w:sz w:val="32"/>
          <w:szCs w:val="32"/>
        </w:rPr>
        <w:t>应当根据</w:t>
      </w:r>
      <w:r w:rsidRPr="008E0B6D">
        <w:rPr>
          <w:rFonts w:ascii="Times New Roman" w:eastAsia="仿宋_GB2312" w:hAnsi="Times New Roman"/>
          <w:sz w:val="32"/>
          <w:szCs w:val="32"/>
        </w:rPr>
        <w:t>“</w:t>
      </w:r>
      <w:r w:rsidRPr="008E0B6D">
        <w:rPr>
          <w:rFonts w:ascii="Times New Roman" w:eastAsia="仿宋_GB2312" w:hAnsi="Times New Roman"/>
          <w:sz w:val="32"/>
          <w:szCs w:val="32"/>
        </w:rPr>
        <w:t>待结算医疗款</w:t>
      </w:r>
      <w:r w:rsidRPr="008E0B6D">
        <w:rPr>
          <w:rFonts w:ascii="Times New Roman" w:eastAsia="仿宋_GB2312" w:hAnsi="Times New Roman"/>
          <w:sz w:val="32"/>
          <w:szCs w:val="32"/>
        </w:rPr>
        <w:t>”</w:t>
      </w:r>
      <w:r w:rsidR="00F133B0">
        <w:rPr>
          <w:rFonts w:ascii="Times New Roman" w:eastAsia="仿宋_GB2312" w:hAnsi="Times New Roman" w:hint="eastAsia"/>
          <w:sz w:val="32"/>
          <w:szCs w:val="32"/>
        </w:rPr>
        <w:t>科目</w:t>
      </w:r>
      <w:r w:rsidRPr="008E0B6D">
        <w:rPr>
          <w:rFonts w:ascii="Times New Roman" w:eastAsia="仿宋_GB2312" w:hAnsi="Times New Roman"/>
          <w:sz w:val="32"/>
          <w:szCs w:val="32"/>
        </w:rPr>
        <w:t>相关明细科目的本期贷方发生额填列</w:t>
      </w:r>
      <w:r w:rsidR="00327134" w:rsidRPr="008E0B6D">
        <w:rPr>
          <w:rFonts w:ascii="Times New Roman" w:eastAsia="仿宋_GB2312" w:hAnsi="Times New Roman"/>
          <w:sz w:val="32"/>
          <w:szCs w:val="32"/>
        </w:rPr>
        <w:t>；</w:t>
      </w:r>
      <w:r w:rsidR="00327134" w:rsidRPr="008E0B6D">
        <w:rPr>
          <w:rFonts w:ascii="Times New Roman" w:eastAsia="仿宋_GB2312" w:hAnsi="Times New Roman"/>
          <w:sz w:val="32"/>
          <w:szCs w:val="32"/>
        </w:rPr>
        <w:t>“</w:t>
      </w:r>
      <w:r w:rsidR="00327134" w:rsidRPr="008E0B6D">
        <w:rPr>
          <w:rFonts w:ascii="Times New Roman" w:eastAsia="仿宋_GB2312" w:hAnsi="Times New Roman"/>
          <w:sz w:val="32"/>
          <w:szCs w:val="32"/>
        </w:rPr>
        <w:t>门急诊结算差额</w:t>
      </w:r>
      <w:r w:rsidR="00327134" w:rsidRPr="008E0B6D">
        <w:rPr>
          <w:rFonts w:ascii="Times New Roman" w:eastAsia="仿宋_GB2312" w:hAnsi="Times New Roman"/>
          <w:sz w:val="32"/>
          <w:szCs w:val="32"/>
        </w:rPr>
        <w:t>”</w:t>
      </w:r>
      <w:r w:rsidR="00DB0D58">
        <w:rPr>
          <w:rFonts w:ascii="Times New Roman" w:eastAsia="仿宋_GB2312" w:hAnsi="Times New Roman" w:hint="eastAsia"/>
          <w:sz w:val="32"/>
          <w:szCs w:val="32"/>
        </w:rPr>
        <w:t>和</w:t>
      </w:r>
      <w:r w:rsidR="00327134" w:rsidRPr="008E0B6D">
        <w:rPr>
          <w:rFonts w:ascii="Times New Roman" w:eastAsia="仿宋_GB2312" w:hAnsi="Times New Roman"/>
          <w:sz w:val="32"/>
          <w:szCs w:val="32"/>
        </w:rPr>
        <w:t>“</w:t>
      </w:r>
      <w:r w:rsidR="00327134" w:rsidRPr="008E0B6D">
        <w:rPr>
          <w:rFonts w:ascii="Times New Roman" w:eastAsia="仿宋_GB2312" w:hAnsi="Times New Roman"/>
          <w:sz w:val="32"/>
          <w:szCs w:val="32"/>
        </w:rPr>
        <w:t>住院结算差额</w:t>
      </w:r>
      <w:r w:rsidR="00327134" w:rsidRPr="008E0B6D">
        <w:rPr>
          <w:rFonts w:ascii="Times New Roman" w:eastAsia="仿宋_GB2312" w:hAnsi="Times New Roman"/>
          <w:sz w:val="32"/>
          <w:szCs w:val="32"/>
        </w:rPr>
        <w:t>”</w:t>
      </w:r>
      <w:r w:rsidR="00327134" w:rsidRPr="008E0B6D">
        <w:rPr>
          <w:rFonts w:ascii="Times New Roman" w:eastAsia="仿宋_GB2312" w:hAnsi="Times New Roman"/>
          <w:sz w:val="32"/>
          <w:szCs w:val="32"/>
        </w:rPr>
        <w:t>项目，应当根据</w:t>
      </w:r>
      <w:r w:rsidR="00327134" w:rsidRPr="008E0B6D">
        <w:rPr>
          <w:rFonts w:ascii="Times New Roman" w:eastAsia="仿宋_GB2312" w:hAnsi="Times New Roman"/>
          <w:sz w:val="32"/>
          <w:szCs w:val="32"/>
        </w:rPr>
        <w:t>“</w:t>
      </w:r>
      <w:r w:rsidR="00327134" w:rsidRPr="008E0B6D">
        <w:rPr>
          <w:rFonts w:ascii="Times New Roman" w:eastAsia="仿宋_GB2312" w:hAnsi="Times New Roman"/>
          <w:sz w:val="32"/>
          <w:szCs w:val="32"/>
        </w:rPr>
        <w:t>待结算医疗款</w:t>
      </w:r>
      <w:r w:rsidR="00327134" w:rsidRPr="008E0B6D">
        <w:rPr>
          <w:rFonts w:ascii="Times New Roman" w:eastAsia="仿宋_GB2312" w:hAnsi="Times New Roman"/>
          <w:sz w:val="32"/>
          <w:szCs w:val="32"/>
        </w:rPr>
        <w:t>”</w:t>
      </w:r>
      <w:r w:rsidR="00F133B0">
        <w:rPr>
          <w:rFonts w:ascii="Times New Roman" w:eastAsia="仿宋_GB2312" w:hAnsi="Times New Roman" w:hint="eastAsia"/>
          <w:sz w:val="32"/>
          <w:szCs w:val="32"/>
        </w:rPr>
        <w:t>科目</w:t>
      </w:r>
      <w:r w:rsidR="00BA7E81" w:rsidRPr="008E0B6D">
        <w:rPr>
          <w:rFonts w:ascii="Times New Roman" w:eastAsia="仿宋_GB2312" w:hAnsi="Times New Roman"/>
          <w:sz w:val="32"/>
          <w:szCs w:val="32"/>
        </w:rPr>
        <w:t>相关明细科目的本期净发生额填列，净发生额为借方数的，以</w:t>
      </w:r>
      <w:r w:rsidR="00BA7E81" w:rsidRPr="008E0B6D">
        <w:rPr>
          <w:rFonts w:ascii="Times New Roman" w:eastAsia="仿宋_GB2312" w:hAnsi="Times New Roman"/>
          <w:sz w:val="32"/>
          <w:szCs w:val="32"/>
        </w:rPr>
        <w:t>“</w:t>
      </w:r>
      <w:r w:rsidR="00BA7E81" w:rsidRPr="008E0B6D">
        <w:rPr>
          <w:rFonts w:ascii="Times New Roman" w:eastAsia="仿宋_GB2312" w:hAnsi="Times New Roman"/>
          <w:sz w:val="32"/>
          <w:szCs w:val="32"/>
        </w:rPr>
        <w:t>－</w:t>
      </w:r>
      <w:r w:rsidR="00BA7E81" w:rsidRPr="008E0B6D">
        <w:rPr>
          <w:rFonts w:ascii="Times New Roman" w:eastAsia="仿宋_GB2312" w:hAnsi="Times New Roman"/>
          <w:sz w:val="32"/>
          <w:szCs w:val="32"/>
        </w:rPr>
        <w:t>”</w:t>
      </w:r>
      <w:r w:rsidR="002B1730">
        <w:rPr>
          <w:rFonts w:ascii="Times New Roman" w:eastAsia="仿宋_GB2312" w:hAnsi="Times New Roman" w:hint="eastAsia"/>
          <w:sz w:val="32"/>
          <w:szCs w:val="32"/>
        </w:rPr>
        <w:t>号</w:t>
      </w:r>
      <w:r w:rsidR="00BA7E81" w:rsidRPr="008E0B6D">
        <w:rPr>
          <w:rFonts w:ascii="Times New Roman" w:eastAsia="仿宋_GB2312" w:hAnsi="Times New Roman"/>
          <w:sz w:val="32"/>
          <w:szCs w:val="32"/>
        </w:rPr>
        <w:t>填列</w:t>
      </w:r>
      <w:r w:rsidRPr="008E0B6D">
        <w:rPr>
          <w:rFonts w:ascii="Times New Roman" w:eastAsia="仿宋_GB2312" w:hAnsi="Times New Roman"/>
          <w:sz w:val="32"/>
          <w:szCs w:val="32"/>
        </w:rPr>
        <w:t>。</w:t>
      </w:r>
    </w:p>
    <w:p w:rsidR="00A4791A" w:rsidRPr="008E0B6D" w:rsidRDefault="00A4791A" w:rsidP="00A4791A">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编制月度报表时，本表</w:t>
      </w:r>
      <w:r w:rsidRPr="008E0B6D">
        <w:rPr>
          <w:rFonts w:ascii="Times New Roman" w:eastAsia="仿宋_GB2312" w:hAnsi="Times New Roman"/>
          <w:sz w:val="32"/>
          <w:szCs w:val="32"/>
        </w:rPr>
        <w:t>“</w:t>
      </w:r>
      <w:r w:rsidRPr="008E0B6D">
        <w:rPr>
          <w:rFonts w:ascii="Times New Roman" w:eastAsia="仿宋_GB2312" w:hAnsi="Times New Roman"/>
          <w:sz w:val="32"/>
          <w:szCs w:val="32"/>
        </w:rPr>
        <w:t>本月数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栏反映各项目的本月</w:t>
      </w:r>
      <w:r w:rsidR="00BA7E81" w:rsidRPr="008E0B6D">
        <w:rPr>
          <w:rFonts w:ascii="Times New Roman" w:eastAsia="仿宋_GB2312" w:hAnsi="Times New Roman"/>
          <w:sz w:val="32"/>
          <w:szCs w:val="32"/>
        </w:rPr>
        <w:t>贷方</w:t>
      </w:r>
      <w:r w:rsidRPr="008E0B6D">
        <w:rPr>
          <w:rFonts w:ascii="Times New Roman" w:eastAsia="仿宋_GB2312" w:hAnsi="Times New Roman"/>
          <w:sz w:val="32"/>
          <w:szCs w:val="32"/>
        </w:rPr>
        <w:t>实际发生数</w:t>
      </w:r>
      <w:r w:rsidR="00BA7E81" w:rsidRPr="008E0B6D">
        <w:rPr>
          <w:rFonts w:ascii="Times New Roman" w:eastAsia="仿宋_GB2312" w:hAnsi="Times New Roman"/>
          <w:sz w:val="32"/>
          <w:szCs w:val="32"/>
        </w:rPr>
        <w:t>（</w:t>
      </w:r>
      <w:r w:rsidR="00BA7E81" w:rsidRPr="008E0B6D">
        <w:rPr>
          <w:rFonts w:ascii="Times New Roman" w:eastAsia="仿宋_GB2312" w:hAnsi="Times New Roman"/>
          <w:sz w:val="32"/>
          <w:szCs w:val="32"/>
        </w:rPr>
        <w:t>“</w:t>
      </w:r>
      <w:r w:rsidR="00BA7E81" w:rsidRPr="008E0B6D">
        <w:rPr>
          <w:rFonts w:ascii="Times New Roman" w:eastAsia="仿宋_GB2312" w:hAnsi="Times New Roman"/>
          <w:sz w:val="32"/>
          <w:szCs w:val="32"/>
        </w:rPr>
        <w:t>门急诊结算差额</w:t>
      </w:r>
      <w:r w:rsidR="00BA7E81" w:rsidRPr="008E0B6D">
        <w:rPr>
          <w:rFonts w:ascii="Times New Roman" w:eastAsia="仿宋_GB2312" w:hAnsi="Times New Roman"/>
          <w:sz w:val="32"/>
          <w:szCs w:val="32"/>
        </w:rPr>
        <w:t>”</w:t>
      </w:r>
      <w:r w:rsidR="00BA7E81" w:rsidRPr="008E0B6D">
        <w:rPr>
          <w:rFonts w:ascii="Times New Roman" w:eastAsia="仿宋_GB2312" w:hAnsi="Times New Roman"/>
          <w:sz w:val="32"/>
          <w:szCs w:val="32"/>
        </w:rPr>
        <w:t>、</w:t>
      </w:r>
      <w:r w:rsidR="00BA7E81" w:rsidRPr="008E0B6D">
        <w:rPr>
          <w:rFonts w:ascii="Times New Roman" w:eastAsia="仿宋_GB2312" w:hAnsi="Times New Roman"/>
          <w:sz w:val="32"/>
          <w:szCs w:val="32"/>
        </w:rPr>
        <w:t>“</w:t>
      </w:r>
      <w:r w:rsidR="00BA7E81" w:rsidRPr="008E0B6D">
        <w:rPr>
          <w:rFonts w:ascii="Times New Roman" w:eastAsia="仿宋_GB2312" w:hAnsi="Times New Roman"/>
          <w:sz w:val="32"/>
          <w:szCs w:val="32"/>
        </w:rPr>
        <w:t>住院结算差额</w:t>
      </w:r>
      <w:r w:rsidR="00BA7E81" w:rsidRPr="008E0B6D">
        <w:rPr>
          <w:rFonts w:ascii="Times New Roman" w:eastAsia="仿宋_GB2312" w:hAnsi="Times New Roman"/>
          <w:sz w:val="32"/>
          <w:szCs w:val="32"/>
        </w:rPr>
        <w:t>”</w:t>
      </w:r>
      <w:r w:rsidR="00BA7E81" w:rsidRPr="008E0B6D">
        <w:rPr>
          <w:rFonts w:ascii="Times New Roman" w:eastAsia="仿宋_GB2312" w:hAnsi="Times New Roman"/>
          <w:sz w:val="32"/>
          <w:szCs w:val="32"/>
        </w:rPr>
        <w:t>项目为</w:t>
      </w:r>
      <w:r w:rsidR="00F133B0" w:rsidRPr="008E0B6D">
        <w:rPr>
          <w:rFonts w:ascii="Times New Roman" w:eastAsia="仿宋_GB2312" w:hAnsi="Times New Roman"/>
          <w:sz w:val="32"/>
          <w:szCs w:val="32"/>
        </w:rPr>
        <w:t>本</w:t>
      </w:r>
      <w:r w:rsidR="00F133B0">
        <w:rPr>
          <w:rFonts w:ascii="Times New Roman" w:eastAsia="仿宋_GB2312" w:hAnsi="Times New Roman" w:hint="eastAsia"/>
          <w:sz w:val="32"/>
          <w:szCs w:val="32"/>
        </w:rPr>
        <w:t>月</w:t>
      </w:r>
      <w:r w:rsidR="00BA7E81" w:rsidRPr="008E0B6D">
        <w:rPr>
          <w:rFonts w:ascii="Times New Roman" w:eastAsia="仿宋_GB2312" w:hAnsi="Times New Roman"/>
          <w:sz w:val="32"/>
          <w:szCs w:val="32"/>
        </w:rPr>
        <w:t>净发生额</w:t>
      </w:r>
      <w:r w:rsidR="00742959">
        <w:rPr>
          <w:rFonts w:ascii="Times New Roman" w:eastAsia="仿宋_GB2312" w:hAnsi="Times New Roman" w:hint="eastAsia"/>
          <w:sz w:val="32"/>
          <w:szCs w:val="32"/>
        </w:rPr>
        <w:t>，下同</w:t>
      </w:r>
      <w:r w:rsidR="00BA7E81" w:rsidRPr="008E0B6D">
        <w:rPr>
          <w:rFonts w:ascii="Times New Roman" w:eastAsia="仿宋_GB2312" w:hAnsi="Times New Roman"/>
          <w:sz w:val="32"/>
          <w:szCs w:val="32"/>
        </w:rPr>
        <w:t>）</w:t>
      </w:r>
      <w:r w:rsidRPr="008E0B6D">
        <w:rPr>
          <w:rFonts w:ascii="Times New Roman" w:eastAsia="仿宋_GB2312" w:hAnsi="Times New Roman"/>
          <w:sz w:val="32"/>
          <w:szCs w:val="32"/>
        </w:rPr>
        <w:t>，本表</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本年累计数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栏反映各项目自年初至报告期期末的累计</w:t>
      </w:r>
      <w:r w:rsidR="00742959">
        <w:rPr>
          <w:rFonts w:ascii="Times New Roman" w:eastAsia="仿宋_GB2312" w:hAnsi="Times New Roman" w:hint="eastAsia"/>
          <w:sz w:val="32"/>
          <w:szCs w:val="32"/>
        </w:rPr>
        <w:t>贷方</w:t>
      </w:r>
      <w:r w:rsidRPr="008E0B6D">
        <w:rPr>
          <w:rFonts w:ascii="Times New Roman" w:eastAsia="仿宋_GB2312" w:hAnsi="Times New Roman"/>
          <w:sz w:val="32"/>
          <w:szCs w:val="32"/>
        </w:rPr>
        <w:t>实际发生数。</w:t>
      </w:r>
    </w:p>
    <w:p w:rsidR="00A4791A" w:rsidRPr="008E0B6D" w:rsidRDefault="00A4791A" w:rsidP="00A4791A">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编制年度报表时，应当将本表的</w:t>
      </w:r>
      <w:r w:rsidRPr="008E0B6D">
        <w:rPr>
          <w:rFonts w:ascii="Times New Roman" w:eastAsia="仿宋_GB2312" w:hAnsi="Times New Roman"/>
          <w:sz w:val="32"/>
          <w:szCs w:val="32"/>
        </w:rPr>
        <w:t>“</w:t>
      </w:r>
      <w:r w:rsidRPr="008E0B6D">
        <w:rPr>
          <w:rFonts w:ascii="Times New Roman" w:eastAsia="仿宋_GB2312" w:hAnsi="Times New Roman"/>
          <w:sz w:val="32"/>
          <w:szCs w:val="32"/>
        </w:rPr>
        <w:t>本月数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栏改为</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，反映本年度各项目的</w:t>
      </w:r>
      <w:r w:rsidR="00A15847" w:rsidRPr="008E0B6D">
        <w:rPr>
          <w:rFonts w:ascii="Times New Roman" w:eastAsia="仿宋_GB2312" w:hAnsi="Times New Roman"/>
          <w:sz w:val="32"/>
          <w:szCs w:val="32"/>
        </w:rPr>
        <w:t>贷方</w:t>
      </w:r>
      <w:r w:rsidRPr="008E0B6D">
        <w:rPr>
          <w:rFonts w:ascii="Times New Roman" w:eastAsia="仿宋_GB2312" w:hAnsi="Times New Roman"/>
          <w:sz w:val="32"/>
          <w:szCs w:val="32"/>
        </w:rPr>
        <w:t>实际发生数；将本表的</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本年累计数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栏改为</w:t>
      </w:r>
      <w:r w:rsidRPr="008E0B6D">
        <w:rPr>
          <w:rFonts w:ascii="Times New Roman" w:eastAsia="仿宋_GB2312" w:hAnsi="Times New Roman"/>
          <w:sz w:val="32"/>
          <w:szCs w:val="32"/>
        </w:rPr>
        <w:t>“</w:t>
      </w:r>
      <w:r w:rsidRPr="008E0B6D">
        <w:rPr>
          <w:rFonts w:ascii="Times New Roman" w:eastAsia="仿宋_GB2312" w:hAnsi="Times New Roman"/>
          <w:sz w:val="32"/>
          <w:szCs w:val="32"/>
        </w:rPr>
        <w:t>上年数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，反映上年度各项目的</w:t>
      </w:r>
      <w:r w:rsidR="00A15847" w:rsidRPr="008E0B6D">
        <w:rPr>
          <w:rFonts w:ascii="Times New Roman" w:eastAsia="仿宋_GB2312" w:hAnsi="Times New Roman"/>
          <w:sz w:val="32"/>
          <w:szCs w:val="32"/>
        </w:rPr>
        <w:t>贷方</w:t>
      </w:r>
      <w:r w:rsidRPr="008E0B6D">
        <w:rPr>
          <w:rFonts w:ascii="Times New Roman" w:eastAsia="仿宋_GB2312" w:hAnsi="Times New Roman"/>
          <w:sz w:val="32"/>
          <w:szCs w:val="32"/>
        </w:rPr>
        <w:t>实际发生数，</w:t>
      </w:r>
      <w:r w:rsidRPr="008E0B6D">
        <w:rPr>
          <w:rFonts w:ascii="Times New Roman" w:eastAsia="仿宋_GB2312" w:hAnsi="Times New Roman"/>
          <w:sz w:val="32"/>
          <w:szCs w:val="32"/>
        </w:rPr>
        <w:t>“</w:t>
      </w:r>
      <w:r w:rsidRPr="008E0B6D">
        <w:rPr>
          <w:rFonts w:ascii="Times New Roman" w:eastAsia="仿宋_GB2312" w:hAnsi="Times New Roman"/>
          <w:sz w:val="32"/>
          <w:szCs w:val="32"/>
        </w:rPr>
        <w:t>上年数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栏应当根据上年</w:t>
      </w:r>
      <w:r w:rsidR="00226ADD">
        <w:rPr>
          <w:rFonts w:ascii="Times New Roman" w:eastAsia="仿宋_GB2312" w:hAnsi="Times New Roman" w:hint="eastAsia"/>
          <w:sz w:val="32"/>
          <w:szCs w:val="32"/>
        </w:rPr>
        <w:t>年</w:t>
      </w:r>
      <w:r w:rsidR="00742959">
        <w:rPr>
          <w:rFonts w:ascii="Times New Roman" w:eastAsia="仿宋_GB2312" w:hAnsi="Times New Roman" w:hint="eastAsia"/>
          <w:sz w:val="32"/>
          <w:szCs w:val="32"/>
        </w:rPr>
        <w:t>度</w:t>
      </w:r>
      <w:r w:rsidR="00742959" w:rsidRPr="008E0B6D">
        <w:rPr>
          <w:rFonts w:ascii="Times New Roman" w:eastAsia="仿宋_GB2312" w:hAnsi="Times New Roman"/>
          <w:sz w:val="32"/>
          <w:szCs w:val="32"/>
        </w:rPr>
        <w:t>待结算医疗款明细表</w:t>
      </w:r>
      <w:r w:rsidRPr="008E0B6D">
        <w:rPr>
          <w:rFonts w:ascii="Times New Roman" w:eastAsia="仿宋_GB2312" w:hAnsi="Times New Roman"/>
          <w:sz w:val="32"/>
          <w:szCs w:val="32"/>
        </w:rPr>
        <w:t>中</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栏内所列数字填列。</w:t>
      </w:r>
    </w:p>
    <w:p w:rsidR="00A4791A" w:rsidRPr="008E0B6D" w:rsidRDefault="00A4791A" w:rsidP="00A4791A">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如果本年度待结算医疗款明细表规定的项目名称和内容同上年度不一致，应当对上年度待结算医疗款明细表项目名称和数字按照本年度的规定进行调整，将调整后的金额填入本年度待结算医疗款明细表的</w:t>
      </w:r>
      <w:r w:rsidRPr="008E0B6D">
        <w:rPr>
          <w:rFonts w:ascii="Times New Roman" w:eastAsia="仿宋_GB2312" w:hAnsi="Times New Roman"/>
          <w:sz w:val="32"/>
          <w:szCs w:val="32"/>
        </w:rPr>
        <w:t>“</w:t>
      </w:r>
      <w:r w:rsidRPr="008E0B6D">
        <w:rPr>
          <w:rFonts w:ascii="Times New Roman" w:eastAsia="仿宋_GB2312" w:hAnsi="Times New Roman"/>
          <w:sz w:val="32"/>
          <w:szCs w:val="32"/>
        </w:rPr>
        <w:t>上年数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栏内。</w:t>
      </w:r>
    </w:p>
    <w:p w:rsidR="008F70A8" w:rsidRPr="000561A8" w:rsidRDefault="008F70A8" w:rsidP="000561A8">
      <w:pPr>
        <w:pStyle w:val="3"/>
        <w:ind w:firstLineChars="116" w:firstLine="371"/>
        <w:rPr>
          <w:rFonts w:ascii="Times New Roman" w:eastAsia="仿宋_GB2312" w:hAnsi="Times New Roman"/>
          <w:sz w:val="32"/>
          <w:szCs w:val="32"/>
          <w:lang w:eastAsia="zh-CN"/>
        </w:rPr>
      </w:pPr>
      <w:r w:rsidRPr="000561A8">
        <w:rPr>
          <w:rFonts w:ascii="Times New Roman" w:eastAsia="仿宋_GB2312" w:hAnsi="Times New Roman"/>
          <w:b w:val="0"/>
          <w:sz w:val="32"/>
          <w:szCs w:val="32"/>
          <w:lang w:eastAsia="zh-CN"/>
        </w:rPr>
        <w:lastRenderedPageBreak/>
        <w:t>（</w:t>
      </w:r>
      <w:r w:rsidRPr="000561A8">
        <w:rPr>
          <w:rFonts w:ascii="Times New Roman" w:eastAsia="仿宋_GB2312" w:hAnsi="Times New Roman" w:hint="eastAsia"/>
          <w:b w:val="0"/>
          <w:sz w:val="32"/>
          <w:szCs w:val="32"/>
          <w:lang w:eastAsia="zh-CN"/>
        </w:rPr>
        <w:t>三</w:t>
      </w:r>
      <w:r w:rsidRPr="000561A8">
        <w:rPr>
          <w:rFonts w:ascii="Times New Roman" w:eastAsia="仿宋_GB2312" w:hAnsi="Times New Roman"/>
          <w:b w:val="0"/>
          <w:sz w:val="32"/>
          <w:szCs w:val="32"/>
          <w:lang w:eastAsia="zh-CN"/>
        </w:rPr>
        <w:t>）关于净资产变动表</w:t>
      </w:r>
    </w:p>
    <w:p w:rsidR="008F70A8" w:rsidRPr="00C67634" w:rsidRDefault="008F70A8" w:rsidP="008F70A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1.</w:t>
      </w:r>
      <w:r w:rsidRPr="00C67634">
        <w:rPr>
          <w:rFonts w:ascii="Times New Roman" w:eastAsia="仿宋_GB2312" w:hAnsi="Times New Roman"/>
          <w:sz w:val="32"/>
          <w:szCs w:val="32"/>
        </w:rPr>
        <w:t>调整项目</w:t>
      </w:r>
    </w:p>
    <w:p w:rsidR="008F70A8" w:rsidRPr="00C67634" w:rsidRDefault="008F70A8" w:rsidP="008F70A8">
      <w:pPr>
        <w:adjustRightInd w:val="0"/>
        <w:snapToGrid w:val="0"/>
        <w:spacing w:line="360" w:lineRule="auto"/>
        <w:ind w:firstLine="600"/>
        <w:rPr>
          <w:rFonts w:ascii="Times New Roman" w:eastAsia="仿宋_GB2312" w:hAnsi="Times New Roman"/>
          <w:sz w:val="32"/>
          <w:szCs w:val="32"/>
        </w:rPr>
      </w:pPr>
      <w:r>
        <w:rPr>
          <w:rFonts w:ascii="Times New Roman" w:eastAsia="仿宋_GB2312" w:hAnsi="Times New Roman" w:hint="eastAsia"/>
          <w:sz w:val="32"/>
          <w:szCs w:val="32"/>
        </w:rPr>
        <w:t>基层医疗卫生机构</w:t>
      </w:r>
      <w:r w:rsidRPr="00C67634">
        <w:rPr>
          <w:rFonts w:ascii="Times New Roman" w:eastAsia="仿宋_GB2312" w:hAnsi="Times New Roman"/>
          <w:sz w:val="32"/>
          <w:szCs w:val="32"/>
        </w:rPr>
        <w:t>应当将净资产变动表中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其中：从预算收入中提取</w:t>
      </w:r>
      <w:r w:rsidRPr="00C67634">
        <w:rPr>
          <w:rFonts w:ascii="Times New Roman" w:eastAsia="仿宋_GB2312" w:hAnsi="Times New Roman"/>
          <w:sz w:val="32"/>
          <w:szCs w:val="32"/>
        </w:rPr>
        <w:t>”</w:t>
      </w:r>
      <w:r w:rsidRPr="00C67634">
        <w:rPr>
          <w:rFonts w:ascii="Times New Roman" w:eastAsia="仿宋_GB2312" w:hAnsi="Times New Roman"/>
          <w:sz w:val="32"/>
          <w:szCs w:val="32"/>
        </w:rPr>
        <w:t>行项目调整为</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其中：从财务会计相关收入中提取</w:t>
      </w:r>
      <w:r w:rsidRPr="00C67634">
        <w:rPr>
          <w:rFonts w:ascii="Times New Roman" w:eastAsia="仿宋_GB2312" w:hAnsi="Times New Roman"/>
          <w:sz w:val="32"/>
          <w:szCs w:val="32"/>
        </w:rPr>
        <w:t>”</w:t>
      </w:r>
      <w:r w:rsidRPr="00C67634">
        <w:rPr>
          <w:rFonts w:ascii="Times New Roman" w:eastAsia="仿宋_GB2312" w:hAnsi="Times New Roman"/>
          <w:sz w:val="32"/>
          <w:szCs w:val="32"/>
        </w:rPr>
        <w:t>，将</w:t>
      </w:r>
      <w:r w:rsidRPr="00C67634">
        <w:rPr>
          <w:rFonts w:ascii="Times New Roman" w:eastAsia="仿宋_GB2312" w:hAnsi="Times New Roman"/>
          <w:sz w:val="32"/>
          <w:szCs w:val="32"/>
        </w:rPr>
        <w:t>“</w:t>
      </w:r>
      <w:r w:rsidRPr="00C67634">
        <w:rPr>
          <w:rFonts w:ascii="Times New Roman" w:eastAsia="仿宋_GB2312" w:hAnsi="Times New Roman"/>
          <w:sz w:val="32"/>
          <w:szCs w:val="32"/>
        </w:rPr>
        <w:t>从预算结余中提取</w:t>
      </w:r>
      <w:r w:rsidRPr="00C67634">
        <w:rPr>
          <w:rFonts w:ascii="Times New Roman" w:eastAsia="仿宋_GB2312" w:hAnsi="Times New Roman"/>
          <w:sz w:val="32"/>
          <w:szCs w:val="32"/>
        </w:rPr>
        <w:t>”</w:t>
      </w:r>
      <w:r w:rsidRPr="00C67634">
        <w:rPr>
          <w:rFonts w:ascii="Times New Roman" w:eastAsia="仿宋_GB2312" w:hAnsi="Times New Roman"/>
          <w:sz w:val="32"/>
          <w:szCs w:val="32"/>
        </w:rPr>
        <w:t>行项目调整为</w:t>
      </w:r>
      <w:r w:rsidRPr="00C67634">
        <w:rPr>
          <w:rFonts w:ascii="Times New Roman" w:eastAsia="仿宋_GB2312" w:hAnsi="Times New Roman"/>
          <w:sz w:val="32"/>
          <w:szCs w:val="32"/>
        </w:rPr>
        <w:t>“</w:t>
      </w:r>
      <w:r w:rsidRPr="00C67634">
        <w:rPr>
          <w:rFonts w:ascii="Times New Roman" w:eastAsia="仿宋_GB2312" w:hAnsi="Times New Roman"/>
          <w:sz w:val="32"/>
          <w:szCs w:val="32"/>
        </w:rPr>
        <w:t>从本期盈余中提取</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p>
    <w:p w:rsidR="008F70A8" w:rsidRPr="00C67634" w:rsidRDefault="008F70A8" w:rsidP="008F70A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2.</w:t>
      </w:r>
      <w:r w:rsidRPr="00C67634">
        <w:rPr>
          <w:rFonts w:ascii="Times New Roman" w:eastAsia="仿宋_GB2312" w:hAnsi="Times New Roman"/>
          <w:sz w:val="32"/>
          <w:szCs w:val="32"/>
        </w:rPr>
        <w:t>调整项目的内容和填列方法</w:t>
      </w:r>
    </w:p>
    <w:p w:rsidR="008F70A8" w:rsidRPr="00C67634" w:rsidRDefault="008F70A8" w:rsidP="008F70A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从财务会计相关收入中提取</w:t>
      </w:r>
      <w:r w:rsidRPr="00C67634">
        <w:rPr>
          <w:rFonts w:ascii="Times New Roman" w:eastAsia="仿宋_GB2312" w:hAnsi="Times New Roman"/>
          <w:sz w:val="32"/>
          <w:szCs w:val="32"/>
        </w:rPr>
        <w:t>”</w:t>
      </w:r>
      <w:r w:rsidRPr="00C67634">
        <w:rPr>
          <w:rFonts w:ascii="Times New Roman" w:eastAsia="仿宋_GB2312" w:hAnsi="Times New Roman"/>
          <w:sz w:val="32"/>
          <w:szCs w:val="32"/>
        </w:rPr>
        <w:t>行，反映</w:t>
      </w:r>
      <w:r>
        <w:rPr>
          <w:rFonts w:ascii="Times New Roman" w:eastAsia="仿宋_GB2312" w:hAnsi="Times New Roman" w:hint="eastAsia"/>
          <w:sz w:val="32"/>
          <w:szCs w:val="32"/>
        </w:rPr>
        <w:t>基层医疗卫生机构</w:t>
      </w:r>
      <w:r w:rsidRPr="00C67634">
        <w:rPr>
          <w:rFonts w:ascii="Times New Roman" w:eastAsia="仿宋_GB2312" w:hAnsi="Times New Roman"/>
          <w:sz w:val="32"/>
          <w:szCs w:val="32"/>
        </w:rPr>
        <w:t>本年从财务会计相关收入中提取专用基金对净资产的影响。本行</w:t>
      </w:r>
      <w:r w:rsidRPr="00C67634">
        <w:rPr>
          <w:rFonts w:ascii="Times New Roman" w:eastAsia="仿宋_GB2312" w:hAnsi="Times New Roman"/>
          <w:sz w:val="32"/>
          <w:szCs w:val="32"/>
        </w:rPr>
        <w:t>“</w:t>
      </w:r>
      <w:r w:rsidRPr="00C67634">
        <w:rPr>
          <w:rFonts w:ascii="Times New Roman" w:eastAsia="仿宋_GB2312" w:hAnsi="Times New Roman"/>
          <w:sz w:val="32"/>
          <w:szCs w:val="32"/>
        </w:rPr>
        <w:t>专用基金</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项目应当通过对</w:t>
      </w:r>
      <w:r w:rsidRPr="00C67634">
        <w:rPr>
          <w:rFonts w:ascii="Times New Roman" w:eastAsia="仿宋_GB2312" w:hAnsi="Times New Roman"/>
          <w:sz w:val="32"/>
          <w:szCs w:val="32"/>
        </w:rPr>
        <w:t>“</w:t>
      </w:r>
      <w:r w:rsidRPr="00C67634">
        <w:rPr>
          <w:rFonts w:ascii="Times New Roman" w:eastAsia="仿宋_GB2312" w:hAnsi="Times New Roman"/>
          <w:sz w:val="32"/>
          <w:szCs w:val="32"/>
        </w:rPr>
        <w:t>专用基金</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科目明细账记录的分析，根据本年按有关规定从财务会计相关收入中提取专用基金的金额填列。</w:t>
      </w:r>
    </w:p>
    <w:p w:rsidR="008F70A8" w:rsidRPr="008F70A8" w:rsidRDefault="008F70A8" w:rsidP="008F70A8">
      <w:pPr>
        <w:adjustRightInd w:val="0"/>
        <w:snapToGrid w:val="0"/>
        <w:spacing w:line="360" w:lineRule="auto"/>
        <w:ind w:firstLine="600"/>
        <w:rPr>
          <w:rFonts w:ascii="Times New Roman" w:eastAsia="仿宋_GB2312" w:hAnsi="Times New Roman"/>
          <w:b/>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从本期盈余中提取</w:t>
      </w:r>
      <w:r w:rsidRPr="00C67634">
        <w:rPr>
          <w:rFonts w:ascii="Times New Roman" w:eastAsia="仿宋_GB2312" w:hAnsi="Times New Roman"/>
          <w:sz w:val="32"/>
          <w:szCs w:val="32"/>
        </w:rPr>
        <w:t>”</w:t>
      </w:r>
      <w:r w:rsidRPr="00C67634">
        <w:rPr>
          <w:rFonts w:ascii="Times New Roman" w:eastAsia="仿宋_GB2312" w:hAnsi="Times New Roman"/>
          <w:sz w:val="32"/>
          <w:szCs w:val="32"/>
        </w:rPr>
        <w:t>行，反映</w:t>
      </w:r>
      <w:r>
        <w:rPr>
          <w:rFonts w:ascii="Times New Roman" w:eastAsia="仿宋_GB2312" w:hAnsi="Times New Roman" w:hint="eastAsia"/>
          <w:sz w:val="32"/>
          <w:szCs w:val="32"/>
        </w:rPr>
        <w:t>基层医疗卫生机构</w:t>
      </w:r>
      <w:r w:rsidRPr="00C67634">
        <w:rPr>
          <w:rFonts w:ascii="Times New Roman" w:eastAsia="仿宋_GB2312" w:hAnsi="Times New Roman"/>
          <w:sz w:val="32"/>
          <w:szCs w:val="32"/>
        </w:rPr>
        <w:t>本年根据有关规定从本年度盈余中提取专用基金对净资产的影响。本行</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专用基金</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项目应当通过对</w:t>
      </w:r>
      <w:r w:rsidRPr="00C67634">
        <w:rPr>
          <w:rFonts w:ascii="Times New Roman" w:eastAsia="仿宋_GB2312" w:hAnsi="Times New Roman"/>
          <w:sz w:val="32"/>
          <w:szCs w:val="32"/>
        </w:rPr>
        <w:t>“</w:t>
      </w:r>
      <w:r w:rsidRPr="00C67634">
        <w:rPr>
          <w:rFonts w:ascii="Times New Roman" w:eastAsia="仿宋_GB2312" w:hAnsi="Times New Roman"/>
          <w:sz w:val="32"/>
          <w:szCs w:val="32"/>
        </w:rPr>
        <w:t>专用基金</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科目明细账记录的分析，根据本年按有关规定从本期盈余中提取专用基金的金额填列；本行</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项目以</w:t>
      </w:r>
      <w:r w:rsidRPr="00C67634">
        <w:rPr>
          <w:rFonts w:ascii="Times New Roman" w:eastAsia="仿宋_GB2312" w:hAnsi="Times New Roman"/>
          <w:sz w:val="32"/>
          <w:szCs w:val="32"/>
        </w:rPr>
        <w:t>“</w:t>
      </w:r>
      <w:r w:rsidRPr="00C67634">
        <w:rPr>
          <w:rFonts w:ascii="Times New Roman"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号填列。</w:t>
      </w:r>
    </w:p>
    <w:p w:rsidR="00DA7784" w:rsidRPr="005A74E2" w:rsidRDefault="00BB0697" w:rsidP="00483462">
      <w:pPr>
        <w:pStyle w:val="3"/>
        <w:snapToGrid w:val="0"/>
        <w:spacing w:before="0" w:line="360" w:lineRule="auto"/>
        <w:ind w:firstLineChars="101" w:firstLine="323"/>
        <w:rPr>
          <w:rFonts w:ascii="Times New Roman" w:eastAsia="仿宋_GB2312" w:hAnsi="Times New Roman"/>
          <w:sz w:val="32"/>
          <w:szCs w:val="32"/>
          <w:lang w:eastAsia="zh-CN"/>
        </w:rPr>
      </w:pPr>
      <w:r w:rsidRPr="00483462">
        <w:rPr>
          <w:rFonts w:ascii="Times New Roman" w:eastAsia="仿宋_GB2312" w:hAnsi="Times New Roman" w:cs="Times New Roman" w:hint="eastAsia"/>
          <w:b w:val="0"/>
          <w:sz w:val="32"/>
          <w:szCs w:val="32"/>
          <w:lang w:eastAsia="zh-CN"/>
        </w:rPr>
        <w:t>（</w:t>
      </w:r>
      <w:r w:rsidR="008F70A8">
        <w:rPr>
          <w:rFonts w:ascii="Times New Roman" w:eastAsia="仿宋_GB2312" w:hAnsi="Times New Roman" w:cs="Times New Roman" w:hint="eastAsia"/>
          <w:b w:val="0"/>
          <w:sz w:val="32"/>
          <w:szCs w:val="32"/>
          <w:lang w:eastAsia="zh-CN"/>
        </w:rPr>
        <w:t>四</w:t>
      </w:r>
      <w:r w:rsidRPr="00483462">
        <w:rPr>
          <w:rFonts w:ascii="Times New Roman" w:eastAsia="仿宋_GB2312" w:hAnsi="Times New Roman" w:cs="Times New Roman" w:hint="eastAsia"/>
          <w:b w:val="0"/>
          <w:sz w:val="32"/>
          <w:szCs w:val="32"/>
          <w:lang w:eastAsia="zh-CN"/>
        </w:rPr>
        <w:t>）收入费用表</w:t>
      </w:r>
    </w:p>
    <w:p w:rsidR="00BB0697" w:rsidRPr="008E0B6D" w:rsidRDefault="00DA7784"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1.</w:t>
      </w:r>
      <w:r w:rsidR="0086099E" w:rsidRPr="008E0B6D">
        <w:rPr>
          <w:rFonts w:ascii="Times New Roman" w:eastAsia="仿宋_GB2312" w:hAnsi="Times New Roman"/>
          <w:sz w:val="32"/>
          <w:szCs w:val="32"/>
        </w:rPr>
        <w:t>新增项目</w:t>
      </w:r>
    </w:p>
    <w:p w:rsidR="00AD1578" w:rsidRPr="008E0B6D" w:rsidRDefault="00493130"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基层医疗卫生机构</w:t>
      </w:r>
      <w:r w:rsidR="002F43E5" w:rsidRPr="008E0B6D">
        <w:rPr>
          <w:rFonts w:ascii="Times New Roman" w:eastAsia="仿宋_GB2312" w:hAnsi="Times New Roman"/>
          <w:sz w:val="32"/>
          <w:szCs w:val="32"/>
        </w:rPr>
        <w:t>应当在</w:t>
      </w:r>
      <w:r w:rsidR="00BB0697" w:rsidRPr="008E0B6D">
        <w:rPr>
          <w:rFonts w:ascii="Times New Roman" w:eastAsia="仿宋_GB2312" w:hAnsi="Times New Roman"/>
          <w:sz w:val="32"/>
          <w:szCs w:val="32"/>
        </w:rPr>
        <w:t>收入费用表</w:t>
      </w:r>
      <w:r w:rsidR="00AD1578" w:rsidRPr="008E0B6D">
        <w:rPr>
          <w:rFonts w:ascii="Times New Roman" w:eastAsia="仿宋_GB2312" w:hAnsi="Times New Roman"/>
          <w:sz w:val="32"/>
          <w:szCs w:val="32"/>
        </w:rPr>
        <w:t>中增加以下项目（详见附表</w:t>
      </w:r>
      <w:r w:rsidR="00AD1578" w:rsidRPr="008E0B6D">
        <w:rPr>
          <w:rFonts w:ascii="Times New Roman" w:eastAsia="仿宋_GB2312" w:hAnsi="Times New Roman"/>
          <w:sz w:val="32"/>
          <w:szCs w:val="32"/>
        </w:rPr>
        <w:t>4</w:t>
      </w:r>
      <w:r w:rsidR="00AD1578" w:rsidRPr="008E0B6D">
        <w:rPr>
          <w:rFonts w:ascii="Times New Roman" w:eastAsia="仿宋_GB2312" w:hAnsi="Times New Roman"/>
          <w:sz w:val="32"/>
          <w:szCs w:val="32"/>
        </w:rPr>
        <w:t>）：</w:t>
      </w:r>
    </w:p>
    <w:p w:rsidR="00AD1578" w:rsidRPr="008E0B6D" w:rsidRDefault="00AD1578"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lastRenderedPageBreak/>
        <w:t>（</w:t>
      </w:r>
      <w:r w:rsidRPr="008E0B6D">
        <w:rPr>
          <w:rFonts w:ascii="Times New Roman" w:eastAsia="仿宋_GB2312" w:hAnsi="Times New Roman"/>
          <w:sz w:val="32"/>
          <w:szCs w:val="32"/>
        </w:rPr>
        <w:t>1</w:t>
      </w:r>
      <w:r w:rsidRPr="008E0B6D">
        <w:rPr>
          <w:rFonts w:ascii="Times New Roman" w:eastAsia="仿宋_GB2312" w:hAnsi="Times New Roman"/>
          <w:sz w:val="32"/>
          <w:szCs w:val="32"/>
        </w:rPr>
        <w:t>）在</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其中：政府性基金收入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项目后增加</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其中：财政基本拨款收入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财政项目拨款收入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项目，在</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其中：财政基本拨款收入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项目下增加</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其中：医疗收入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公共卫生收入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项目，在</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财政项目拨款收入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项目下增加</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其中：医疗收入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公共卫生收入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科教收入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项目</w:t>
      </w:r>
      <w:r w:rsidRPr="008E0B6D">
        <w:rPr>
          <w:rFonts w:ascii="Times New Roman" w:eastAsia="仿宋_GB2312" w:hAnsi="Times New Roman"/>
          <w:sz w:val="32"/>
          <w:szCs w:val="32"/>
        </w:rPr>
        <w:t>。</w:t>
      </w:r>
    </w:p>
    <w:p w:rsidR="00AD1578" w:rsidRPr="008E0B6D" w:rsidRDefault="00AD1578"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在</w:t>
      </w:r>
      <w:r w:rsidR="00BB0697"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（二）事业收入</w:t>
      </w:r>
      <w:r w:rsidR="00416810" w:rsidRPr="008E0B6D">
        <w:rPr>
          <w:rFonts w:ascii="Times New Roman" w:eastAsia="仿宋_GB2312" w:hAnsi="Times New Roman"/>
          <w:sz w:val="32"/>
          <w:szCs w:val="32"/>
        </w:rPr>
        <w:t>”</w:t>
      </w:r>
      <w:r w:rsidR="00416810" w:rsidRPr="008E0B6D">
        <w:rPr>
          <w:rFonts w:ascii="Times New Roman" w:eastAsia="仿宋_GB2312" w:hAnsi="Times New Roman"/>
          <w:sz w:val="32"/>
          <w:szCs w:val="32"/>
        </w:rPr>
        <w:t>项目下</w:t>
      </w:r>
      <w:r w:rsidR="00BB0697" w:rsidRPr="008E0B6D">
        <w:rPr>
          <w:rFonts w:ascii="Times New Roman" w:eastAsia="仿宋_GB2312" w:hAnsi="Times New Roman"/>
          <w:sz w:val="32"/>
          <w:szCs w:val="32"/>
        </w:rPr>
        <w:t>增加</w:t>
      </w:r>
      <w:r w:rsidR="00BB0697"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其中：医疗收入</w:t>
      </w:r>
      <w:r w:rsidR="00BB0697"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公共卫生收入</w:t>
      </w:r>
      <w:r w:rsidR="00CF082F"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科教收入</w:t>
      </w:r>
      <w:r w:rsidRPr="008E0B6D">
        <w:rPr>
          <w:rFonts w:ascii="Times New Roman" w:eastAsia="仿宋_GB2312" w:hAnsi="Times New Roman"/>
          <w:sz w:val="32"/>
          <w:szCs w:val="32"/>
        </w:rPr>
        <w:t>”</w:t>
      </w:r>
      <w:r w:rsidR="00416810" w:rsidRPr="008E0B6D">
        <w:rPr>
          <w:rFonts w:ascii="Times New Roman" w:eastAsia="仿宋_GB2312" w:hAnsi="Times New Roman"/>
          <w:sz w:val="32"/>
          <w:szCs w:val="32"/>
        </w:rPr>
        <w:t>项目</w:t>
      </w:r>
      <w:r w:rsidRPr="008E0B6D">
        <w:rPr>
          <w:rFonts w:ascii="Times New Roman" w:eastAsia="仿宋_GB2312" w:hAnsi="Times New Roman"/>
          <w:sz w:val="32"/>
          <w:szCs w:val="32"/>
        </w:rPr>
        <w:t>。</w:t>
      </w:r>
    </w:p>
    <w:p w:rsidR="00AD1578" w:rsidRPr="008E0B6D" w:rsidRDefault="00AD1578"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3</w:t>
      </w:r>
      <w:r w:rsidRPr="008E0B6D">
        <w:rPr>
          <w:rFonts w:ascii="Times New Roman" w:eastAsia="仿宋_GB2312" w:hAnsi="Times New Roman"/>
          <w:sz w:val="32"/>
          <w:szCs w:val="32"/>
        </w:rPr>
        <w:t>）在</w:t>
      </w:r>
      <w:r w:rsidRPr="008E0B6D">
        <w:rPr>
          <w:rFonts w:ascii="Times New Roman" w:eastAsia="仿宋_GB2312" w:hAnsi="Times New Roman"/>
          <w:sz w:val="32"/>
          <w:szCs w:val="32"/>
        </w:rPr>
        <w:t>“</w:t>
      </w:r>
      <w:r w:rsidRPr="008E0B6D">
        <w:rPr>
          <w:rFonts w:ascii="Times New Roman" w:eastAsia="仿宋_GB2312" w:hAnsi="Times New Roman"/>
          <w:sz w:val="32"/>
          <w:szCs w:val="32"/>
        </w:rPr>
        <w:t>（六）非同级财政拨款收入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项目下增加</w:t>
      </w:r>
      <w:r w:rsidRPr="008E0B6D">
        <w:rPr>
          <w:rFonts w:ascii="Times New Roman" w:eastAsia="仿宋_GB2312" w:hAnsi="Times New Roman"/>
          <w:sz w:val="32"/>
          <w:szCs w:val="32"/>
        </w:rPr>
        <w:t>“</w:t>
      </w:r>
      <w:r w:rsidRPr="008E0B6D">
        <w:rPr>
          <w:rFonts w:ascii="Times New Roman" w:eastAsia="仿宋_GB2312" w:hAnsi="Times New Roman"/>
          <w:sz w:val="32"/>
          <w:szCs w:val="32"/>
        </w:rPr>
        <w:t>其中：医疗收入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w:t>
      </w:r>
    </w:p>
    <w:p w:rsidR="00AD1578" w:rsidRPr="008E0B6D" w:rsidRDefault="00AD1578"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4</w:t>
      </w:r>
      <w:r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在</w:t>
      </w:r>
      <w:r w:rsidR="00BB0697"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（一）业务活动费用</w:t>
      </w:r>
      <w:r w:rsidR="00416810" w:rsidRPr="008E0B6D">
        <w:rPr>
          <w:rFonts w:ascii="Times New Roman" w:eastAsia="仿宋_GB2312" w:hAnsi="Times New Roman"/>
          <w:sz w:val="32"/>
          <w:szCs w:val="32"/>
        </w:rPr>
        <w:t>”</w:t>
      </w:r>
      <w:r w:rsidR="00416810" w:rsidRPr="008E0B6D">
        <w:rPr>
          <w:rFonts w:ascii="Times New Roman" w:eastAsia="仿宋_GB2312" w:hAnsi="Times New Roman"/>
          <w:sz w:val="32"/>
          <w:szCs w:val="32"/>
        </w:rPr>
        <w:t>项目下</w:t>
      </w:r>
      <w:r w:rsidR="00BB0697" w:rsidRPr="008E0B6D">
        <w:rPr>
          <w:rFonts w:ascii="Times New Roman" w:eastAsia="仿宋_GB2312" w:hAnsi="Times New Roman"/>
          <w:sz w:val="32"/>
          <w:szCs w:val="32"/>
        </w:rPr>
        <w:t>增加</w:t>
      </w:r>
      <w:r w:rsidR="00455C44"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其中：医疗</w:t>
      </w:r>
      <w:r w:rsidR="00213FAA" w:rsidRPr="008E0B6D">
        <w:rPr>
          <w:rFonts w:ascii="Times New Roman" w:eastAsia="仿宋_GB2312" w:hAnsi="Times New Roman"/>
          <w:sz w:val="32"/>
          <w:szCs w:val="32"/>
        </w:rPr>
        <w:t>费用</w:t>
      </w:r>
      <w:r w:rsidR="00455C44" w:rsidRPr="008E0B6D">
        <w:rPr>
          <w:rFonts w:ascii="Times New Roman" w:eastAsia="仿宋_GB2312" w:hAnsi="Times New Roman"/>
          <w:sz w:val="32"/>
          <w:szCs w:val="32"/>
        </w:rPr>
        <w:t>”</w:t>
      </w:r>
      <w:r w:rsidR="00FC7572" w:rsidRPr="008E0B6D">
        <w:rPr>
          <w:rFonts w:ascii="Times New Roman" w:eastAsia="仿宋_GB2312" w:hAnsi="Times New Roman"/>
          <w:sz w:val="32"/>
          <w:szCs w:val="32"/>
        </w:rPr>
        <w:t>、</w:t>
      </w:r>
      <w:r w:rsidR="00455C44" w:rsidRPr="008E0B6D">
        <w:rPr>
          <w:rFonts w:ascii="Times New Roman" w:eastAsia="仿宋_GB2312" w:hAnsi="Times New Roman"/>
          <w:sz w:val="32"/>
          <w:szCs w:val="32"/>
        </w:rPr>
        <w:t>“</w:t>
      </w:r>
      <w:r w:rsidR="00213FAA" w:rsidRPr="008E0B6D">
        <w:rPr>
          <w:rFonts w:ascii="Times New Roman" w:eastAsia="仿宋_GB2312" w:hAnsi="Times New Roman"/>
          <w:sz w:val="32"/>
          <w:szCs w:val="32"/>
        </w:rPr>
        <w:t>公共卫生费用</w:t>
      </w:r>
      <w:r w:rsidR="00455C44" w:rsidRPr="008E0B6D">
        <w:rPr>
          <w:rFonts w:ascii="Times New Roman" w:eastAsia="仿宋_GB2312" w:hAnsi="Times New Roman"/>
          <w:sz w:val="32"/>
          <w:szCs w:val="32"/>
        </w:rPr>
        <w:t>”</w:t>
      </w:r>
      <w:r w:rsidR="00226ADD">
        <w:rPr>
          <w:rFonts w:ascii="Times New Roman" w:eastAsia="仿宋_GB2312" w:hAnsi="Times New Roman" w:hint="eastAsia"/>
          <w:sz w:val="32"/>
          <w:szCs w:val="32"/>
        </w:rPr>
        <w:t>、</w:t>
      </w:r>
      <w:r w:rsidR="00FC7572" w:rsidRPr="008E0B6D">
        <w:rPr>
          <w:rFonts w:ascii="Times New Roman" w:eastAsia="仿宋_GB2312" w:hAnsi="Times New Roman"/>
          <w:sz w:val="32"/>
          <w:szCs w:val="32"/>
        </w:rPr>
        <w:t>“</w:t>
      </w:r>
      <w:r w:rsidR="00FC7572" w:rsidRPr="008E0B6D">
        <w:rPr>
          <w:rFonts w:ascii="Times New Roman" w:eastAsia="仿宋_GB2312" w:hAnsi="Times New Roman"/>
          <w:sz w:val="32"/>
          <w:szCs w:val="32"/>
        </w:rPr>
        <w:t>科教费用</w:t>
      </w:r>
      <w:r w:rsidR="00FC7572" w:rsidRPr="008E0B6D">
        <w:rPr>
          <w:rFonts w:ascii="Times New Roman" w:eastAsia="仿宋_GB2312" w:hAnsi="Times New Roman"/>
          <w:sz w:val="32"/>
          <w:szCs w:val="32"/>
        </w:rPr>
        <w:t>”</w:t>
      </w:r>
      <w:r w:rsidR="00416810" w:rsidRPr="008E0B6D">
        <w:rPr>
          <w:rFonts w:ascii="Times New Roman" w:eastAsia="仿宋_GB2312" w:hAnsi="Times New Roman"/>
          <w:sz w:val="32"/>
          <w:szCs w:val="32"/>
        </w:rPr>
        <w:t>项目</w:t>
      </w:r>
      <w:r w:rsidRPr="008E0B6D">
        <w:rPr>
          <w:rFonts w:ascii="Times New Roman" w:eastAsia="仿宋_GB2312" w:hAnsi="Times New Roman"/>
          <w:sz w:val="32"/>
          <w:szCs w:val="32"/>
        </w:rPr>
        <w:t>。</w:t>
      </w:r>
    </w:p>
    <w:p w:rsidR="00BB0697" w:rsidRPr="008E0B6D" w:rsidRDefault="00AD1578"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5</w:t>
      </w:r>
      <w:r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在</w:t>
      </w:r>
      <w:r w:rsidR="00BB0697"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三、本期盈余</w:t>
      </w:r>
      <w:r w:rsidR="00416810" w:rsidRPr="008E0B6D">
        <w:rPr>
          <w:rFonts w:ascii="Times New Roman" w:eastAsia="仿宋_GB2312" w:hAnsi="Times New Roman"/>
          <w:sz w:val="32"/>
          <w:szCs w:val="32"/>
        </w:rPr>
        <w:t>”</w:t>
      </w:r>
      <w:r w:rsidR="00416810" w:rsidRPr="008E0B6D">
        <w:rPr>
          <w:rFonts w:ascii="Times New Roman" w:eastAsia="仿宋_GB2312" w:hAnsi="Times New Roman"/>
          <w:sz w:val="32"/>
          <w:szCs w:val="32"/>
        </w:rPr>
        <w:t>项目下</w:t>
      </w:r>
      <w:r w:rsidR="00BB0697" w:rsidRPr="008E0B6D">
        <w:rPr>
          <w:rFonts w:ascii="Times New Roman" w:eastAsia="仿宋_GB2312" w:hAnsi="Times New Roman"/>
          <w:sz w:val="32"/>
          <w:szCs w:val="32"/>
        </w:rPr>
        <w:t>增加</w:t>
      </w:r>
      <w:r w:rsidR="00BB0697"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其中：医疗盈余</w:t>
      </w:r>
      <w:r w:rsidR="00BB0697"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w:t>
      </w:r>
      <w:r w:rsidR="00213FAA" w:rsidRPr="008E0B6D">
        <w:rPr>
          <w:rFonts w:ascii="Times New Roman" w:eastAsia="仿宋_GB2312" w:hAnsi="Times New Roman"/>
          <w:sz w:val="32"/>
          <w:szCs w:val="32"/>
        </w:rPr>
        <w:t>“</w:t>
      </w:r>
      <w:r w:rsidR="00213FAA" w:rsidRPr="008E0B6D">
        <w:rPr>
          <w:rFonts w:ascii="Times New Roman" w:eastAsia="仿宋_GB2312" w:hAnsi="Times New Roman"/>
          <w:sz w:val="32"/>
          <w:szCs w:val="32"/>
        </w:rPr>
        <w:t>公共卫生盈余</w:t>
      </w:r>
      <w:r w:rsidR="00213FAA" w:rsidRPr="008E0B6D">
        <w:rPr>
          <w:rFonts w:ascii="Times New Roman" w:eastAsia="仿宋_GB2312" w:hAnsi="Times New Roman"/>
          <w:sz w:val="32"/>
          <w:szCs w:val="32"/>
        </w:rPr>
        <w:t>”</w:t>
      </w:r>
      <w:r w:rsidR="00213FAA" w:rsidRPr="008E0B6D">
        <w:rPr>
          <w:rFonts w:ascii="Times New Roman" w:eastAsia="仿宋_GB2312" w:hAnsi="Times New Roman"/>
          <w:sz w:val="32"/>
          <w:szCs w:val="32"/>
        </w:rPr>
        <w:t>、</w:t>
      </w:r>
      <w:r w:rsidR="00BB0697" w:rsidRPr="008E0B6D">
        <w:rPr>
          <w:rFonts w:ascii="Times New Roman" w:eastAsia="仿宋_GB2312" w:hAnsi="Times New Roman"/>
          <w:sz w:val="32"/>
          <w:szCs w:val="32"/>
        </w:rPr>
        <w:t>“</w:t>
      </w:r>
      <w:r w:rsidR="00FC7572" w:rsidRPr="008E0B6D">
        <w:rPr>
          <w:rFonts w:ascii="Times New Roman" w:eastAsia="仿宋_GB2312" w:hAnsi="Times New Roman"/>
          <w:sz w:val="32"/>
          <w:szCs w:val="32"/>
        </w:rPr>
        <w:t>科教盈余</w:t>
      </w:r>
      <w:r w:rsidR="00F90DA0" w:rsidRPr="008E0B6D">
        <w:rPr>
          <w:rFonts w:ascii="Times New Roman" w:eastAsia="仿宋_GB2312" w:hAnsi="Times New Roman"/>
          <w:sz w:val="32"/>
          <w:szCs w:val="32"/>
        </w:rPr>
        <w:t>”</w:t>
      </w:r>
      <w:r w:rsidR="00416810" w:rsidRPr="008E0B6D">
        <w:rPr>
          <w:rFonts w:ascii="Times New Roman" w:eastAsia="仿宋_GB2312" w:hAnsi="Times New Roman"/>
          <w:sz w:val="32"/>
          <w:szCs w:val="32"/>
        </w:rPr>
        <w:t>项目</w:t>
      </w:r>
      <w:r w:rsidRPr="008E0B6D">
        <w:rPr>
          <w:rFonts w:ascii="Times New Roman" w:eastAsia="仿宋_GB2312" w:hAnsi="Times New Roman"/>
          <w:sz w:val="32"/>
          <w:szCs w:val="32"/>
        </w:rPr>
        <w:t>。</w:t>
      </w:r>
    </w:p>
    <w:p w:rsidR="0080005A" w:rsidRPr="008E0B6D" w:rsidRDefault="00DA7784" w:rsidP="0080005A">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2.</w:t>
      </w:r>
      <w:r w:rsidR="0080005A" w:rsidRPr="008E0B6D">
        <w:rPr>
          <w:rFonts w:ascii="Times New Roman" w:eastAsia="仿宋_GB2312" w:hAnsi="Times New Roman"/>
          <w:sz w:val="32"/>
          <w:szCs w:val="32"/>
        </w:rPr>
        <w:t>新增项目的</w:t>
      </w:r>
      <w:r w:rsidR="00065D6B" w:rsidRPr="008E0B6D">
        <w:rPr>
          <w:rFonts w:ascii="Times New Roman" w:eastAsia="仿宋_GB2312" w:hAnsi="Times New Roman"/>
          <w:sz w:val="32"/>
          <w:szCs w:val="32"/>
        </w:rPr>
        <w:t>内容和</w:t>
      </w:r>
      <w:r w:rsidR="0080005A" w:rsidRPr="008E0B6D">
        <w:rPr>
          <w:rFonts w:ascii="Times New Roman" w:eastAsia="仿宋_GB2312" w:hAnsi="Times New Roman"/>
          <w:sz w:val="32"/>
          <w:szCs w:val="32"/>
        </w:rPr>
        <w:t>填列</w:t>
      </w:r>
      <w:r w:rsidR="00914365" w:rsidRPr="008E0B6D">
        <w:rPr>
          <w:rFonts w:ascii="Times New Roman" w:eastAsia="仿宋_GB2312" w:hAnsi="Times New Roman"/>
          <w:sz w:val="32"/>
          <w:szCs w:val="32"/>
        </w:rPr>
        <w:t>方法</w:t>
      </w:r>
    </w:p>
    <w:p w:rsidR="00FE6243" w:rsidRPr="008E0B6D" w:rsidRDefault="00DA7784"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1</w:t>
      </w:r>
      <w:r w:rsidRPr="008E0B6D">
        <w:rPr>
          <w:rFonts w:ascii="Times New Roman" w:eastAsia="仿宋_GB2312" w:hAnsi="Times New Roman"/>
          <w:sz w:val="32"/>
          <w:szCs w:val="32"/>
        </w:rPr>
        <w:t>）</w:t>
      </w:r>
      <w:r w:rsidR="00FE6243" w:rsidRPr="008E0B6D">
        <w:rPr>
          <w:rFonts w:ascii="Times New Roman" w:eastAsia="仿宋_GB2312" w:hAnsi="Times New Roman"/>
          <w:sz w:val="32"/>
          <w:szCs w:val="32"/>
        </w:rPr>
        <w:t>“</w:t>
      </w:r>
      <w:r w:rsidR="00FE6243" w:rsidRPr="008E0B6D">
        <w:rPr>
          <w:rFonts w:ascii="Times New Roman" w:eastAsia="仿宋_GB2312" w:hAnsi="Times New Roman"/>
          <w:sz w:val="32"/>
          <w:szCs w:val="32"/>
        </w:rPr>
        <w:t>财政基本拨款收入</w:t>
      </w:r>
      <w:r w:rsidR="00FE6243" w:rsidRPr="008E0B6D">
        <w:rPr>
          <w:rFonts w:ascii="Times New Roman" w:eastAsia="仿宋_GB2312" w:hAnsi="Times New Roman"/>
          <w:sz w:val="32"/>
          <w:szCs w:val="32"/>
        </w:rPr>
        <w:t>”</w:t>
      </w:r>
      <w:r w:rsidR="00FE6243" w:rsidRPr="008E0B6D">
        <w:rPr>
          <w:rFonts w:ascii="Times New Roman" w:eastAsia="仿宋_GB2312" w:hAnsi="Times New Roman"/>
          <w:sz w:val="32"/>
          <w:szCs w:val="32"/>
        </w:rPr>
        <w:t>项目，反映基层医疗卫生机构本期取得的财政基本拨款收入。本项目应当根据</w:t>
      </w:r>
      <w:r w:rsidR="00FE6243" w:rsidRPr="008E0B6D">
        <w:rPr>
          <w:rFonts w:ascii="Times New Roman" w:eastAsia="仿宋_GB2312" w:hAnsi="Times New Roman"/>
          <w:sz w:val="32"/>
          <w:szCs w:val="32"/>
        </w:rPr>
        <w:t>“</w:t>
      </w:r>
      <w:r w:rsidR="00FE6243" w:rsidRPr="008E0B6D">
        <w:rPr>
          <w:rFonts w:ascii="Times New Roman" w:eastAsia="仿宋_GB2312" w:hAnsi="Times New Roman"/>
          <w:sz w:val="32"/>
          <w:szCs w:val="32"/>
        </w:rPr>
        <w:t>财政拨款收入</w:t>
      </w:r>
      <w:r w:rsidR="00FE6243" w:rsidRPr="008E0B6D">
        <w:rPr>
          <w:rFonts w:ascii="Times New Roman" w:eastAsia="仿宋_GB2312" w:hAnsi="Times New Roman"/>
          <w:sz w:val="32"/>
          <w:szCs w:val="32"/>
        </w:rPr>
        <w:t>——</w:t>
      </w:r>
      <w:r w:rsidR="00FE6243" w:rsidRPr="008E0B6D">
        <w:rPr>
          <w:rFonts w:ascii="Times New Roman" w:eastAsia="仿宋_GB2312" w:hAnsi="Times New Roman"/>
          <w:sz w:val="32"/>
          <w:szCs w:val="32"/>
        </w:rPr>
        <w:t>财政基本拨款收入</w:t>
      </w:r>
      <w:r w:rsidR="00FE6243" w:rsidRPr="008E0B6D">
        <w:rPr>
          <w:rFonts w:ascii="Times New Roman" w:eastAsia="仿宋_GB2312" w:hAnsi="Times New Roman"/>
          <w:sz w:val="32"/>
          <w:szCs w:val="32"/>
        </w:rPr>
        <w:t>”</w:t>
      </w:r>
      <w:r w:rsidR="00FE6243" w:rsidRPr="008E0B6D">
        <w:rPr>
          <w:rFonts w:ascii="Times New Roman" w:eastAsia="仿宋_GB2312" w:hAnsi="Times New Roman"/>
          <w:sz w:val="32"/>
          <w:szCs w:val="32"/>
        </w:rPr>
        <w:t>科目的本期发生额填列。</w:t>
      </w:r>
    </w:p>
    <w:p w:rsidR="00C4340A" w:rsidRPr="008E0B6D" w:rsidRDefault="00CF082F"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财政基本拨款收入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9C1BD7" w:rsidRPr="008E0B6D">
        <w:rPr>
          <w:rFonts w:ascii="Times New Roman" w:eastAsia="仿宋_GB2312" w:hAnsi="Times New Roman"/>
          <w:sz w:val="32"/>
          <w:szCs w:val="32"/>
        </w:rPr>
        <w:t>“</w:t>
      </w:r>
      <w:r w:rsidR="009C1BD7" w:rsidRPr="008E0B6D">
        <w:rPr>
          <w:rFonts w:ascii="Times New Roman" w:eastAsia="仿宋_GB2312" w:hAnsi="Times New Roman"/>
          <w:sz w:val="32"/>
          <w:szCs w:val="32"/>
        </w:rPr>
        <w:t>医疗收入</w:t>
      </w:r>
      <w:r w:rsidR="009C1BD7" w:rsidRPr="008E0B6D">
        <w:rPr>
          <w:rFonts w:ascii="Times New Roman" w:eastAsia="仿宋_GB2312" w:hAnsi="Times New Roman"/>
          <w:sz w:val="32"/>
          <w:szCs w:val="32"/>
        </w:rPr>
        <w:t>”</w:t>
      </w:r>
      <w:r w:rsidR="009C1BD7" w:rsidRPr="008E0B6D">
        <w:rPr>
          <w:rFonts w:ascii="Times New Roman" w:eastAsia="仿宋_GB2312" w:hAnsi="Times New Roman"/>
          <w:sz w:val="32"/>
          <w:szCs w:val="32"/>
        </w:rPr>
        <w:t>项目，反映</w:t>
      </w:r>
      <w:r w:rsidR="00521620" w:rsidRPr="008E0B6D">
        <w:rPr>
          <w:rFonts w:ascii="Times New Roman" w:eastAsia="仿宋_GB2312" w:hAnsi="Times New Roman"/>
          <w:sz w:val="32"/>
          <w:szCs w:val="32"/>
        </w:rPr>
        <w:t>基层医疗卫生机构</w:t>
      </w:r>
      <w:r w:rsidR="009C1BD7" w:rsidRPr="008E0B6D">
        <w:rPr>
          <w:rFonts w:ascii="Times New Roman" w:eastAsia="仿宋_GB2312" w:hAnsi="Times New Roman"/>
          <w:sz w:val="32"/>
          <w:szCs w:val="32"/>
        </w:rPr>
        <w:t>本期开展医疗活动</w:t>
      </w:r>
      <w:r w:rsidR="0071078A" w:rsidRPr="008E0B6D">
        <w:rPr>
          <w:rFonts w:ascii="Times New Roman" w:eastAsia="仿宋_GB2312" w:hAnsi="Times New Roman"/>
          <w:sz w:val="32"/>
          <w:szCs w:val="32"/>
        </w:rPr>
        <w:t>取得</w:t>
      </w:r>
      <w:r w:rsidR="009C1BD7" w:rsidRPr="008E0B6D">
        <w:rPr>
          <w:rFonts w:ascii="Times New Roman" w:eastAsia="仿宋_GB2312" w:hAnsi="Times New Roman"/>
          <w:sz w:val="32"/>
          <w:szCs w:val="32"/>
        </w:rPr>
        <w:t>的</w:t>
      </w:r>
      <w:r w:rsidR="0071078A" w:rsidRPr="008E0B6D">
        <w:rPr>
          <w:rFonts w:ascii="Times New Roman" w:eastAsia="仿宋_GB2312" w:hAnsi="Times New Roman"/>
          <w:sz w:val="32"/>
          <w:szCs w:val="32"/>
        </w:rPr>
        <w:t>财政</w:t>
      </w:r>
      <w:r w:rsidR="00AD1578" w:rsidRPr="008E0B6D">
        <w:rPr>
          <w:rFonts w:ascii="Times New Roman" w:eastAsia="仿宋_GB2312" w:hAnsi="Times New Roman"/>
          <w:sz w:val="32"/>
          <w:szCs w:val="32"/>
        </w:rPr>
        <w:t>基本</w:t>
      </w:r>
      <w:r w:rsidR="0071078A" w:rsidRPr="008E0B6D">
        <w:rPr>
          <w:rFonts w:ascii="Times New Roman" w:eastAsia="仿宋_GB2312" w:hAnsi="Times New Roman"/>
          <w:sz w:val="32"/>
          <w:szCs w:val="32"/>
        </w:rPr>
        <w:t>拨款</w:t>
      </w:r>
      <w:r w:rsidR="009C1BD7" w:rsidRPr="008E0B6D">
        <w:rPr>
          <w:rFonts w:ascii="Times New Roman" w:eastAsia="仿宋_GB2312" w:hAnsi="Times New Roman"/>
          <w:sz w:val="32"/>
          <w:szCs w:val="32"/>
        </w:rPr>
        <w:t>收入。本项目应当根据</w:t>
      </w:r>
      <w:r w:rsidR="009C1BD7" w:rsidRPr="008E0B6D">
        <w:rPr>
          <w:rFonts w:ascii="Times New Roman" w:eastAsia="仿宋_GB2312" w:hAnsi="Times New Roman"/>
          <w:sz w:val="32"/>
          <w:szCs w:val="32"/>
        </w:rPr>
        <w:t>“</w:t>
      </w:r>
      <w:r w:rsidRPr="008E0B6D">
        <w:rPr>
          <w:rFonts w:ascii="Times New Roman" w:eastAsia="仿宋_GB2312" w:hAnsi="Times New Roman"/>
          <w:sz w:val="32"/>
          <w:szCs w:val="32"/>
        </w:rPr>
        <w:t>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财政基本拨款收入</w:t>
      </w:r>
      <w:r w:rsidRPr="008E0B6D">
        <w:rPr>
          <w:rFonts w:ascii="Times New Roman" w:eastAsia="仿宋_GB2312" w:hAnsi="Times New Roman"/>
          <w:sz w:val="32"/>
          <w:szCs w:val="32"/>
        </w:rPr>
        <w:t>——</w:t>
      </w:r>
      <w:r w:rsidR="009C1BD7" w:rsidRPr="008E0B6D">
        <w:rPr>
          <w:rFonts w:ascii="Times New Roman" w:eastAsia="仿宋_GB2312" w:hAnsi="Times New Roman"/>
          <w:sz w:val="32"/>
          <w:szCs w:val="32"/>
        </w:rPr>
        <w:t>医疗收入</w:t>
      </w:r>
      <w:r w:rsidR="009C1BD7" w:rsidRPr="008E0B6D">
        <w:rPr>
          <w:rFonts w:ascii="Times New Roman" w:eastAsia="仿宋_GB2312" w:hAnsi="Times New Roman"/>
          <w:sz w:val="32"/>
          <w:szCs w:val="32"/>
        </w:rPr>
        <w:t>”</w:t>
      </w:r>
      <w:r w:rsidR="009C1BD7" w:rsidRPr="008E0B6D">
        <w:rPr>
          <w:rFonts w:ascii="Times New Roman" w:eastAsia="仿宋_GB2312" w:hAnsi="Times New Roman"/>
          <w:sz w:val="32"/>
          <w:szCs w:val="32"/>
        </w:rPr>
        <w:t>科目的本期发生额填列。</w:t>
      </w:r>
    </w:p>
    <w:p w:rsidR="00CF082F" w:rsidRPr="008E0B6D" w:rsidRDefault="00AF5C7A"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财政基本拨款收入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CF082F" w:rsidRPr="008E0B6D">
        <w:rPr>
          <w:rFonts w:ascii="Times New Roman" w:eastAsia="仿宋_GB2312" w:hAnsi="Times New Roman"/>
          <w:sz w:val="32"/>
          <w:szCs w:val="32"/>
        </w:rPr>
        <w:t>“</w:t>
      </w:r>
      <w:r w:rsidR="00867A92" w:rsidRPr="008E0B6D">
        <w:rPr>
          <w:rFonts w:ascii="Times New Roman" w:eastAsia="仿宋_GB2312" w:hAnsi="Times New Roman"/>
          <w:sz w:val="32"/>
          <w:szCs w:val="32"/>
        </w:rPr>
        <w:t>公共卫生</w:t>
      </w:r>
      <w:r w:rsidR="00CF082F" w:rsidRPr="008E0B6D">
        <w:rPr>
          <w:rFonts w:ascii="Times New Roman" w:eastAsia="仿宋_GB2312" w:hAnsi="Times New Roman"/>
          <w:sz w:val="32"/>
          <w:szCs w:val="32"/>
        </w:rPr>
        <w:t>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项目，反映</w:t>
      </w:r>
      <w:r w:rsidR="00CF082F" w:rsidRPr="008E0B6D">
        <w:rPr>
          <w:rFonts w:ascii="Times New Roman" w:eastAsia="仿宋_GB2312" w:hAnsi="Times New Roman"/>
          <w:sz w:val="32"/>
          <w:szCs w:val="32"/>
        </w:rPr>
        <w:lastRenderedPageBreak/>
        <w:t>基层医疗卫生机构本期开展</w:t>
      </w:r>
      <w:r w:rsidR="00867A92" w:rsidRPr="008E0B6D">
        <w:rPr>
          <w:rFonts w:ascii="Times New Roman" w:eastAsia="仿宋_GB2312" w:hAnsi="Times New Roman"/>
          <w:sz w:val="32"/>
          <w:szCs w:val="32"/>
        </w:rPr>
        <w:t>公共卫生</w:t>
      </w:r>
      <w:r w:rsidR="00CF082F" w:rsidRPr="008E0B6D">
        <w:rPr>
          <w:rFonts w:ascii="Times New Roman" w:eastAsia="仿宋_GB2312" w:hAnsi="Times New Roman"/>
          <w:sz w:val="32"/>
          <w:szCs w:val="32"/>
        </w:rPr>
        <w:t>活动</w:t>
      </w:r>
      <w:r w:rsidR="0071078A" w:rsidRPr="008E0B6D">
        <w:rPr>
          <w:rFonts w:ascii="Times New Roman" w:eastAsia="仿宋_GB2312" w:hAnsi="Times New Roman"/>
          <w:sz w:val="32"/>
          <w:szCs w:val="32"/>
        </w:rPr>
        <w:t>取得</w:t>
      </w:r>
      <w:r w:rsidR="00CF082F" w:rsidRPr="008E0B6D">
        <w:rPr>
          <w:rFonts w:ascii="Times New Roman" w:eastAsia="仿宋_GB2312" w:hAnsi="Times New Roman"/>
          <w:sz w:val="32"/>
          <w:szCs w:val="32"/>
        </w:rPr>
        <w:t>的</w:t>
      </w:r>
      <w:r w:rsidR="0071078A" w:rsidRPr="008E0B6D">
        <w:rPr>
          <w:rFonts w:ascii="Times New Roman" w:eastAsia="仿宋_GB2312" w:hAnsi="Times New Roman"/>
          <w:sz w:val="32"/>
          <w:szCs w:val="32"/>
        </w:rPr>
        <w:t>财政</w:t>
      </w:r>
      <w:r w:rsidR="00AD1578" w:rsidRPr="008E0B6D">
        <w:rPr>
          <w:rFonts w:ascii="Times New Roman" w:eastAsia="仿宋_GB2312" w:hAnsi="Times New Roman"/>
          <w:sz w:val="32"/>
          <w:szCs w:val="32"/>
        </w:rPr>
        <w:t>基本</w:t>
      </w:r>
      <w:r w:rsidR="0071078A" w:rsidRPr="008E0B6D">
        <w:rPr>
          <w:rFonts w:ascii="Times New Roman" w:eastAsia="仿宋_GB2312" w:hAnsi="Times New Roman"/>
          <w:sz w:val="32"/>
          <w:szCs w:val="32"/>
        </w:rPr>
        <w:t>拨款</w:t>
      </w:r>
      <w:r w:rsidR="00CF082F" w:rsidRPr="008E0B6D">
        <w:rPr>
          <w:rFonts w:ascii="Times New Roman" w:eastAsia="仿宋_GB2312" w:hAnsi="Times New Roman"/>
          <w:sz w:val="32"/>
          <w:szCs w:val="32"/>
        </w:rPr>
        <w:t>收入。本项目应当根据</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财政拨款收入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财政基本拨款收入</w:t>
      </w:r>
      <w:r w:rsidR="00CF082F" w:rsidRPr="008E0B6D">
        <w:rPr>
          <w:rFonts w:ascii="Times New Roman" w:eastAsia="仿宋_GB2312" w:hAnsi="Times New Roman"/>
          <w:sz w:val="32"/>
          <w:szCs w:val="32"/>
        </w:rPr>
        <w:t>——</w:t>
      </w:r>
      <w:r w:rsidR="00867A92" w:rsidRPr="008E0B6D">
        <w:rPr>
          <w:rFonts w:ascii="Times New Roman" w:eastAsia="仿宋_GB2312" w:hAnsi="Times New Roman"/>
          <w:sz w:val="32"/>
          <w:szCs w:val="32"/>
        </w:rPr>
        <w:t>公共卫生</w:t>
      </w:r>
      <w:r w:rsidR="00CF082F" w:rsidRPr="008E0B6D">
        <w:rPr>
          <w:rFonts w:ascii="Times New Roman" w:eastAsia="仿宋_GB2312" w:hAnsi="Times New Roman"/>
          <w:sz w:val="32"/>
          <w:szCs w:val="32"/>
        </w:rPr>
        <w:t>收入</w:t>
      </w:r>
      <w:r w:rsidR="00CF082F" w:rsidRPr="008E0B6D">
        <w:rPr>
          <w:rFonts w:ascii="Times New Roman" w:eastAsia="仿宋_GB2312" w:hAnsi="Times New Roman"/>
          <w:sz w:val="32"/>
          <w:szCs w:val="32"/>
        </w:rPr>
        <w:t>”</w:t>
      </w:r>
      <w:r w:rsidR="00CF082F" w:rsidRPr="008E0B6D">
        <w:rPr>
          <w:rFonts w:ascii="Times New Roman" w:eastAsia="仿宋_GB2312" w:hAnsi="Times New Roman"/>
          <w:sz w:val="32"/>
          <w:szCs w:val="32"/>
        </w:rPr>
        <w:t>科目的本期发生额填列。</w:t>
      </w:r>
    </w:p>
    <w:p w:rsidR="00FE6243" w:rsidRPr="008E0B6D" w:rsidRDefault="00FE6243"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财政项目拨款收入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项目，反映基层医疗卫生机构本期取得的财政项目拨款收入。本项目应当根据</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财政项目拨款收入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科目的本期发生额填列。</w:t>
      </w:r>
    </w:p>
    <w:p w:rsidR="00867A92" w:rsidRPr="008E0B6D" w:rsidRDefault="00867A92"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财政项目拨款收入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项目，反映基层医疗卫生机构本期开展医疗活动</w:t>
      </w:r>
      <w:r w:rsidR="00AD1578" w:rsidRPr="008E0B6D">
        <w:rPr>
          <w:rFonts w:ascii="Times New Roman" w:eastAsia="仿宋_GB2312" w:hAnsi="Times New Roman"/>
          <w:sz w:val="32"/>
          <w:szCs w:val="32"/>
        </w:rPr>
        <w:t>取得</w:t>
      </w:r>
      <w:r w:rsidRPr="008E0B6D">
        <w:rPr>
          <w:rFonts w:ascii="Times New Roman" w:eastAsia="仿宋_GB2312" w:hAnsi="Times New Roman"/>
          <w:sz w:val="32"/>
          <w:szCs w:val="32"/>
        </w:rPr>
        <w:t>的</w:t>
      </w:r>
      <w:r w:rsidR="00AD1578" w:rsidRPr="008E0B6D">
        <w:rPr>
          <w:rFonts w:ascii="Times New Roman" w:eastAsia="仿宋_GB2312" w:hAnsi="Times New Roman"/>
          <w:sz w:val="32"/>
          <w:szCs w:val="32"/>
        </w:rPr>
        <w:t>财政项目拨款</w:t>
      </w:r>
      <w:r w:rsidRPr="008E0B6D">
        <w:rPr>
          <w:rFonts w:ascii="Times New Roman" w:eastAsia="仿宋_GB2312" w:hAnsi="Times New Roman"/>
          <w:sz w:val="32"/>
          <w:szCs w:val="32"/>
        </w:rPr>
        <w:t>收入。本项目应当根据</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w:t>
      </w:r>
      <w:r w:rsidR="00AD1578" w:rsidRPr="008E0B6D">
        <w:rPr>
          <w:rFonts w:ascii="Times New Roman" w:eastAsia="仿宋_GB2312" w:hAnsi="Times New Roman"/>
          <w:sz w:val="32"/>
          <w:szCs w:val="32"/>
        </w:rPr>
        <w:t>项目</w:t>
      </w:r>
      <w:r w:rsidRPr="008E0B6D">
        <w:rPr>
          <w:rFonts w:ascii="Times New Roman" w:eastAsia="仿宋_GB2312" w:hAnsi="Times New Roman"/>
          <w:sz w:val="32"/>
          <w:szCs w:val="32"/>
        </w:rPr>
        <w:t>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科目的本期发生额填列。</w:t>
      </w:r>
    </w:p>
    <w:p w:rsidR="00AD1578" w:rsidRPr="008E0B6D" w:rsidRDefault="00AF5C7A"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财政项目拨款收入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公共卫生收入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项目，反映基层医疗卫生机构本期开展公共卫生活动取得的财政项目拨款收入。本项目应当根据</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财政拨款收入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财政项目拨款收入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公共卫生收入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科目的本期发生额填列。</w:t>
      </w:r>
    </w:p>
    <w:p w:rsidR="00AD1578" w:rsidRPr="008E0B6D" w:rsidRDefault="00AF5C7A"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财政项目拨款收入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科教收入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项目，反映基层医疗卫生机构本期开展科研教学活动取得的财政项目拨款收入。本项目应当根据</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财政拨款收入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财政项目拨款收入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科教收入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科目的本期发生额填列。</w:t>
      </w:r>
    </w:p>
    <w:p w:rsidR="00AD1578" w:rsidRPr="008E0B6D" w:rsidRDefault="00AD1578"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2</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项目，反映基层医疗卫生机构本期开展医疗业务活动实现的收入。本项目应当根据</w:t>
      </w: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科目的本期发生额填列。</w:t>
      </w:r>
    </w:p>
    <w:p w:rsidR="00AD1578" w:rsidRPr="008E0B6D" w:rsidRDefault="00FE6243"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公共卫生收入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项目，反映基层医疗</w:t>
      </w:r>
      <w:r w:rsidR="00AD1578" w:rsidRPr="008E0B6D">
        <w:rPr>
          <w:rFonts w:ascii="Times New Roman" w:eastAsia="仿宋_GB2312" w:hAnsi="Times New Roman"/>
          <w:sz w:val="32"/>
          <w:szCs w:val="32"/>
        </w:rPr>
        <w:lastRenderedPageBreak/>
        <w:t>卫生机构本期开展公共卫生活动实现的收入。本项目应当根据</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事业收入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公共卫生收入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科目的本期发生额填列。</w:t>
      </w:r>
    </w:p>
    <w:p w:rsidR="00AD1578" w:rsidRPr="008E0B6D" w:rsidRDefault="00FE6243"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科教收入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项目，反映基层医疗卫生机构本期开展科研教学活动实现的收入。本项目应当根据</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事业收入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科教收入</w:t>
      </w:r>
      <w:r w:rsidR="00AD1578"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科目的本期发生额填列。</w:t>
      </w:r>
    </w:p>
    <w:p w:rsidR="00AF5C7A" w:rsidRPr="008E0B6D" w:rsidRDefault="00AF5C7A"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3</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非同级财政拨款收入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项目，反映基层医疗卫生机构本期开展医疗业务活动取得的非同级财政拨款收入。本项目应当根据</w:t>
      </w:r>
      <w:r w:rsidRPr="008E0B6D">
        <w:rPr>
          <w:rFonts w:ascii="Times New Roman" w:eastAsia="仿宋_GB2312" w:hAnsi="Times New Roman"/>
          <w:sz w:val="32"/>
          <w:szCs w:val="32"/>
        </w:rPr>
        <w:t>“</w:t>
      </w:r>
      <w:r w:rsidRPr="008E0B6D">
        <w:rPr>
          <w:rFonts w:ascii="Times New Roman" w:eastAsia="仿宋_GB2312" w:hAnsi="Times New Roman"/>
          <w:sz w:val="32"/>
          <w:szCs w:val="32"/>
        </w:rPr>
        <w:t>非同级财政拨款收入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科目的本期发生额填列。</w:t>
      </w:r>
    </w:p>
    <w:p w:rsidR="00AF5C7A" w:rsidRPr="008E0B6D" w:rsidRDefault="00FE6243"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非同级财政拨款收入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公共卫生收入</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项目，反映基层医疗卫生机构本期开展公共卫生活动取得的非同级财政拨款收入。本项目应当根据</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非同级财政拨款收入</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公共卫生收入</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科目的本期发生额填列。</w:t>
      </w:r>
    </w:p>
    <w:p w:rsidR="00C4340A" w:rsidRPr="008E0B6D" w:rsidRDefault="00DA7784"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00AD1578" w:rsidRPr="008E0B6D">
        <w:rPr>
          <w:rFonts w:ascii="Times New Roman" w:eastAsia="仿宋_GB2312" w:hAnsi="Times New Roman"/>
          <w:sz w:val="32"/>
          <w:szCs w:val="32"/>
        </w:rPr>
        <w:t>4</w:t>
      </w:r>
      <w:r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业务活动费用</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项目下</w:t>
      </w:r>
      <w:r w:rsidR="009C1BD7" w:rsidRPr="008E0B6D">
        <w:rPr>
          <w:rFonts w:ascii="Times New Roman" w:eastAsia="仿宋_GB2312" w:hAnsi="Times New Roman"/>
          <w:sz w:val="32"/>
          <w:szCs w:val="32"/>
        </w:rPr>
        <w:t>“</w:t>
      </w:r>
      <w:r w:rsidR="009C1BD7" w:rsidRPr="008E0B6D">
        <w:rPr>
          <w:rFonts w:ascii="Times New Roman" w:eastAsia="仿宋_GB2312" w:hAnsi="Times New Roman"/>
          <w:sz w:val="32"/>
          <w:szCs w:val="32"/>
        </w:rPr>
        <w:t>医疗费用</w:t>
      </w:r>
      <w:r w:rsidR="009C1BD7" w:rsidRPr="008E0B6D">
        <w:rPr>
          <w:rFonts w:ascii="Times New Roman" w:eastAsia="仿宋_GB2312" w:hAnsi="Times New Roman"/>
          <w:sz w:val="32"/>
          <w:szCs w:val="32"/>
        </w:rPr>
        <w:t>”</w:t>
      </w:r>
      <w:r w:rsidR="009C1BD7" w:rsidRPr="008E0B6D">
        <w:rPr>
          <w:rFonts w:ascii="Times New Roman" w:eastAsia="仿宋_GB2312" w:hAnsi="Times New Roman"/>
          <w:sz w:val="32"/>
          <w:szCs w:val="32"/>
        </w:rPr>
        <w:t>项目，反映</w:t>
      </w:r>
      <w:r w:rsidR="00521620" w:rsidRPr="008E0B6D">
        <w:rPr>
          <w:rFonts w:ascii="Times New Roman" w:eastAsia="仿宋_GB2312" w:hAnsi="Times New Roman"/>
          <w:sz w:val="32"/>
          <w:szCs w:val="32"/>
        </w:rPr>
        <w:t>基层医疗卫生机构</w:t>
      </w:r>
      <w:r w:rsidR="009C1BD7" w:rsidRPr="008E0B6D">
        <w:rPr>
          <w:rFonts w:ascii="Times New Roman" w:eastAsia="仿宋_GB2312" w:hAnsi="Times New Roman"/>
          <w:sz w:val="32"/>
          <w:szCs w:val="32"/>
        </w:rPr>
        <w:t>本期为</w:t>
      </w:r>
      <w:r w:rsidR="00D52229" w:rsidRPr="008E0B6D">
        <w:rPr>
          <w:rFonts w:ascii="Times New Roman" w:eastAsia="仿宋_GB2312" w:hAnsi="Times New Roman"/>
          <w:sz w:val="32"/>
          <w:szCs w:val="32"/>
        </w:rPr>
        <w:t>提供</w:t>
      </w:r>
      <w:r w:rsidR="009C1BD7" w:rsidRPr="008E0B6D">
        <w:rPr>
          <w:rFonts w:ascii="Times New Roman" w:eastAsia="仿宋_GB2312" w:hAnsi="Times New Roman"/>
          <w:sz w:val="32"/>
          <w:szCs w:val="32"/>
        </w:rPr>
        <w:t>医疗服务所发生的各项费用。本项目应当根据</w:t>
      </w:r>
      <w:r w:rsidR="009C1BD7"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业务活动费用</w:t>
      </w:r>
      <w:r w:rsidR="00AF5C7A" w:rsidRPr="008E0B6D">
        <w:rPr>
          <w:rFonts w:ascii="Times New Roman" w:eastAsia="仿宋_GB2312" w:hAnsi="Times New Roman"/>
          <w:sz w:val="32"/>
          <w:szCs w:val="32"/>
        </w:rPr>
        <w:t>——</w:t>
      </w:r>
      <w:r w:rsidR="009C1BD7" w:rsidRPr="008E0B6D">
        <w:rPr>
          <w:rFonts w:ascii="Times New Roman" w:eastAsia="仿宋_GB2312" w:hAnsi="Times New Roman"/>
          <w:sz w:val="32"/>
          <w:szCs w:val="32"/>
        </w:rPr>
        <w:t>医疗费用</w:t>
      </w:r>
      <w:r w:rsidR="009C1BD7" w:rsidRPr="008E0B6D">
        <w:rPr>
          <w:rFonts w:ascii="Times New Roman" w:eastAsia="仿宋_GB2312" w:hAnsi="Times New Roman"/>
          <w:sz w:val="32"/>
          <w:szCs w:val="32"/>
        </w:rPr>
        <w:t>”</w:t>
      </w:r>
      <w:r w:rsidR="009C1BD7" w:rsidRPr="008E0B6D">
        <w:rPr>
          <w:rFonts w:ascii="Times New Roman" w:eastAsia="仿宋_GB2312" w:hAnsi="Times New Roman"/>
          <w:sz w:val="32"/>
          <w:szCs w:val="32"/>
        </w:rPr>
        <w:t>科目本期发生额填列。</w:t>
      </w:r>
    </w:p>
    <w:p w:rsidR="00AF5C7A" w:rsidRPr="008E0B6D" w:rsidRDefault="00FE6243"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业务活动费用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公共卫生费用</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项目，反映基层医疗卫生机构本期为开展公共卫生服务活动所发生的各项费用。本项目应当根据</w:t>
      </w:r>
      <w:r w:rsidR="00AF5C7A" w:rsidRPr="008E0B6D">
        <w:rPr>
          <w:rFonts w:ascii="Times New Roman" w:eastAsia="仿宋_GB2312" w:hAnsi="Times New Roman"/>
          <w:sz w:val="32"/>
          <w:szCs w:val="32"/>
        </w:rPr>
        <w:t xml:space="preserve"> “</w:t>
      </w:r>
      <w:r w:rsidR="00AF5C7A" w:rsidRPr="008E0B6D">
        <w:rPr>
          <w:rFonts w:ascii="Times New Roman" w:eastAsia="仿宋_GB2312" w:hAnsi="Times New Roman"/>
          <w:sz w:val="32"/>
          <w:szCs w:val="32"/>
        </w:rPr>
        <w:t>业务活动费用</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公共卫生费用</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科目本期发生额填列。</w:t>
      </w:r>
    </w:p>
    <w:p w:rsidR="00AF5C7A" w:rsidRPr="008E0B6D" w:rsidRDefault="00FE6243"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业务活动费用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AF5C7A" w:rsidRPr="008E0B6D">
        <w:rPr>
          <w:rFonts w:ascii="Times New Roman" w:eastAsia="仿宋_GB2312" w:hAnsi="Times New Roman"/>
          <w:sz w:val="32"/>
          <w:szCs w:val="32"/>
        </w:rPr>
        <w:t>“</w:t>
      </w:r>
      <w:r w:rsidRPr="008E0B6D">
        <w:rPr>
          <w:rFonts w:ascii="Times New Roman" w:eastAsia="仿宋_GB2312" w:hAnsi="Times New Roman"/>
          <w:sz w:val="32"/>
          <w:szCs w:val="32"/>
        </w:rPr>
        <w:t>科教费用</w:t>
      </w:r>
      <w:r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项目，反映基层医疗</w:t>
      </w:r>
      <w:r w:rsidR="00AF5C7A" w:rsidRPr="008E0B6D">
        <w:rPr>
          <w:rFonts w:ascii="Times New Roman" w:eastAsia="仿宋_GB2312" w:hAnsi="Times New Roman"/>
          <w:sz w:val="32"/>
          <w:szCs w:val="32"/>
        </w:rPr>
        <w:lastRenderedPageBreak/>
        <w:t>卫生机构本期为开展科研教学活动所发生的各项费用。本项目应当根据</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业务活动费用</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科教费用</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科目本期发生额填列。</w:t>
      </w:r>
    </w:p>
    <w:p w:rsidR="002E6B85" w:rsidRPr="008E0B6D" w:rsidRDefault="00DA7784"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5</w:t>
      </w:r>
      <w:r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本期盈余</w:t>
      </w:r>
      <w:r w:rsidR="00AF5C7A" w:rsidRPr="008E0B6D">
        <w:rPr>
          <w:rFonts w:ascii="Times New Roman" w:eastAsia="仿宋_GB2312" w:hAnsi="Times New Roman"/>
          <w:sz w:val="32"/>
          <w:szCs w:val="32"/>
        </w:rPr>
        <w:t>”</w:t>
      </w:r>
      <w:r w:rsidR="00AF5C7A" w:rsidRPr="008E0B6D">
        <w:rPr>
          <w:rFonts w:ascii="Times New Roman" w:eastAsia="仿宋_GB2312" w:hAnsi="Times New Roman"/>
          <w:sz w:val="32"/>
          <w:szCs w:val="32"/>
        </w:rPr>
        <w:t>项目下</w:t>
      </w:r>
      <w:r w:rsidR="00497B5F" w:rsidRPr="008E0B6D">
        <w:rPr>
          <w:rFonts w:ascii="Times New Roman" w:eastAsia="仿宋_GB2312" w:hAnsi="Times New Roman"/>
          <w:sz w:val="32"/>
          <w:szCs w:val="32"/>
        </w:rPr>
        <w:t>“</w:t>
      </w:r>
      <w:r w:rsidR="00497B5F" w:rsidRPr="008E0B6D">
        <w:rPr>
          <w:rFonts w:ascii="Times New Roman" w:eastAsia="仿宋_GB2312" w:hAnsi="Times New Roman"/>
          <w:sz w:val="32"/>
          <w:szCs w:val="32"/>
        </w:rPr>
        <w:t>医疗盈余</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项目，反映基层医疗卫生机构本期医疗活动相关收入扣除医疗活动相关费用后的净额。本项目应当根据本表中</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财政基本拨款收入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项目下</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医疗收入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财政项目拨款收入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项目下</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医疗收入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事业收入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项目下</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医疗收入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上级补助收入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附属单位上缴收入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经营收入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非同级财政拨款收入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项目下</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医疗收入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投资收益</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捐赠收入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利息收入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租金收入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其他收入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项目金额合计数减去</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业务活动费用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项目下</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医疗费用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单位管理费用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经营费用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资产处置费用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上缴上级费用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对附属单位补助费用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所得税费用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其他费用</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项目金额合计数后的金额填列；如相减后金额为负数，以</w:t>
      </w:r>
      <w:r w:rsidR="002E6B85" w:rsidRPr="008E0B6D">
        <w:rPr>
          <w:rFonts w:ascii="Times New Roman" w:eastAsia="仿宋_GB2312" w:hAnsi="Times New Roman"/>
          <w:sz w:val="32"/>
          <w:szCs w:val="32"/>
        </w:rPr>
        <w:t>“-”</w:t>
      </w:r>
      <w:r w:rsidR="002E6B85" w:rsidRPr="008E0B6D">
        <w:rPr>
          <w:rFonts w:ascii="Times New Roman" w:eastAsia="仿宋_GB2312" w:hAnsi="Times New Roman"/>
          <w:sz w:val="32"/>
          <w:szCs w:val="32"/>
        </w:rPr>
        <w:t>号填列。</w:t>
      </w:r>
    </w:p>
    <w:p w:rsidR="007A50B7" w:rsidRPr="008E0B6D" w:rsidRDefault="00FE6243"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497B5F" w:rsidRPr="008E0B6D">
        <w:rPr>
          <w:rFonts w:ascii="Times New Roman" w:eastAsia="仿宋_GB2312" w:hAnsi="Times New Roman"/>
          <w:sz w:val="32"/>
          <w:szCs w:val="32"/>
        </w:rPr>
        <w:t>“</w:t>
      </w:r>
      <w:r w:rsidR="00497B5F" w:rsidRPr="008E0B6D">
        <w:rPr>
          <w:rFonts w:ascii="Times New Roman" w:eastAsia="仿宋_GB2312" w:hAnsi="Times New Roman"/>
          <w:sz w:val="32"/>
          <w:szCs w:val="32"/>
        </w:rPr>
        <w:t>公共卫生盈余</w:t>
      </w:r>
      <w:r w:rsidR="00497B5F"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项目，反映基层医疗卫生机构本期公共卫生活动相关收入扣除公共卫生活动相关费用后的净额。本项目应当根据本表中</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财政基本拨款收入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项目下</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公共卫生收入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财政项目拨款收入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项目下</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公共卫生收入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事业收入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项目下</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公共卫生收入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非同级财政拨款收入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项目下</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公共卫生收入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项目金额合计数减去</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业务活动费用</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项目下</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公共卫生费用</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项目金额后的金额填列；如</w:t>
      </w:r>
      <w:r w:rsidR="007A50B7" w:rsidRPr="008E0B6D">
        <w:rPr>
          <w:rFonts w:ascii="Times New Roman" w:eastAsia="仿宋_GB2312" w:hAnsi="Times New Roman"/>
          <w:sz w:val="32"/>
          <w:szCs w:val="32"/>
        </w:rPr>
        <w:lastRenderedPageBreak/>
        <w:t>相减后金额为负数，以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号填列。</w:t>
      </w:r>
    </w:p>
    <w:p w:rsidR="007A50B7" w:rsidRPr="008E0B6D" w:rsidRDefault="00FE6243"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项目下</w:t>
      </w:r>
      <w:r w:rsidR="00497B5F" w:rsidRPr="008E0B6D">
        <w:rPr>
          <w:rFonts w:ascii="Times New Roman" w:eastAsia="仿宋_GB2312" w:hAnsi="Times New Roman"/>
          <w:sz w:val="32"/>
          <w:szCs w:val="32"/>
        </w:rPr>
        <w:t>“</w:t>
      </w:r>
      <w:r w:rsidR="00497B5F" w:rsidRPr="008E0B6D">
        <w:rPr>
          <w:rFonts w:ascii="Times New Roman" w:eastAsia="仿宋_GB2312" w:hAnsi="Times New Roman"/>
          <w:sz w:val="32"/>
          <w:szCs w:val="32"/>
        </w:rPr>
        <w:t>科教盈余</w:t>
      </w:r>
      <w:r w:rsidR="00497B5F"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项目，反映基层医疗卫生机构本期科研教学活动相关收入扣除科研教学活动相关费用后的净额。本项目应当根据本表中</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财政项目拨款收入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项目下</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科教收入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事业收入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项目下</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科教收入</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项目金额合计数减去</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业务活动费用</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项目下</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科教费用</w:t>
      </w:r>
      <w:r w:rsidR="007A50B7" w:rsidRPr="008E0B6D">
        <w:rPr>
          <w:rFonts w:ascii="Times New Roman" w:eastAsia="仿宋_GB2312" w:hAnsi="Times New Roman"/>
          <w:sz w:val="32"/>
          <w:szCs w:val="32"/>
        </w:rPr>
        <w:t>”</w:t>
      </w:r>
      <w:r w:rsidR="007A50B7" w:rsidRPr="008E0B6D">
        <w:rPr>
          <w:rFonts w:ascii="Times New Roman" w:eastAsia="仿宋_GB2312" w:hAnsi="Times New Roman"/>
          <w:sz w:val="32"/>
          <w:szCs w:val="32"/>
        </w:rPr>
        <w:t>项目金额后的金额填列。</w:t>
      </w:r>
    </w:p>
    <w:p w:rsidR="00BB0697" w:rsidRPr="005A74E2" w:rsidRDefault="00BB0697" w:rsidP="00483462">
      <w:pPr>
        <w:pStyle w:val="3"/>
        <w:snapToGrid w:val="0"/>
        <w:spacing w:before="0" w:line="360" w:lineRule="auto"/>
        <w:ind w:firstLineChars="101" w:firstLine="323"/>
        <w:rPr>
          <w:rFonts w:ascii="Times New Roman" w:eastAsia="仿宋_GB2312" w:hAnsi="Times New Roman"/>
          <w:sz w:val="32"/>
          <w:szCs w:val="32"/>
          <w:lang w:eastAsia="zh-CN"/>
        </w:rPr>
      </w:pPr>
      <w:r w:rsidRPr="00483462">
        <w:rPr>
          <w:rFonts w:ascii="Times New Roman" w:eastAsia="仿宋_GB2312" w:hAnsi="Times New Roman" w:cs="Times New Roman" w:hint="eastAsia"/>
          <w:b w:val="0"/>
          <w:sz w:val="32"/>
          <w:szCs w:val="32"/>
          <w:lang w:eastAsia="zh-CN"/>
        </w:rPr>
        <w:t>（</w:t>
      </w:r>
      <w:r w:rsidR="008F70A8">
        <w:rPr>
          <w:rFonts w:ascii="Times New Roman" w:eastAsia="仿宋_GB2312" w:hAnsi="Times New Roman" w:cs="Times New Roman" w:hint="eastAsia"/>
          <w:b w:val="0"/>
          <w:sz w:val="32"/>
          <w:szCs w:val="32"/>
          <w:lang w:eastAsia="zh-CN"/>
        </w:rPr>
        <w:t>五</w:t>
      </w:r>
      <w:r w:rsidRPr="00483462">
        <w:rPr>
          <w:rFonts w:ascii="Times New Roman" w:eastAsia="仿宋_GB2312" w:hAnsi="Times New Roman" w:cs="Times New Roman" w:hint="eastAsia"/>
          <w:b w:val="0"/>
          <w:sz w:val="32"/>
          <w:szCs w:val="32"/>
          <w:lang w:eastAsia="zh-CN"/>
        </w:rPr>
        <w:t>）</w:t>
      </w:r>
      <w:r w:rsidR="00FB669E">
        <w:rPr>
          <w:rFonts w:ascii="Times New Roman" w:eastAsia="仿宋_GB2312" w:hAnsi="Times New Roman" w:cs="Times New Roman" w:hint="eastAsia"/>
          <w:b w:val="0"/>
          <w:sz w:val="32"/>
          <w:szCs w:val="32"/>
          <w:lang w:eastAsia="zh-CN"/>
        </w:rPr>
        <w:t>医疗及公共卫生收入费用明细表</w:t>
      </w:r>
    </w:p>
    <w:p w:rsidR="00DA7784" w:rsidRPr="008E0B6D" w:rsidRDefault="00DA7784"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1.</w:t>
      </w:r>
      <w:r w:rsidR="00240DE1" w:rsidRPr="008E0B6D">
        <w:rPr>
          <w:rFonts w:ascii="Times New Roman" w:eastAsia="仿宋_GB2312" w:hAnsi="Times New Roman"/>
          <w:sz w:val="32"/>
          <w:szCs w:val="32"/>
        </w:rPr>
        <w:t>本表</w:t>
      </w:r>
      <w:r w:rsidR="0037126A" w:rsidRPr="008E0B6D">
        <w:rPr>
          <w:rFonts w:ascii="Times New Roman" w:eastAsia="仿宋_GB2312" w:hAnsi="Times New Roman"/>
          <w:sz w:val="32"/>
          <w:szCs w:val="32"/>
        </w:rPr>
        <w:t>反映</w:t>
      </w:r>
      <w:r w:rsidR="00521620" w:rsidRPr="008E0B6D">
        <w:rPr>
          <w:rFonts w:ascii="Times New Roman" w:eastAsia="仿宋_GB2312" w:hAnsi="Times New Roman"/>
          <w:sz w:val="32"/>
          <w:szCs w:val="32"/>
        </w:rPr>
        <w:t>基层医疗卫生机构</w:t>
      </w:r>
      <w:r w:rsidR="0037126A" w:rsidRPr="008E0B6D">
        <w:rPr>
          <w:rFonts w:ascii="Times New Roman" w:eastAsia="仿宋_GB2312" w:hAnsi="Times New Roman"/>
          <w:sz w:val="32"/>
          <w:szCs w:val="32"/>
        </w:rPr>
        <w:t>在某一会计期间内发生的</w:t>
      </w:r>
      <w:r w:rsidR="0049271A" w:rsidRPr="008E0B6D">
        <w:rPr>
          <w:rFonts w:ascii="Times New Roman" w:eastAsia="仿宋_GB2312" w:hAnsi="Times New Roman"/>
          <w:sz w:val="32"/>
          <w:szCs w:val="32"/>
        </w:rPr>
        <w:t>医疗</w:t>
      </w:r>
      <w:r w:rsidR="005D4CBC">
        <w:rPr>
          <w:rFonts w:ascii="Times New Roman" w:eastAsia="仿宋_GB2312" w:hAnsi="Times New Roman" w:hint="eastAsia"/>
          <w:sz w:val="32"/>
          <w:szCs w:val="32"/>
        </w:rPr>
        <w:t>和公共</w:t>
      </w:r>
      <w:r w:rsidR="0049271A" w:rsidRPr="008E0B6D">
        <w:rPr>
          <w:rFonts w:ascii="Times New Roman" w:eastAsia="仿宋_GB2312" w:hAnsi="Times New Roman"/>
          <w:sz w:val="32"/>
          <w:szCs w:val="32"/>
        </w:rPr>
        <w:t>卫生活动相关的</w:t>
      </w:r>
      <w:r w:rsidR="0037126A" w:rsidRPr="008E0B6D">
        <w:rPr>
          <w:rFonts w:ascii="Times New Roman" w:eastAsia="仿宋_GB2312" w:hAnsi="Times New Roman"/>
          <w:sz w:val="32"/>
          <w:szCs w:val="32"/>
        </w:rPr>
        <w:t>收入、费用</w:t>
      </w:r>
      <w:r w:rsidR="0016231F" w:rsidRPr="008E0B6D">
        <w:rPr>
          <w:rFonts w:ascii="Times New Roman" w:eastAsia="仿宋_GB2312" w:hAnsi="Times New Roman"/>
          <w:sz w:val="32"/>
          <w:szCs w:val="32"/>
        </w:rPr>
        <w:t>的详细</w:t>
      </w:r>
      <w:r w:rsidR="0037126A" w:rsidRPr="008E0B6D">
        <w:rPr>
          <w:rFonts w:ascii="Times New Roman" w:eastAsia="仿宋_GB2312" w:hAnsi="Times New Roman"/>
          <w:sz w:val="32"/>
          <w:szCs w:val="32"/>
        </w:rPr>
        <w:t>情况。</w:t>
      </w:r>
    </w:p>
    <w:p w:rsidR="0016231F" w:rsidRPr="008E0B6D" w:rsidRDefault="00DA7784"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2.</w:t>
      </w:r>
      <w:r w:rsidR="0037126A" w:rsidRPr="008E0B6D">
        <w:rPr>
          <w:rFonts w:ascii="Times New Roman" w:eastAsia="仿宋_GB2312" w:hAnsi="Times New Roman"/>
          <w:sz w:val="32"/>
          <w:szCs w:val="32"/>
        </w:rPr>
        <w:t>本表</w:t>
      </w:r>
      <w:r w:rsidR="0037126A" w:rsidRPr="008E0B6D">
        <w:rPr>
          <w:rFonts w:ascii="Times New Roman" w:eastAsia="仿宋_GB2312" w:hAnsi="Times New Roman"/>
          <w:sz w:val="32"/>
          <w:szCs w:val="32"/>
        </w:rPr>
        <w:t>“</w:t>
      </w:r>
      <w:r w:rsidR="0037126A" w:rsidRPr="008E0B6D">
        <w:rPr>
          <w:rFonts w:ascii="Times New Roman" w:eastAsia="仿宋_GB2312" w:hAnsi="Times New Roman"/>
          <w:sz w:val="32"/>
          <w:szCs w:val="32"/>
        </w:rPr>
        <w:t>本月数</w:t>
      </w:r>
      <w:r w:rsidR="0037126A" w:rsidRPr="008E0B6D">
        <w:rPr>
          <w:rFonts w:ascii="Times New Roman" w:eastAsia="仿宋_GB2312" w:hAnsi="Times New Roman"/>
          <w:sz w:val="32"/>
          <w:szCs w:val="32"/>
        </w:rPr>
        <w:t>”</w:t>
      </w:r>
      <w:r w:rsidR="0037126A" w:rsidRPr="008E0B6D">
        <w:rPr>
          <w:rFonts w:ascii="Times New Roman" w:eastAsia="仿宋_GB2312" w:hAnsi="Times New Roman"/>
          <w:sz w:val="32"/>
          <w:szCs w:val="32"/>
        </w:rPr>
        <w:t>栏反映各项目的本月实际发生数。编制年度</w:t>
      </w:r>
      <w:r w:rsidR="00FB669E">
        <w:rPr>
          <w:rFonts w:ascii="Times New Roman" w:eastAsia="仿宋_GB2312" w:hAnsi="Times New Roman"/>
          <w:sz w:val="32"/>
          <w:szCs w:val="32"/>
        </w:rPr>
        <w:t>医疗及公共卫生收入费用明细表</w:t>
      </w:r>
      <w:r w:rsidR="0037126A" w:rsidRPr="008E0B6D">
        <w:rPr>
          <w:rFonts w:ascii="Times New Roman" w:eastAsia="仿宋_GB2312" w:hAnsi="Times New Roman"/>
          <w:sz w:val="32"/>
          <w:szCs w:val="32"/>
        </w:rPr>
        <w:t>时，应当将本栏改为</w:t>
      </w:r>
      <w:r w:rsidR="0037126A" w:rsidRPr="008E0B6D">
        <w:rPr>
          <w:rFonts w:ascii="Times New Roman" w:eastAsia="仿宋_GB2312" w:hAnsi="Times New Roman"/>
          <w:sz w:val="32"/>
          <w:szCs w:val="32"/>
        </w:rPr>
        <w:t>“</w:t>
      </w:r>
      <w:r w:rsidR="0037126A" w:rsidRPr="008E0B6D">
        <w:rPr>
          <w:rFonts w:ascii="Times New Roman" w:eastAsia="仿宋_GB2312" w:hAnsi="Times New Roman"/>
          <w:sz w:val="32"/>
          <w:szCs w:val="32"/>
        </w:rPr>
        <w:t>本年数</w:t>
      </w:r>
      <w:r w:rsidR="0037126A" w:rsidRPr="008E0B6D">
        <w:rPr>
          <w:rFonts w:ascii="Times New Roman" w:eastAsia="仿宋_GB2312" w:hAnsi="Times New Roman"/>
          <w:sz w:val="32"/>
          <w:szCs w:val="32"/>
        </w:rPr>
        <w:t>”</w:t>
      </w:r>
      <w:r w:rsidR="0037126A" w:rsidRPr="008E0B6D">
        <w:rPr>
          <w:rFonts w:ascii="Times New Roman" w:eastAsia="仿宋_GB2312" w:hAnsi="Times New Roman"/>
          <w:sz w:val="32"/>
          <w:szCs w:val="32"/>
        </w:rPr>
        <w:t>，反映本年度各项目的实际发生数。</w:t>
      </w:r>
    </w:p>
    <w:p w:rsidR="0037126A" w:rsidRPr="008E0B6D" w:rsidRDefault="0037126A"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本表</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本年累计数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栏反映各项目自年初至报告期期末的累计实际发生数。编制年度</w:t>
      </w:r>
      <w:r w:rsidR="00FB669E">
        <w:rPr>
          <w:rFonts w:ascii="Times New Roman" w:eastAsia="仿宋_GB2312" w:hAnsi="Times New Roman"/>
          <w:sz w:val="32"/>
          <w:szCs w:val="32"/>
        </w:rPr>
        <w:t>医疗及公共卫生收入费用明细表</w:t>
      </w:r>
      <w:r w:rsidRPr="008E0B6D">
        <w:rPr>
          <w:rFonts w:ascii="Times New Roman" w:eastAsia="仿宋_GB2312" w:hAnsi="Times New Roman"/>
          <w:sz w:val="32"/>
          <w:szCs w:val="32"/>
        </w:rPr>
        <w:t>时，应当将本栏改为</w:t>
      </w:r>
      <w:r w:rsidRPr="008E0B6D">
        <w:rPr>
          <w:rFonts w:ascii="Times New Roman" w:eastAsia="仿宋_GB2312" w:hAnsi="Times New Roman"/>
          <w:sz w:val="32"/>
          <w:szCs w:val="32"/>
        </w:rPr>
        <w:t>“</w:t>
      </w:r>
      <w:r w:rsidRPr="008E0B6D">
        <w:rPr>
          <w:rFonts w:ascii="Times New Roman" w:eastAsia="仿宋_GB2312" w:hAnsi="Times New Roman"/>
          <w:sz w:val="32"/>
          <w:szCs w:val="32"/>
        </w:rPr>
        <w:t>上年数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，反映上年度各项目的实际发生数，</w:t>
      </w:r>
      <w:r w:rsidRPr="008E0B6D">
        <w:rPr>
          <w:rFonts w:ascii="Times New Roman" w:eastAsia="仿宋_GB2312" w:hAnsi="Times New Roman"/>
          <w:sz w:val="32"/>
          <w:szCs w:val="32"/>
        </w:rPr>
        <w:t>“</w:t>
      </w:r>
      <w:r w:rsidRPr="008E0B6D">
        <w:rPr>
          <w:rFonts w:ascii="Times New Roman" w:eastAsia="仿宋_GB2312" w:hAnsi="Times New Roman"/>
          <w:sz w:val="32"/>
          <w:szCs w:val="32"/>
        </w:rPr>
        <w:t>上年数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栏应当根据上年年度</w:t>
      </w:r>
      <w:r w:rsidR="00FB669E">
        <w:rPr>
          <w:rFonts w:ascii="Times New Roman" w:eastAsia="仿宋_GB2312" w:hAnsi="Times New Roman"/>
          <w:sz w:val="32"/>
          <w:szCs w:val="32"/>
        </w:rPr>
        <w:t>医疗及公共卫生收入费用明细表</w:t>
      </w:r>
      <w:r w:rsidRPr="008E0B6D">
        <w:rPr>
          <w:rFonts w:ascii="Times New Roman" w:eastAsia="仿宋_GB2312" w:hAnsi="Times New Roman"/>
          <w:sz w:val="32"/>
          <w:szCs w:val="32"/>
        </w:rPr>
        <w:t>中</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栏内所列数字填列。</w:t>
      </w:r>
    </w:p>
    <w:p w:rsidR="0037126A" w:rsidRPr="008E0B6D" w:rsidRDefault="0037126A"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如果本年度</w:t>
      </w:r>
      <w:r w:rsidR="00FB669E">
        <w:rPr>
          <w:rFonts w:ascii="Times New Roman" w:eastAsia="仿宋_GB2312" w:hAnsi="Times New Roman"/>
          <w:sz w:val="32"/>
          <w:szCs w:val="32"/>
        </w:rPr>
        <w:t>医疗及公共卫生收入费用明细表</w:t>
      </w:r>
      <w:r w:rsidRPr="008E0B6D">
        <w:rPr>
          <w:rFonts w:ascii="Times New Roman" w:eastAsia="仿宋_GB2312" w:hAnsi="Times New Roman"/>
          <w:sz w:val="32"/>
          <w:szCs w:val="32"/>
        </w:rPr>
        <w:t>规定的项目</w:t>
      </w:r>
      <w:r w:rsidR="0031294D" w:rsidRPr="008E0B6D">
        <w:rPr>
          <w:rFonts w:ascii="Times New Roman" w:eastAsia="仿宋_GB2312" w:hAnsi="Times New Roman"/>
          <w:sz w:val="32"/>
          <w:szCs w:val="32"/>
        </w:rPr>
        <w:t>名称和内容同上年度不一致，应当对上年度</w:t>
      </w:r>
      <w:r w:rsidR="00FB669E">
        <w:rPr>
          <w:rFonts w:ascii="Times New Roman" w:eastAsia="仿宋_GB2312" w:hAnsi="Times New Roman"/>
          <w:sz w:val="32"/>
          <w:szCs w:val="32"/>
        </w:rPr>
        <w:t>医疗及公共卫生收入费用明细表</w:t>
      </w:r>
      <w:r w:rsidR="0031294D" w:rsidRPr="008E0B6D">
        <w:rPr>
          <w:rFonts w:ascii="Times New Roman" w:eastAsia="仿宋_GB2312" w:hAnsi="Times New Roman"/>
          <w:sz w:val="32"/>
          <w:szCs w:val="32"/>
        </w:rPr>
        <w:t>项目</w:t>
      </w:r>
      <w:r w:rsidRPr="008E0B6D">
        <w:rPr>
          <w:rFonts w:ascii="Times New Roman" w:eastAsia="仿宋_GB2312" w:hAnsi="Times New Roman"/>
          <w:sz w:val="32"/>
          <w:szCs w:val="32"/>
        </w:rPr>
        <w:t>名称和数字按照本年度的规定进行调整，将调整后的金额填入本年度</w:t>
      </w:r>
      <w:r w:rsidR="00474256" w:rsidRPr="008E0B6D">
        <w:rPr>
          <w:rFonts w:ascii="Times New Roman" w:eastAsia="仿宋_GB2312" w:hAnsi="Times New Roman"/>
          <w:sz w:val="32"/>
          <w:szCs w:val="32"/>
        </w:rPr>
        <w:t>医疗</w:t>
      </w:r>
      <w:r w:rsidR="002B1730">
        <w:rPr>
          <w:rFonts w:ascii="Times New Roman" w:eastAsia="仿宋_GB2312" w:hAnsi="Times New Roman" w:hint="eastAsia"/>
          <w:sz w:val="32"/>
          <w:szCs w:val="32"/>
        </w:rPr>
        <w:t>及公共</w:t>
      </w:r>
      <w:r w:rsidR="00474256" w:rsidRPr="008E0B6D">
        <w:rPr>
          <w:rFonts w:ascii="Times New Roman" w:eastAsia="仿宋_GB2312" w:hAnsi="Times New Roman"/>
          <w:sz w:val="32"/>
          <w:szCs w:val="32"/>
        </w:rPr>
        <w:t>卫生</w:t>
      </w:r>
      <w:r w:rsidRPr="008E0B6D">
        <w:rPr>
          <w:rFonts w:ascii="Times New Roman" w:eastAsia="仿宋_GB2312" w:hAnsi="Times New Roman"/>
          <w:sz w:val="32"/>
          <w:szCs w:val="32"/>
        </w:rPr>
        <w:t>收入费用</w:t>
      </w:r>
      <w:r w:rsidR="002B1730">
        <w:rPr>
          <w:rFonts w:ascii="Times New Roman" w:eastAsia="仿宋_GB2312" w:hAnsi="Times New Roman" w:hint="eastAsia"/>
          <w:sz w:val="32"/>
          <w:szCs w:val="32"/>
        </w:rPr>
        <w:t>明</w:t>
      </w:r>
      <w:r w:rsidR="002B1730">
        <w:rPr>
          <w:rFonts w:ascii="Times New Roman" w:eastAsia="仿宋_GB2312" w:hAnsi="Times New Roman" w:hint="eastAsia"/>
          <w:sz w:val="32"/>
          <w:szCs w:val="32"/>
        </w:rPr>
        <w:lastRenderedPageBreak/>
        <w:t>细</w:t>
      </w:r>
      <w:r w:rsidRPr="008E0B6D">
        <w:rPr>
          <w:rFonts w:ascii="Times New Roman" w:eastAsia="仿宋_GB2312" w:hAnsi="Times New Roman"/>
          <w:sz w:val="32"/>
          <w:szCs w:val="32"/>
        </w:rPr>
        <w:t>表的</w:t>
      </w:r>
      <w:r w:rsidRPr="008E0B6D">
        <w:rPr>
          <w:rFonts w:ascii="Times New Roman" w:eastAsia="仿宋_GB2312" w:hAnsi="Times New Roman"/>
          <w:sz w:val="32"/>
          <w:szCs w:val="32"/>
        </w:rPr>
        <w:t>“</w:t>
      </w:r>
      <w:r w:rsidRPr="008E0B6D">
        <w:rPr>
          <w:rFonts w:ascii="Times New Roman" w:eastAsia="仿宋_GB2312" w:hAnsi="Times New Roman"/>
          <w:sz w:val="32"/>
          <w:szCs w:val="32"/>
        </w:rPr>
        <w:t>上年数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栏内。</w:t>
      </w:r>
    </w:p>
    <w:p w:rsidR="0037126A" w:rsidRPr="008E0B6D" w:rsidRDefault="0037126A"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如果本年度</w:t>
      </w:r>
      <w:r w:rsidR="00521620" w:rsidRPr="008E0B6D">
        <w:rPr>
          <w:rFonts w:ascii="Times New Roman" w:eastAsia="仿宋_GB2312" w:hAnsi="Times New Roman"/>
          <w:sz w:val="32"/>
          <w:szCs w:val="32"/>
        </w:rPr>
        <w:t>基层医疗卫生机构</w:t>
      </w:r>
      <w:r w:rsidRPr="008E0B6D">
        <w:rPr>
          <w:rFonts w:ascii="Times New Roman" w:eastAsia="仿宋_GB2312" w:hAnsi="Times New Roman"/>
          <w:sz w:val="32"/>
          <w:szCs w:val="32"/>
        </w:rPr>
        <w:t>发生了因前期差错更正、会计政策变更等调整以前年度盈余的事项，还应当对年度</w:t>
      </w:r>
      <w:r w:rsidR="00FB669E">
        <w:rPr>
          <w:rFonts w:ascii="Times New Roman" w:eastAsia="仿宋_GB2312" w:hAnsi="Times New Roman"/>
          <w:sz w:val="32"/>
          <w:szCs w:val="32"/>
        </w:rPr>
        <w:t>医疗及公共卫生收入费用明细表</w:t>
      </w:r>
      <w:r w:rsidRPr="008E0B6D">
        <w:rPr>
          <w:rFonts w:ascii="Times New Roman" w:eastAsia="仿宋_GB2312" w:hAnsi="Times New Roman"/>
          <w:sz w:val="32"/>
          <w:szCs w:val="32"/>
        </w:rPr>
        <w:t>中</w:t>
      </w:r>
      <w:r w:rsidRPr="008E0B6D">
        <w:rPr>
          <w:rFonts w:ascii="Times New Roman" w:eastAsia="仿宋_GB2312" w:hAnsi="Times New Roman"/>
          <w:sz w:val="32"/>
          <w:szCs w:val="32"/>
        </w:rPr>
        <w:t>“</w:t>
      </w:r>
      <w:r w:rsidRPr="008E0B6D">
        <w:rPr>
          <w:rFonts w:ascii="Times New Roman" w:eastAsia="仿宋_GB2312" w:hAnsi="Times New Roman"/>
          <w:sz w:val="32"/>
          <w:szCs w:val="32"/>
        </w:rPr>
        <w:t>上年数</w:t>
      </w:r>
      <w:r w:rsidRPr="008E0B6D">
        <w:rPr>
          <w:rFonts w:ascii="Times New Roman" w:eastAsia="仿宋_GB2312" w:hAnsi="Times New Roman"/>
          <w:sz w:val="32"/>
          <w:szCs w:val="32"/>
        </w:rPr>
        <w:t>”</w:t>
      </w:r>
      <w:r w:rsidRPr="008E0B6D">
        <w:rPr>
          <w:rFonts w:ascii="Times New Roman" w:eastAsia="仿宋_GB2312" w:hAnsi="Times New Roman"/>
          <w:sz w:val="32"/>
          <w:szCs w:val="32"/>
        </w:rPr>
        <w:t>栏中的有关项目金额进行相应调整。</w:t>
      </w:r>
    </w:p>
    <w:p w:rsidR="0037126A" w:rsidRPr="008E0B6D" w:rsidRDefault="00DA7784" w:rsidP="00B24592">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3.</w:t>
      </w:r>
      <w:r w:rsidR="0037126A" w:rsidRPr="008E0B6D">
        <w:rPr>
          <w:rFonts w:ascii="Times New Roman" w:eastAsia="仿宋_GB2312" w:hAnsi="Times New Roman"/>
          <w:sz w:val="32"/>
          <w:szCs w:val="32"/>
        </w:rPr>
        <w:t>本表</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（一）医疗收入</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项目</w:t>
      </w:r>
      <w:r w:rsidR="002B1730">
        <w:rPr>
          <w:rFonts w:ascii="Times New Roman" w:eastAsia="仿宋_GB2312" w:hAnsi="Times New Roman" w:hint="eastAsia"/>
          <w:sz w:val="32"/>
          <w:szCs w:val="32"/>
        </w:rPr>
        <w:t>及所属明细项目</w:t>
      </w:r>
      <w:r w:rsidR="007C55E3" w:rsidRPr="008E0B6D">
        <w:rPr>
          <w:rFonts w:ascii="Times New Roman" w:eastAsia="仿宋_GB2312" w:hAnsi="Times New Roman"/>
          <w:sz w:val="32"/>
          <w:szCs w:val="32"/>
        </w:rPr>
        <w:t>应当根据</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事业收入</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医疗收入</w:t>
      </w:r>
      <w:r w:rsidR="007C55E3" w:rsidRPr="008E0B6D">
        <w:rPr>
          <w:rFonts w:ascii="Times New Roman" w:eastAsia="仿宋_GB2312" w:hAnsi="Times New Roman"/>
          <w:sz w:val="32"/>
          <w:szCs w:val="32"/>
        </w:rPr>
        <w:t>”</w:t>
      </w:r>
      <w:r w:rsidR="002B1730">
        <w:rPr>
          <w:rFonts w:ascii="Times New Roman" w:eastAsia="仿宋_GB2312" w:hAnsi="Times New Roman" w:hint="eastAsia"/>
          <w:sz w:val="32"/>
          <w:szCs w:val="32"/>
        </w:rPr>
        <w:t>科目及</w:t>
      </w:r>
      <w:r w:rsidR="007C55E3" w:rsidRPr="008E0B6D">
        <w:rPr>
          <w:rFonts w:ascii="Times New Roman" w:eastAsia="仿宋_GB2312" w:hAnsi="Times New Roman"/>
          <w:sz w:val="32"/>
          <w:szCs w:val="32"/>
        </w:rPr>
        <w:t>相关明细科目的本期发生额填列，</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（二）公共卫生收入</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项目应当根据</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事业收入</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公共卫生收入</w:t>
      </w:r>
      <w:r w:rsidR="007C55E3" w:rsidRPr="008E0B6D">
        <w:rPr>
          <w:rFonts w:ascii="Times New Roman" w:eastAsia="仿宋_GB2312" w:hAnsi="Times New Roman"/>
          <w:sz w:val="32"/>
          <w:szCs w:val="32"/>
        </w:rPr>
        <w:t>”</w:t>
      </w:r>
      <w:r w:rsidR="002B1730">
        <w:rPr>
          <w:rFonts w:ascii="Times New Roman" w:eastAsia="仿宋_GB2312" w:hAnsi="Times New Roman" w:hint="eastAsia"/>
          <w:sz w:val="32"/>
          <w:szCs w:val="32"/>
        </w:rPr>
        <w:t>科目</w:t>
      </w:r>
      <w:r w:rsidR="007C55E3" w:rsidRPr="008E0B6D">
        <w:rPr>
          <w:rFonts w:ascii="Times New Roman" w:eastAsia="仿宋_GB2312" w:hAnsi="Times New Roman"/>
          <w:sz w:val="32"/>
          <w:szCs w:val="32"/>
        </w:rPr>
        <w:t>的本期发生额填列</w:t>
      </w:r>
      <w:r w:rsidR="00240DE1" w:rsidRPr="008E0B6D">
        <w:rPr>
          <w:rFonts w:ascii="Times New Roman" w:eastAsia="仿宋_GB2312" w:hAnsi="Times New Roman"/>
          <w:sz w:val="32"/>
          <w:szCs w:val="32"/>
        </w:rPr>
        <w:t>。</w:t>
      </w:r>
    </w:p>
    <w:p w:rsidR="007C55E3" w:rsidRPr="008E0B6D" w:rsidRDefault="00F60577" w:rsidP="00B24592">
      <w:pPr>
        <w:adjustRightInd w:val="0"/>
        <w:snapToGrid w:val="0"/>
        <w:spacing w:line="360" w:lineRule="auto"/>
        <w:ind w:firstLine="600"/>
        <w:rPr>
          <w:rFonts w:ascii="Times New Roman" w:eastAsia="仿宋_GB2312" w:hAnsi="Times New Roman"/>
          <w:sz w:val="32"/>
          <w:szCs w:val="32"/>
        </w:rPr>
      </w:pPr>
      <w:r>
        <w:rPr>
          <w:rFonts w:ascii="Times New Roman" w:eastAsia="仿宋_GB2312" w:hAnsi="Times New Roman" w:hint="eastAsia"/>
          <w:sz w:val="32"/>
          <w:szCs w:val="32"/>
        </w:rPr>
        <w:t>本表</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（一）医疗费用</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项目</w:t>
      </w:r>
      <w:r w:rsidR="002B1730">
        <w:rPr>
          <w:rFonts w:ascii="Times New Roman" w:eastAsia="仿宋_GB2312" w:hAnsi="Times New Roman" w:hint="eastAsia"/>
          <w:sz w:val="32"/>
          <w:szCs w:val="32"/>
        </w:rPr>
        <w:t>及所属明细项目</w:t>
      </w:r>
      <w:r w:rsidR="007C55E3" w:rsidRPr="008E0B6D">
        <w:rPr>
          <w:rFonts w:ascii="Times New Roman" w:eastAsia="仿宋_GB2312" w:hAnsi="Times New Roman"/>
          <w:sz w:val="32"/>
          <w:szCs w:val="32"/>
        </w:rPr>
        <w:t>应当根据</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业务活动费用</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医疗费用</w:t>
      </w:r>
      <w:r w:rsidR="007C55E3" w:rsidRPr="008E0B6D">
        <w:rPr>
          <w:rFonts w:ascii="Times New Roman" w:eastAsia="仿宋_GB2312" w:hAnsi="Times New Roman"/>
          <w:sz w:val="32"/>
          <w:szCs w:val="32"/>
        </w:rPr>
        <w:t>”</w:t>
      </w:r>
      <w:r w:rsidR="002B1730">
        <w:rPr>
          <w:rFonts w:ascii="Times New Roman" w:eastAsia="仿宋_GB2312" w:hAnsi="Times New Roman" w:hint="eastAsia"/>
          <w:sz w:val="32"/>
          <w:szCs w:val="32"/>
        </w:rPr>
        <w:t>科目及</w:t>
      </w:r>
      <w:r w:rsidR="002B1730" w:rsidRPr="008E0B6D">
        <w:rPr>
          <w:rFonts w:ascii="Times New Roman" w:eastAsia="仿宋_GB2312" w:hAnsi="Times New Roman"/>
          <w:sz w:val="32"/>
          <w:szCs w:val="32"/>
        </w:rPr>
        <w:t>相关明细科目</w:t>
      </w:r>
      <w:r w:rsidR="007C55E3" w:rsidRPr="008E0B6D">
        <w:rPr>
          <w:rFonts w:ascii="Times New Roman" w:eastAsia="仿宋_GB2312" w:hAnsi="Times New Roman"/>
          <w:sz w:val="32"/>
          <w:szCs w:val="32"/>
        </w:rPr>
        <w:t>的本期发生额填列，</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（二）公共卫生费用</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项目</w:t>
      </w:r>
      <w:r w:rsidR="002B1730">
        <w:rPr>
          <w:rFonts w:ascii="Times New Roman" w:eastAsia="仿宋_GB2312" w:hAnsi="Times New Roman" w:hint="eastAsia"/>
          <w:sz w:val="32"/>
          <w:szCs w:val="32"/>
        </w:rPr>
        <w:t>及所属明细项目</w:t>
      </w:r>
      <w:r w:rsidR="007C55E3" w:rsidRPr="008E0B6D">
        <w:rPr>
          <w:rFonts w:ascii="Times New Roman" w:eastAsia="仿宋_GB2312" w:hAnsi="Times New Roman"/>
          <w:sz w:val="32"/>
          <w:szCs w:val="32"/>
        </w:rPr>
        <w:t>应当根据</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业务活动费用</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公共卫生费用</w:t>
      </w:r>
      <w:r w:rsidR="007C55E3" w:rsidRPr="008E0B6D">
        <w:rPr>
          <w:rFonts w:ascii="Times New Roman" w:eastAsia="仿宋_GB2312" w:hAnsi="Times New Roman"/>
          <w:sz w:val="32"/>
          <w:szCs w:val="32"/>
        </w:rPr>
        <w:t>”</w:t>
      </w:r>
      <w:r w:rsidR="002B1730">
        <w:rPr>
          <w:rFonts w:ascii="Times New Roman" w:eastAsia="仿宋_GB2312" w:hAnsi="Times New Roman" w:hint="eastAsia"/>
          <w:sz w:val="32"/>
          <w:szCs w:val="32"/>
        </w:rPr>
        <w:t>科目</w:t>
      </w:r>
      <w:r w:rsidR="00F133B0">
        <w:rPr>
          <w:rFonts w:ascii="Times New Roman" w:eastAsia="仿宋_GB2312" w:hAnsi="Times New Roman" w:hint="eastAsia"/>
          <w:sz w:val="32"/>
          <w:szCs w:val="32"/>
        </w:rPr>
        <w:t>及</w:t>
      </w:r>
      <w:r w:rsidR="00F133B0" w:rsidRPr="008E0B6D">
        <w:rPr>
          <w:rFonts w:ascii="Times New Roman" w:eastAsia="仿宋_GB2312" w:hAnsi="Times New Roman"/>
          <w:sz w:val="32"/>
          <w:szCs w:val="32"/>
        </w:rPr>
        <w:t>相关明细科目</w:t>
      </w:r>
      <w:r w:rsidR="007C55E3" w:rsidRPr="008E0B6D">
        <w:rPr>
          <w:rFonts w:ascii="Times New Roman" w:eastAsia="仿宋_GB2312" w:hAnsi="Times New Roman"/>
          <w:sz w:val="32"/>
          <w:szCs w:val="32"/>
        </w:rPr>
        <w:t>的本期发生额填列。</w:t>
      </w:r>
    </w:p>
    <w:p w:rsidR="007C55E3" w:rsidRPr="008E0B6D" w:rsidRDefault="00F60577" w:rsidP="00B24592">
      <w:pPr>
        <w:adjustRightInd w:val="0"/>
        <w:snapToGrid w:val="0"/>
        <w:spacing w:line="360" w:lineRule="auto"/>
        <w:ind w:firstLine="600"/>
        <w:rPr>
          <w:rFonts w:ascii="Times New Roman" w:eastAsia="仿宋_GB2312" w:hAnsi="Times New Roman"/>
          <w:sz w:val="32"/>
          <w:szCs w:val="32"/>
        </w:rPr>
      </w:pPr>
      <w:r>
        <w:rPr>
          <w:rFonts w:ascii="Times New Roman" w:eastAsia="仿宋_GB2312" w:hAnsi="Times New Roman" w:hint="eastAsia"/>
          <w:sz w:val="32"/>
          <w:szCs w:val="32"/>
        </w:rPr>
        <w:t>本表</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三、单位管理费用</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项目</w:t>
      </w:r>
      <w:r w:rsidR="002B1730">
        <w:rPr>
          <w:rFonts w:ascii="Times New Roman" w:eastAsia="仿宋_GB2312" w:hAnsi="Times New Roman" w:hint="eastAsia"/>
          <w:sz w:val="32"/>
          <w:szCs w:val="32"/>
        </w:rPr>
        <w:t>及所属明细项目</w:t>
      </w:r>
      <w:r w:rsidR="007C55E3" w:rsidRPr="008E0B6D">
        <w:rPr>
          <w:rFonts w:ascii="Times New Roman" w:eastAsia="仿宋_GB2312" w:hAnsi="Times New Roman"/>
          <w:sz w:val="32"/>
          <w:szCs w:val="32"/>
        </w:rPr>
        <w:t>应当根据</w:t>
      </w:r>
      <w:r w:rsidR="007C55E3" w:rsidRPr="008E0B6D">
        <w:rPr>
          <w:rFonts w:ascii="Times New Roman" w:eastAsia="仿宋_GB2312" w:hAnsi="Times New Roman"/>
          <w:sz w:val="32"/>
          <w:szCs w:val="32"/>
        </w:rPr>
        <w:t>“</w:t>
      </w:r>
      <w:r w:rsidR="007C55E3" w:rsidRPr="008E0B6D">
        <w:rPr>
          <w:rFonts w:ascii="Times New Roman" w:eastAsia="仿宋_GB2312" w:hAnsi="Times New Roman"/>
          <w:sz w:val="32"/>
          <w:szCs w:val="32"/>
        </w:rPr>
        <w:t>单位管理费用</w:t>
      </w:r>
      <w:r w:rsidR="007C55E3" w:rsidRPr="008E0B6D">
        <w:rPr>
          <w:rFonts w:ascii="Times New Roman" w:eastAsia="仿宋_GB2312" w:hAnsi="Times New Roman"/>
          <w:sz w:val="32"/>
          <w:szCs w:val="32"/>
        </w:rPr>
        <w:t>”</w:t>
      </w:r>
      <w:r w:rsidR="002B1730">
        <w:rPr>
          <w:rFonts w:ascii="Times New Roman" w:eastAsia="仿宋_GB2312" w:hAnsi="Times New Roman" w:hint="eastAsia"/>
          <w:sz w:val="32"/>
          <w:szCs w:val="32"/>
        </w:rPr>
        <w:t>科目及</w:t>
      </w:r>
      <w:r w:rsidR="002B1730" w:rsidRPr="008E0B6D">
        <w:rPr>
          <w:rFonts w:ascii="Times New Roman" w:eastAsia="仿宋_GB2312" w:hAnsi="Times New Roman"/>
          <w:sz w:val="32"/>
          <w:szCs w:val="32"/>
        </w:rPr>
        <w:t>相关明细科目</w:t>
      </w:r>
      <w:r w:rsidR="007C55E3" w:rsidRPr="008E0B6D">
        <w:rPr>
          <w:rFonts w:ascii="Times New Roman" w:eastAsia="仿宋_GB2312" w:hAnsi="Times New Roman"/>
          <w:sz w:val="32"/>
          <w:szCs w:val="32"/>
        </w:rPr>
        <w:t>的本期发生额填列。</w:t>
      </w:r>
    </w:p>
    <w:p w:rsidR="00D25259" w:rsidRPr="005A74E2" w:rsidRDefault="004F68EE" w:rsidP="00483462">
      <w:pPr>
        <w:pStyle w:val="3"/>
        <w:snapToGrid w:val="0"/>
        <w:spacing w:before="0" w:line="360" w:lineRule="auto"/>
        <w:ind w:firstLineChars="101" w:firstLine="323"/>
        <w:rPr>
          <w:rFonts w:ascii="Times New Roman" w:eastAsia="仿宋_GB2312" w:hAnsi="Times New Roman"/>
          <w:sz w:val="32"/>
          <w:szCs w:val="32"/>
          <w:lang w:eastAsia="zh-CN"/>
        </w:rPr>
      </w:pPr>
      <w:r w:rsidRPr="008E0B6D">
        <w:rPr>
          <w:rFonts w:ascii="Times New Roman" w:eastAsia="仿宋_GB2312" w:hAnsi="Times New Roman" w:cs="Times New Roman"/>
          <w:b w:val="0"/>
          <w:sz w:val="32"/>
          <w:szCs w:val="32"/>
          <w:lang w:eastAsia="zh-CN"/>
        </w:rPr>
        <w:t>（</w:t>
      </w:r>
      <w:r w:rsidR="008F70A8">
        <w:rPr>
          <w:rFonts w:ascii="Times New Roman" w:eastAsia="仿宋_GB2312" w:hAnsi="Times New Roman" w:cs="Times New Roman" w:hint="eastAsia"/>
          <w:b w:val="0"/>
          <w:sz w:val="32"/>
          <w:szCs w:val="32"/>
          <w:lang w:eastAsia="zh-CN"/>
        </w:rPr>
        <w:t>六</w:t>
      </w:r>
      <w:r w:rsidRPr="008E0B6D">
        <w:rPr>
          <w:rFonts w:ascii="Times New Roman" w:eastAsia="仿宋_GB2312" w:hAnsi="Times New Roman" w:cs="Times New Roman"/>
          <w:b w:val="0"/>
          <w:sz w:val="32"/>
          <w:szCs w:val="32"/>
          <w:lang w:eastAsia="zh-CN"/>
        </w:rPr>
        <w:t>）</w:t>
      </w:r>
      <w:r w:rsidR="00D25259" w:rsidRPr="00483462">
        <w:rPr>
          <w:rFonts w:ascii="Times New Roman" w:eastAsia="仿宋_GB2312" w:hAnsi="Times New Roman" w:cs="Times New Roman" w:hint="eastAsia"/>
          <w:b w:val="0"/>
          <w:sz w:val="32"/>
          <w:szCs w:val="32"/>
          <w:lang w:eastAsia="zh-CN"/>
        </w:rPr>
        <w:t>关于</w:t>
      </w:r>
      <w:r w:rsidRPr="008E0B6D">
        <w:rPr>
          <w:rFonts w:ascii="Times New Roman" w:eastAsia="仿宋_GB2312" w:hAnsi="Times New Roman" w:cs="Times New Roman"/>
          <w:b w:val="0"/>
          <w:sz w:val="32"/>
          <w:szCs w:val="32"/>
          <w:lang w:eastAsia="zh-CN"/>
        </w:rPr>
        <w:t>财务</w:t>
      </w:r>
      <w:r w:rsidR="00D25259" w:rsidRPr="00483462">
        <w:rPr>
          <w:rFonts w:ascii="Times New Roman" w:eastAsia="仿宋_GB2312" w:hAnsi="Times New Roman" w:cs="Times New Roman" w:hint="eastAsia"/>
          <w:b w:val="0"/>
          <w:sz w:val="32"/>
          <w:szCs w:val="32"/>
          <w:lang w:eastAsia="zh-CN"/>
        </w:rPr>
        <w:t>报表附注</w:t>
      </w:r>
    </w:p>
    <w:p w:rsidR="00556906" w:rsidRPr="008E0B6D" w:rsidRDefault="007C55E3" w:rsidP="00483462">
      <w:pPr>
        <w:adjustRightInd w:val="0"/>
        <w:snapToGrid w:val="0"/>
        <w:spacing w:line="360" w:lineRule="auto"/>
        <w:ind w:firstLine="567"/>
        <w:rPr>
          <w:rFonts w:ascii="Times New Roman" w:eastAsia="仿宋_GB2312" w:hAnsi="Times New Roman"/>
          <w:sz w:val="32"/>
          <w:szCs w:val="32"/>
        </w:rPr>
      </w:pPr>
      <w:r w:rsidRPr="008E0B6D">
        <w:rPr>
          <w:rFonts w:ascii="Times New Roman" w:eastAsia="仿宋_GB2312" w:hAnsi="Times New Roman"/>
          <w:sz w:val="32"/>
          <w:szCs w:val="32"/>
        </w:rPr>
        <w:t>1.</w:t>
      </w:r>
      <w:r w:rsidRPr="008E0B6D">
        <w:rPr>
          <w:rFonts w:ascii="Times New Roman" w:eastAsia="仿宋_GB2312" w:hAnsi="Times New Roman"/>
          <w:sz w:val="32"/>
          <w:szCs w:val="32"/>
        </w:rPr>
        <w:t>基层医疗卫生机构除按新制度规定按照债务人类别披露</w:t>
      </w:r>
      <w:r w:rsidR="000A3BE6" w:rsidRPr="008E0B6D">
        <w:rPr>
          <w:rFonts w:ascii="Times New Roman" w:eastAsia="仿宋_GB2312" w:hAnsi="Times New Roman"/>
          <w:sz w:val="32"/>
          <w:szCs w:val="32"/>
        </w:rPr>
        <w:t>应收账款</w:t>
      </w:r>
      <w:r w:rsidR="005009B2" w:rsidRPr="008E0B6D">
        <w:rPr>
          <w:rFonts w:ascii="Times New Roman" w:eastAsia="仿宋_GB2312" w:hAnsi="Times New Roman"/>
          <w:sz w:val="32"/>
          <w:szCs w:val="32"/>
        </w:rPr>
        <w:t>信息外，还应当</w:t>
      </w:r>
      <w:r w:rsidR="000A3BE6" w:rsidRPr="008E0B6D">
        <w:rPr>
          <w:rFonts w:ascii="Times New Roman" w:eastAsia="仿宋_GB2312" w:hAnsi="Times New Roman"/>
          <w:sz w:val="32"/>
          <w:szCs w:val="32"/>
        </w:rPr>
        <w:t>按照应收项目类别披露</w:t>
      </w:r>
      <w:r w:rsidR="005009B2" w:rsidRPr="008E0B6D">
        <w:rPr>
          <w:rFonts w:ascii="Times New Roman" w:eastAsia="仿宋_GB2312" w:hAnsi="Times New Roman"/>
          <w:sz w:val="32"/>
          <w:szCs w:val="32"/>
        </w:rPr>
        <w:t>应收账款信息，具体</w:t>
      </w:r>
      <w:r w:rsidR="000A3BE6" w:rsidRPr="008E0B6D">
        <w:rPr>
          <w:rFonts w:ascii="Times New Roman" w:eastAsia="仿宋_GB2312" w:hAnsi="Times New Roman"/>
          <w:sz w:val="32"/>
          <w:szCs w:val="32"/>
        </w:rPr>
        <w:t>格式如下：</w:t>
      </w:r>
    </w:p>
    <w:p w:rsidR="00D25259" w:rsidRPr="008E0B6D" w:rsidRDefault="00D25259" w:rsidP="00D25259">
      <w:pPr>
        <w:spacing w:before="3"/>
        <w:rPr>
          <w:rFonts w:ascii="Times New Roman" w:hAnsi="Times New Roman"/>
          <w:sz w:val="14"/>
          <w:szCs w:val="14"/>
        </w:rPr>
      </w:pPr>
    </w:p>
    <w:tbl>
      <w:tblPr>
        <w:tblW w:w="8735" w:type="dxa"/>
        <w:tblInd w:w="104" w:type="dxa"/>
        <w:tblLayout w:type="fixed"/>
        <w:tblLook w:val="04A0"/>
      </w:tblPr>
      <w:tblGrid>
        <w:gridCol w:w="3255"/>
        <w:gridCol w:w="3072"/>
        <w:gridCol w:w="2408"/>
      </w:tblGrid>
      <w:tr w:rsidR="00D25259" w:rsidRPr="008E0B6D" w:rsidTr="009A0E6F">
        <w:trPr>
          <w:trHeight w:hRule="exact" w:val="454"/>
        </w:trPr>
        <w:tc>
          <w:tcPr>
            <w:tcW w:w="3255" w:type="dxa"/>
            <w:tcBorders>
              <w:top w:val="single" w:sz="12" w:space="0" w:color="000000"/>
              <w:left w:val="nil"/>
              <w:bottom w:val="single" w:sz="4" w:space="0" w:color="000000"/>
              <w:right w:val="single" w:sz="4" w:space="0" w:color="000000"/>
            </w:tcBorders>
          </w:tcPr>
          <w:p w:rsidR="00D25259" w:rsidRPr="008E0B6D" w:rsidRDefault="002B1730" w:rsidP="005009B2">
            <w:pPr>
              <w:pStyle w:val="TableParagraph"/>
              <w:spacing w:before="26"/>
              <w:ind w:left="1031"/>
              <w:rPr>
                <w:rFonts w:ascii="Times New Roman" w:eastAsia="宋体" w:hAnsi="Times New Roman" w:cs="Times New Roman"/>
                <w:sz w:val="24"/>
                <w:szCs w:val="24"/>
              </w:rPr>
            </w:pPr>
            <w:r>
              <w:rPr>
                <w:rFonts w:ascii="Times New Roman" w:eastAsia="宋体" w:hAnsi="Times New Roman" w:cs="Times New Roman" w:hint="eastAsia"/>
                <w:b/>
                <w:bCs/>
                <w:sz w:val="24"/>
                <w:szCs w:val="24"/>
                <w:lang w:eastAsia="zh-CN"/>
              </w:rPr>
              <w:t>应收账款</w:t>
            </w:r>
            <w:r w:rsidR="00D25259" w:rsidRPr="008E0B6D">
              <w:rPr>
                <w:rFonts w:ascii="Times New Roman" w:eastAsia="宋体" w:hAnsi="Times New Roman" w:cs="Times New Roman"/>
                <w:b/>
                <w:bCs/>
                <w:sz w:val="24"/>
                <w:szCs w:val="24"/>
              </w:rPr>
              <w:t>类别</w:t>
            </w:r>
          </w:p>
        </w:tc>
        <w:tc>
          <w:tcPr>
            <w:tcW w:w="3072" w:type="dxa"/>
            <w:tcBorders>
              <w:top w:val="single" w:sz="12" w:space="0" w:color="000000"/>
              <w:left w:val="single" w:sz="4" w:space="0" w:color="000000"/>
              <w:bottom w:val="single" w:sz="4" w:space="0" w:color="000000"/>
              <w:right w:val="single" w:sz="4" w:space="0" w:color="000000"/>
            </w:tcBorders>
          </w:tcPr>
          <w:p w:rsidR="00D25259" w:rsidRPr="008E0B6D" w:rsidRDefault="00D25259" w:rsidP="009A0E6F">
            <w:pPr>
              <w:pStyle w:val="TableParagraph"/>
              <w:spacing w:before="26"/>
              <w:jc w:val="center"/>
              <w:rPr>
                <w:rFonts w:ascii="Times New Roman" w:eastAsia="宋体" w:hAnsi="Times New Roman" w:cs="Times New Roman"/>
                <w:sz w:val="24"/>
                <w:szCs w:val="24"/>
              </w:rPr>
            </w:pPr>
            <w:r w:rsidRPr="008E0B6D">
              <w:rPr>
                <w:rFonts w:ascii="Times New Roman" w:eastAsia="宋体" w:hAnsi="Times New Roman" w:cs="Times New Roman"/>
                <w:b/>
                <w:bCs/>
                <w:spacing w:val="2"/>
                <w:sz w:val="24"/>
                <w:szCs w:val="24"/>
              </w:rPr>
              <w:t>期</w:t>
            </w:r>
            <w:r w:rsidRPr="008E0B6D">
              <w:rPr>
                <w:rFonts w:ascii="Times New Roman" w:eastAsia="宋体" w:hAnsi="Times New Roman" w:cs="Times New Roman"/>
                <w:b/>
                <w:bCs/>
                <w:sz w:val="24"/>
                <w:szCs w:val="24"/>
              </w:rPr>
              <w:t>末</w:t>
            </w:r>
            <w:r w:rsidRPr="008E0B6D">
              <w:rPr>
                <w:rFonts w:ascii="Times New Roman" w:eastAsia="宋体" w:hAnsi="Times New Roman" w:cs="Times New Roman"/>
                <w:b/>
                <w:bCs/>
                <w:spacing w:val="2"/>
                <w:sz w:val="24"/>
                <w:szCs w:val="24"/>
              </w:rPr>
              <w:t>余</w:t>
            </w:r>
            <w:r w:rsidRPr="008E0B6D">
              <w:rPr>
                <w:rFonts w:ascii="Times New Roman" w:eastAsia="宋体" w:hAnsi="Times New Roman" w:cs="Times New Roman"/>
                <w:b/>
                <w:bCs/>
                <w:sz w:val="24"/>
                <w:szCs w:val="24"/>
              </w:rPr>
              <w:t>额</w:t>
            </w:r>
          </w:p>
        </w:tc>
        <w:tc>
          <w:tcPr>
            <w:tcW w:w="2408" w:type="dxa"/>
            <w:tcBorders>
              <w:top w:val="single" w:sz="12" w:space="0" w:color="000000"/>
              <w:left w:val="single" w:sz="4" w:space="0" w:color="000000"/>
              <w:bottom w:val="single" w:sz="4" w:space="0" w:color="000000"/>
              <w:right w:val="nil"/>
            </w:tcBorders>
          </w:tcPr>
          <w:p w:rsidR="00D25259" w:rsidRPr="008E0B6D" w:rsidRDefault="00D25259" w:rsidP="009A0E6F">
            <w:pPr>
              <w:pStyle w:val="TableParagraph"/>
              <w:spacing w:before="26"/>
              <w:ind w:left="714"/>
              <w:rPr>
                <w:rFonts w:ascii="Times New Roman" w:eastAsia="宋体" w:hAnsi="Times New Roman" w:cs="Times New Roman"/>
                <w:sz w:val="24"/>
                <w:szCs w:val="24"/>
              </w:rPr>
            </w:pPr>
            <w:r w:rsidRPr="008E0B6D">
              <w:rPr>
                <w:rFonts w:ascii="Times New Roman" w:eastAsia="宋体" w:hAnsi="Times New Roman" w:cs="Times New Roman"/>
                <w:b/>
                <w:bCs/>
                <w:spacing w:val="2"/>
                <w:sz w:val="24"/>
                <w:szCs w:val="24"/>
              </w:rPr>
              <w:t>年</w:t>
            </w:r>
            <w:r w:rsidRPr="008E0B6D">
              <w:rPr>
                <w:rFonts w:ascii="Times New Roman" w:eastAsia="宋体" w:hAnsi="Times New Roman" w:cs="Times New Roman"/>
                <w:b/>
                <w:bCs/>
                <w:sz w:val="24"/>
                <w:szCs w:val="24"/>
              </w:rPr>
              <w:t>初</w:t>
            </w:r>
            <w:r w:rsidRPr="008E0B6D">
              <w:rPr>
                <w:rFonts w:ascii="Times New Roman" w:eastAsia="宋体" w:hAnsi="Times New Roman" w:cs="Times New Roman"/>
                <w:b/>
                <w:bCs/>
                <w:spacing w:val="2"/>
                <w:sz w:val="24"/>
                <w:szCs w:val="24"/>
              </w:rPr>
              <w:t>余</w:t>
            </w:r>
            <w:r w:rsidRPr="008E0B6D">
              <w:rPr>
                <w:rFonts w:ascii="Times New Roman" w:eastAsia="宋体" w:hAnsi="Times New Roman" w:cs="Times New Roman"/>
                <w:b/>
                <w:bCs/>
                <w:sz w:val="24"/>
                <w:szCs w:val="24"/>
              </w:rPr>
              <w:t>额</w:t>
            </w:r>
          </w:p>
        </w:tc>
      </w:tr>
      <w:tr w:rsidR="00D25259" w:rsidRPr="008E0B6D" w:rsidTr="00016A9C">
        <w:trPr>
          <w:trHeight w:hRule="exact" w:val="456"/>
        </w:trPr>
        <w:tc>
          <w:tcPr>
            <w:tcW w:w="3255" w:type="dxa"/>
            <w:tcBorders>
              <w:top w:val="single" w:sz="4" w:space="0" w:color="000000"/>
              <w:left w:val="nil"/>
              <w:bottom w:val="single" w:sz="4" w:space="0" w:color="000000"/>
              <w:right w:val="single" w:sz="4" w:space="0" w:color="000000"/>
            </w:tcBorders>
            <w:vAlign w:val="center"/>
          </w:tcPr>
          <w:p w:rsidR="00D25259" w:rsidRPr="008E0B6D" w:rsidRDefault="00D25259" w:rsidP="00016A9C">
            <w:pPr>
              <w:pStyle w:val="TableParagraph"/>
              <w:spacing w:before="26"/>
              <w:ind w:left="122"/>
              <w:jc w:val="both"/>
              <w:rPr>
                <w:rFonts w:ascii="Times New Roman" w:eastAsia="宋体" w:hAnsi="Times New Roman" w:cs="Times New Roman"/>
                <w:sz w:val="24"/>
                <w:szCs w:val="24"/>
                <w:lang w:eastAsia="zh-CN"/>
              </w:rPr>
            </w:pPr>
            <w:r w:rsidRPr="008E0B6D">
              <w:rPr>
                <w:rFonts w:ascii="Times New Roman" w:eastAsia="宋体" w:hAnsi="Times New Roman" w:cs="Times New Roman"/>
                <w:bCs/>
                <w:sz w:val="24"/>
                <w:szCs w:val="24"/>
                <w:lang w:eastAsia="zh-CN"/>
              </w:rPr>
              <w:t>应收在院病人医疗款：</w:t>
            </w:r>
          </w:p>
        </w:tc>
        <w:tc>
          <w:tcPr>
            <w:tcW w:w="3072" w:type="dxa"/>
            <w:tcBorders>
              <w:top w:val="single" w:sz="4" w:space="0" w:color="000000"/>
              <w:left w:val="single" w:sz="4" w:space="0" w:color="000000"/>
              <w:bottom w:val="single" w:sz="4" w:space="0" w:color="000000"/>
              <w:right w:val="single" w:sz="4" w:space="0" w:color="000000"/>
            </w:tcBorders>
            <w:vAlign w:val="center"/>
          </w:tcPr>
          <w:p w:rsidR="00D25259" w:rsidRPr="008E0B6D" w:rsidRDefault="00D25259" w:rsidP="00016A9C">
            <w:pPr>
              <w:rPr>
                <w:rFonts w:ascii="Times New Roman" w:hAnsi="Times New Roman"/>
              </w:rPr>
            </w:pPr>
          </w:p>
        </w:tc>
        <w:tc>
          <w:tcPr>
            <w:tcW w:w="2408" w:type="dxa"/>
            <w:tcBorders>
              <w:top w:val="single" w:sz="4" w:space="0" w:color="000000"/>
              <w:left w:val="single" w:sz="4" w:space="0" w:color="000000"/>
              <w:bottom w:val="single" w:sz="4" w:space="0" w:color="000000"/>
              <w:right w:val="nil"/>
            </w:tcBorders>
            <w:vAlign w:val="center"/>
          </w:tcPr>
          <w:p w:rsidR="00D25259" w:rsidRPr="008E0B6D" w:rsidRDefault="00D25259" w:rsidP="00016A9C">
            <w:pPr>
              <w:rPr>
                <w:rFonts w:ascii="Times New Roman" w:hAnsi="Times New Roman"/>
              </w:rPr>
            </w:pPr>
          </w:p>
        </w:tc>
      </w:tr>
      <w:tr w:rsidR="00D25259" w:rsidRPr="008E0B6D" w:rsidTr="00016A9C">
        <w:trPr>
          <w:trHeight w:hRule="exact" w:val="454"/>
        </w:trPr>
        <w:tc>
          <w:tcPr>
            <w:tcW w:w="3255" w:type="dxa"/>
            <w:tcBorders>
              <w:top w:val="single" w:sz="4" w:space="0" w:color="000000"/>
              <w:left w:val="nil"/>
              <w:bottom w:val="single" w:sz="4" w:space="0" w:color="000000"/>
              <w:right w:val="single" w:sz="4" w:space="0" w:color="000000"/>
            </w:tcBorders>
            <w:vAlign w:val="center"/>
          </w:tcPr>
          <w:p w:rsidR="00D25259" w:rsidRPr="008E0B6D" w:rsidRDefault="00D25259" w:rsidP="00016A9C">
            <w:pPr>
              <w:pStyle w:val="TableParagraph"/>
              <w:spacing w:before="26"/>
              <w:ind w:left="122"/>
              <w:jc w:val="both"/>
              <w:rPr>
                <w:rFonts w:ascii="Times New Roman" w:eastAsia="宋体" w:hAnsi="Times New Roman" w:cs="Times New Roman"/>
                <w:bCs/>
                <w:sz w:val="24"/>
                <w:szCs w:val="24"/>
                <w:lang w:eastAsia="zh-CN"/>
              </w:rPr>
            </w:pPr>
            <w:r w:rsidRPr="008E0B6D">
              <w:rPr>
                <w:rFonts w:ascii="Times New Roman" w:eastAsia="宋体" w:hAnsi="Times New Roman" w:cs="Times New Roman"/>
                <w:bCs/>
                <w:sz w:val="24"/>
                <w:szCs w:val="24"/>
                <w:lang w:eastAsia="zh-CN"/>
              </w:rPr>
              <w:lastRenderedPageBreak/>
              <w:t>应收医疗款：</w:t>
            </w:r>
          </w:p>
        </w:tc>
        <w:tc>
          <w:tcPr>
            <w:tcW w:w="3072" w:type="dxa"/>
            <w:tcBorders>
              <w:top w:val="single" w:sz="4" w:space="0" w:color="000000"/>
              <w:left w:val="single" w:sz="4" w:space="0" w:color="000000"/>
              <w:bottom w:val="single" w:sz="4" w:space="0" w:color="000000"/>
              <w:right w:val="single" w:sz="4" w:space="0" w:color="000000"/>
            </w:tcBorders>
            <w:vAlign w:val="center"/>
          </w:tcPr>
          <w:p w:rsidR="00D25259" w:rsidRPr="008E0B6D" w:rsidRDefault="00D25259" w:rsidP="00016A9C">
            <w:pPr>
              <w:pStyle w:val="TableParagraph"/>
              <w:spacing w:before="26"/>
              <w:ind w:left="122"/>
              <w:jc w:val="both"/>
              <w:rPr>
                <w:rFonts w:ascii="Times New Roman" w:eastAsia="宋体" w:hAnsi="Times New Roman" w:cs="Times New Roman"/>
                <w:bCs/>
                <w:sz w:val="24"/>
                <w:szCs w:val="24"/>
                <w:lang w:eastAsia="zh-CN"/>
              </w:rPr>
            </w:pPr>
          </w:p>
        </w:tc>
        <w:tc>
          <w:tcPr>
            <w:tcW w:w="2408" w:type="dxa"/>
            <w:tcBorders>
              <w:top w:val="single" w:sz="4" w:space="0" w:color="000000"/>
              <w:left w:val="single" w:sz="4" w:space="0" w:color="000000"/>
              <w:bottom w:val="single" w:sz="4" w:space="0" w:color="000000"/>
              <w:right w:val="nil"/>
            </w:tcBorders>
            <w:vAlign w:val="center"/>
          </w:tcPr>
          <w:p w:rsidR="00D25259" w:rsidRPr="008E0B6D" w:rsidRDefault="00D25259" w:rsidP="00016A9C">
            <w:pPr>
              <w:pStyle w:val="TableParagraph"/>
              <w:spacing w:before="26"/>
              <w:ind w:left="122"/>
              <w:jc w:val="both"/>
              <w:rPr>
                <w:rFonts w:ascii="Times New Roman" w:eastAsia="宋体" w:hAnsi="Times New Roman" w:cs="Times New Roman"/>
                <w:bCs/>
                <w:sz w:val="24"/>
                <w:szCs w:val="24"/>
                <w:lang w:eastAsia="zh-CN"/>
              </w:rPr>
            </w:pPr>
          </w:p>
        </w:tc>
      </w:tr>
      <w:tr w:rsidR="00D25259" w:rsidRPr="008E0B6D" w:rsidTr="00016A9C">
        <w:trPr>
          <w:trHeight w:hRule="exact" w:val="454"/>
        </w:trPr>
        <w:tc>
          <w:tcPr>
            <w:tcW w:w="3255" w:type="dxa"/>
            <w:tcBorders>
              <w:top w:val="single" w:sz="4" w:space="0" w:color="000000"/>
              <w:left w:val="nil"/>
              <w:bottom w:val="single" w:sz="4" w:space="0" w:color="000000"/>
              <w:right w:val="single" w:sz="4" w:space="0" w:color="000000"/>
            </w:tcBorders>
            <w:vAlign w:val="center"/>
          </w:tcPr>
          <w:p w:rsidR="00D25259" w:rsidRPr="008E0B6D" w:rsidRDefault="00016A9C" w:rsidP="00016A9C">
            <w:pPr>
              <w:pStyle w:val="TableParagraph"/>
              <w:spacing w:before="26"/>
              <w:ind w:left="362"/>
              <w:jc w:val="both"/>
              <w:rPr>
                <w:rFonts w:ascii="Times New Roman" w:eastAsia="宋体" w:hAnsi="Times New Roman" w:cs="Times New Roman"/>
                <w:sz w:val="24"/>
                <w:szCs w:val="24"/>
                <w:lang w:eastAsia="zh-CN"/>
              </w:rPr>
            </w:pPr>
            <w:r w:rsidRPr="008E0B6D">
              <w:rPr>
                <w:rFonts w:ascii="Times New Roman" w:eastAsia="宋体" w:hAnsi="Times New Roman" w:cs="Times New Roman"/>
                <w:sz w:val="24"/>
                <w:szCs w:val="24"/>
                <w:lang w:eastAsia="zh-CN"/>
              </w:rPr>
              <w:t>应收医保款</w:t>
            </w:r>
          </w:p>
        </w:tc>
        <w:tc>
          <w:tcPr>
            <w:tcW w:w="3072" w:type="dxa"/>
            <w:tcBorders>
              <w:top w:val="single" w:sz="4" w:space="0" w:color="000000"/>
              <w:left w:val="single" w:sz="4" w:space="0" w:color="000000"/>
              <w:bottom w:val="single" w:sz="4" w:space="0" w:color="000000"/>
              <w:right w:val="single" w:sz="4" w:space="0" w:color="000000"/>
            </w:tcBorders>
            <w:vAlign w:val="center"/>
          </w:tcPr>
          <w:p w:rsidR="00D25259" w:rsidRPr="008E0B6D" w:rsidRDefault="00D25259" w:rsidP="00016A9C">
            <w:pPr>
              <w:rPr>
                <w:rFonts w:ascii="Times New Roman" w:hAnsi="Times New Roman"/>
              </w:rPr>
            </w:pPr>
          </w:p>
        </w:tc>
        <w:tc>
          <w:tcPr>
            <w:tcW w:w="2408" w:type="dxa"/>
            <w:tcBorders>
              <w:top w:val="single" w:sz="4" w:space="0" w:color="000000"/>
              <w:left w:val="single" w:sz="4" w:space="0" w:color="000000"/>
              <w:bottom w:val="single" w:sz="4" w:space="0" w:color="000000"/>
              <w:right w:val="nil"/>
            </w:tcBorders>
            <w:vAlign w:val="center"/>
          </w:tcPr>
          <w:p w:rsidR="00D25259" w:rsidRPr="008E0B6D" w:rsidRDefault="00D25259" w:rsidP="00016A9C">
            <w:pPr>
              <w:rPr>
                <w:rFonts w:ascii="Times New Roman" w:hAnsi="Times New Roman"/>
              </w:rPr>
            </w:pPr>
          </w:p>
        </w:tc>
      </w:tr>
      <w:tr w:rsidR="00016A9C" w:rsidRPr="008E0B6D" w:rsidTr="00016A9C">
        <w:trPr>
          <w:trHeight w:hRule="exact" w:val="454"/>
        </w:trPr>
        <w:tc>
          <w:tcPr>
            <w:tcW w:w="3255" w:type="dxa"/>
            <w:tcBorders>
              <w:top w:val="single" w:sz="4" w:space="0" w:color="000000"/>
              <w:left w:val="nil"/>
              <w:bottom w:val="single" w:sz="4" w:space="0" w:color="000000"/>
              <w:right w:val="single" w:sz="4" w:space="0" w:color="000000"/>
            </w:tcBorders>
            <w:vAlign w:val="center"/>
          </w:tcPr>
          <w:p w:rsidR="00016A9C" w:rsidRPr="008E0B6D" w:rsidRDefault="00016A9C" w:rsidP="00016A9C">
            <w:pPr>
              <w:pStyle w:val="TableParagraph"/>
              <w:spacing w:before="26"/>
              <w:ind w:left="362"/>
              <w:jc w:val="both"/>
              <w:rPr>
                <w:rFonts w:ascii="Times New Roman" w:eastAsia="宋体" w:hAnsi="Times New Roman" w:cs="Times New Roman"/>
                <w:sz w:val="24"/>
                <w:szCs w:val="24"/>
                <w:lang w:eastAsia="zh-CN"/>
              </w:rPr>
            </w:pPr>
            <w:r w:rsidRPr="008E0B6D">
              <w:rPr>
                <w:rFonts w:ascii="Times New Roman" w:eastAsia="宋体" w:hAnsi="Times New Roman" w:cs="Times New Roman"/>
                <w:sz w:val="24"/>
                <w:szCs w:val="24"/>
                <w:lang w:eastAsia="zh-CN"/>
              </w:rPr>
              <w:t>门急诊病人欠费</w:t>
            </w:r>
          </w:p>
        </w:tc>
        <w:tc>
          <w:tcPr>
            <w:tcW w:w="3072" w:type="dxa"/>
            <w:tcBorders>
              <w:top w:val="single" w:sz="4" w:space="0" w:color="000000"/>
              <w:left w:val="single" w:sz="4" w:space="0" w:color="000000"/>
              <w:bottom w:val="single" w:sz="4" w:space="0" w:color="000000"/>
              <w:right w:val="single" w:sz="4" w:space="0" w:color="000000"/>
            </w:tcBorders>
            <w:vAlign w:val="center"/>
          </w:tcPr>
          <w:p w:rsidR="00016A9C" w:rsidRPr="008E0B6D" w:rsidRDefault="00016A9C" w:rsidP="00016A9C">
            <w:pPr>
              <w:rPr>
                <w:rFonts w:ascii="Times New Roman" w:hAnsi="Times New Roman"/>
              </w:rPr>
            </w:pPr>
          </w:p>
        </w:tc>
        <w:tc>
          <w:tcPr>
            <w:tcW w:w="2408" w:type="dxa"/>
            <w:tcBorders>
              <w:top w:val="single" w:sz="4" w:space="0" w:color="000000"/>
              <w:left w:val="single" w:sz="4" w:space="0" w:color="000000"/>
              <w:bottom w:val="single" w:sz="4" w:space="0" w:color="000000"/>
              <w:right w:val="nil"/>
            </w:tcBorders>
            <w:vAlign w:val="center"/>
          </w:tcPr>
          <w:p w:rsidR="00016A9C" w:rsidRPr="008E0B6D" w:rsidRDefault="00016A9C" w:rsidP="00016A9C">
            <w:pPr>
              <w:rPr>
                <w:rFonts w:ascii="Times New Roman" w:hAnsi="Times New Roman"/>
              </w:rPr>
            </w:pPr>
          </w:p>
        </w:tc>
      </w:tr>
      <w:tr w:rsidR="00D25259" w:rsidRPr="008E0B6D" w:rsidTr="00016A9C">
        <w:trPr>
          <w:trHeight w:hRule="exact" w:val="456"/>
        </w:trPr>
        <w:tc>
          <w:tcPr>
            <w:tcW w:w="3255" w:type="dxa"/>
            <w:tcBorders>
              <w:top w:val="single" w:sz="4" w:space="0" w:color="000000"/>
              <w:left w:val="nil"/>
              <w:bottom w:val="single" w:sz="4" w:space="0" w:color="000000"/>
              <w:right w:val="single" w:sz="4" w:space="0" w:color="000000"/>
            </w:tcBorders>
            <w:vAlign w:val="center"/>
          </w:tcPr>
          <w:p w:rsidR="00D25259" w:rsidRPr="008E0B6D" w:rsidRDefault="00016A9C" w:rsidP="00016A9C">
            <w:pPr>
              <w:pStyle w:val="TableParagraph"/>
              <w:spacing w:before="26"/>
              <w:ind w:left="362"/>
              <w:jc w:val="both"/>
              <w:rPr>
                <w:rFonts w:ascii="Times New Roman" w:eastAsia="宋体" w:hAnsi="Times New Roman" w:cs="Times New Roman"/>
                <w:sz w:val="24"/>
                <w:szCs w:val="24"/>
                <w:lang w:eastAsia="zh-CN"/>
              </w:rPr>
            </w:pPr>
            <w:r w:rsidRPr="008E0B6D">
              <w:rPr>
                <w:rFonts w:ascii="Times New Roman" w:eastAsia="宋体" w:hAnsi="Times New Roman" w:cs="Times New Roman"/>
                <w:sz w:val="24"/>
                <w:szCs w:val="24"/>
                <w:lang w:eastAsia="zh-CN"/>
              </w:rPr>
              <w:t>住院病人欠费</w:t>
            </w:r>
          </w:p>
        </w:tc>
        <w:tc>
          <w:tcPr>
            <w:tcW w:w="3072" w:type="dxa"/>
            <w:tcBorders>
              <w:top w:val="single" w:sz="4" w:space="0" w:color="000000"/>
              <w:left w:val="single" w:sz="4" w:space="0" w:color="000000"/>
              <w:bottom w:val="single" w:sz="4" w:space="0" w:color="000000"/>
              <w:right w:val="single" w:sz="4" w:space="0" w:color="000000"/>
            </w:tcBorders>
            <w:vAlign w:val="center"/>
          </w:tcPr>
          <w:p w:rsidR="00D25259" w:rsidRPr="008E0B6D" w:rsidRDefault="00D25259" w:rsidP="00016A9C">
            <w:pPr>
              <w:pStyle w:val="TableParagraph"/>
              <w:spacing w:before="26"/>
              <w:ind w:left="362"/>
              <w:jc w:val="both"/>
              <w:rPr>
                <w:rFonts w:ascii="Times New Roman" w:eastAsia="宋体" w:hAnsi="Times New Roman" w:cs="Times New Roman"/>
                <w:sz w:val="24"/>
                <w:szCs w:val="24"/>
                <w:lang w:eastAsia="zh-CN"/>
              </w:rPr>
            </w:pPr>
          </w:p>
        </w:tc>
        <w:tc>
          <w:tcPr>
            <w:tcW w:w="2408" w:type="dxa"/>
            <w:tcBorders>
              <w:top w:val="single" w:sz="4" w:space="0" w:color="000000"/>
              <w:left w:val="single" w:sz="4" w:space="0" w:color="000000"/>
              <w:bottom w:val="single" w:sz="4" w:space="0" w:color="000000"/>
              <w:right w:val="nil"/>
            </w:tcBorders>
            <w:vAlign w:val="center"/>
          </w:tcPr>
          <w:p w:rsidR="00D25259" w:rsidRPr="008E0B6D" w:rsidRDefault="00D25259" w:rsidP="00016A9C">
            <w:pPr>
              <w:pStyle w:val="TableParagraph"/>
              <w:spacing w:before="26"/>
              <w:ind w:left="362"/>
              <w:jc w:val="both"/>
              <w:rPr>
                <w:rFonts w:ascii="Times New Roman" w:eastAsia="宋体" w:hAnsi="Times New Roman" w:cs="Times New Roman"/>
                <w:sz w:val="24"/>
                <w:szCs w:val="24"/>
                <w:lang w:eastAsia="zh-CN"/>
              </w:rPr>
            </w:pPr>
          </w:p>
        </w:tc>
      </w:tr>
      <w:tr w:rsidR="00D25259" w:rsidRPr="008E0B6D" w:rsidTr="00483462">
        <w:trPr>
          <w:trHeight w:hRule="exact" w:val="456"/>
        </w:trPr>
        <w:tc>
          <w:tcPr>
            <w:tcW w:w="3255" w:type="dxa"/>
            <w:tcBorders>
              <w:top w:val="single" w:sz="4" w:space="0" w:color="000000"/>
              <w:left w:val="nil"/>
              <w:bottom w:val="single" w:sz="4" w:space="0" w:color="000000"/>
              <w:right w:val="single" w:sz="4" w:space="0" w:color="000000"/>
            </w:tcBorders>
            <w:vAlign w:val="center"/>
          </w:tcPr>
          <w:p w:rsidR="00D25259" w:rsidRPr="008E0B6D" w:rsidRDefault="00016A9C" w:rsidP="00016A9C">
            <w:pPr>
              <w:pStyle w:val="TableParagraph"/>
              <w:spacing w:before="26"/>
              <w:ind w:left="122"/>
              <w:jc w:val="both"/>
              <w:rPr>
                <w:rFonts w:ascii="Times New Roman" w:eastAsia="宋体" w:hAnsi="Times New Roman" w:cs="Times New Roman"/>
                <w:bCs/>
                <w:sz w:val="24"/>
                <w:szCs w:val="24"/>
                <w:lang w:eastAsia="zh-CN"/>
              </w:rPr>
            </w:pPr>
            <w:r w:rsidRPr="008E0B6D">
              <w:rPr>
                <w:rFonts w:ascii="Times New Roman" w:eastAsia="宋体" w:hAnsi="Times New Roman" w:cs="Times New Roman"/>
                <w:bCs/>
                <w:sz w:val="24"/>
                <w:szCs w:val="24"/>
                <w:lang w:eastAsia="zh-CN"/>
              </w:rPr>
              <w:t>其他应收账款</w:t>
            </w:r>
          </w:p>
        </w:tc>
        <w:tc>
          <w:tcPr>
            <w:tcW w:w="3072" w:type="dxa"/>
            <w:tcBorders>
              <w:top w:val="single" w:sz="4" w:space="0" w:color="000000"/>
              <w:left w:val="single" w:sz="4" w:space="0" w:color="000000"/>
              <w:bottom w:val="single" w:sz="4" w:space="0" w:color="000000"/>
              <w:right w:val="single" w:sz="4" w:space="0" w:color="000000"/>
            </w:tcBorders>
            <w:vAlign w:val="center"/>
          </w:tcPr>
          <w:p w:rsidR="00D25259" w:rsidRPr="008E0B6D" w:rsidRDefault="00D25259" w:rsidP="00016A9C">
            <w:pPr>
              <w:pStyle w:val="TableParagraph"/>
              <w:spacing w:before="26"/>
              <w:ind w:left="122"/>
              <w:jc w:val="both"/>
              <w:rPr>
                <w:rFonts w:ascii="Times New Roman" w:eastAsia="宋体" w:hAnsi="Times New Roman" w:cs="Times New Roman"/>
                <w:bCs/>
                <w:sz w:val="24"/>
                <w:szCs w:val="24"/>
                <w:lang w:eastAsia="zh-CN"/>
              </w:rPr>
            </w:pPr>
          </w:p>
        </w:tc>
        <w:tc>
          <w:tcPr>
            <w:tcW w:w="2408" w:type="dxa"/>
            <w:tcBorders>
              <w:top w:val="single" w:sz="4" w:space="0" w:color="000000"/>
              <w:left w:val="single" w:sz="4" w:space="0" w:color="000000"/>
              <w:bottom w:val="single" w:sz="4" w:space="0" w:color="000000"/>
              <w:right w:val="nil"/>
            </w:tcBorders>
            <w:vAlign w:val="center"/>
          </w:tcPr>
          <w:p w:rsidR="00D25259" w:rsidRPr="008E0B6D" w:rsidRDefault="00D25259" w:rsidP="00016A9C">
            <w:pPr>
              <w:pStyle w:val="TableParagraph"/>
              <w:spacing w:before="26"/>
              <w:ind w:left="122"/>
              <w:jc w:val="both"/>
              <w:rPr>
                <w:rFonts w:ascii="Times New Roman" w:eastAsia="宋体" w:hAnsi="Times New Roman" w:cs="Times New Roman"/>
                <w:bCs/>
                <w:sz w:val="24"/>
                <w:szCs w:val="24"/>
                <w:lang w:eastAsia="zh-CN"/>
              </w:rPr>
            </w:pPr>
          </w:p>
        </w:tc>
      </w:tr>
      <w:tr w:rsidR="00D25259" w:rsidRPr="008E0B6D" w:rsidTr="00483462">
        <w:trPr>
          <w:trHeight w:hRule="exact" w:val="456"/>
        </w:trPr>
        <w:tc>
          <w:tcPr>
            <w:tcW w:w="3255" w:type="dxa"/>
            <w:tcBorders>
              <w:top w:val="single" w:sz="4" w:space="0" w:color="000000"/>
              <w:left w:val="nil"/>
              <w:bottom w:val="single" w:sz="12" w:space="0" w:color="000000"/>
              <w:right w:val="single" w:sz="4" w:space="0" w:color="000000"/>
            </w:tcBorders>
            <w:vAlign w:val="center"/>
          </w:tcPr>
          <w:p w:rsidR="00D25259" w:rsidRPr="008E0B6D" w:rsidRDefault="00D25259" w:rsidP="00016A9C">
            <w:pPr>
              <w:pStyle w:val="TableParagraph"/>
              <w:spacing w:before="26"/>
              <w:ind w:left="602"/>
              <w:jc w:val="both"/>
              <w:rPr>
                <w:rFonts w:ascii="Times New Roman" w:eastAsia="宋体" w:hAnsi="Times New Roman" w:cs="Times New Roman"/>
                <w:sz w:val="24"/>
                <w:szCs w:val="24"/>
              </w:rPr>
            </w:pPr>
            <w:r w:rsidRPr="008E0B6D">
              <w:rPr>
                <w:rFonts w:ascii="Times New Roman" w:eastAsia="宋体" w:hAnsi="Times New Roman" w:cs="Times New Roman"/>
                <w:b/>
                <w:bCs/>
                <w:spacing w:val="2"/>
                <w:sz w:val="24"/>
                <w:szCs w:val="24"/>
              </w:rPr>
              <w:t>合计</w:t>
            </w:r>
          </w:p>
        </w:tc>
        <w:tc>
          <w:tcPr>
            <w:tcW w:w="3072" w:type="dxa"/>
            <w:tcBorders>
              <w:top w:val="single" w:sz="4" w:space="0" w:color="000000"/>
              <w:left w:val="single" w:sz="4" w:space="0" w:color="000000"/>
              <w:bottom w:val="single" w:sz="12" w:space="0" w:color="000000"/>
              <w:right w:val="single" w:sz="4" w:space="0" w:color="000000"/>
            </w:tcBorders>
            <w:vAlign w:val="center"/>
          </w:tcPr>
          <w:p w:rsidR="00D25259" w:rsidRPr="008E0B6D" w:rsidRDefault="00D25259" w:rsidP="00016A9C">
            <w:pPr>
              <w:rPr>
                <w:rFonts w:ascii="Times New Roman" w:hAnsi="Times New Roman"/>
              </w:rPr>
            </w:pPr>
          </w:p>
        </w:tc>
        <w:tc>
          <w:tcPr>
            <w:tcW w:w="2408" w:type="dxa"/>
            <w:tcBorders>
              <w:top w:val="single" w:sz="4" w:space="0" w:color="000000"/>
              <w:left w:val="single" w:sz="4" w:space="0" w:color="000000"/>
              <w:bottom w:val="single" w:sz="12" w:space="0" w:color="000000"/>
              <w:right w:val="nil"/>
            </w:tcBorders>
            <w:vAlign w:val="center"/>
          </w:tcPr>
          <w:p w:rsidR="00D25259" w:rsidRPr="008E0B6D" w:rsidRDefault="00D25259" w:rsidP="00016A9C">
            <w:pPr>
              <w:rPr>
                <w:rFonts w:ascii="Times New Roman" w:hAnsi="Times New Roman"/>
              </w:rPr>
            </w:pPr>
          </w:p>
        </w:tc>
      </w:tr>
    </w:tbl>
    <w:p w:rsidR="00556906" w:rsidRPr="008E0B6D" w:rsidRDefault="00556906" w:rsidP="00923745">
      <w:pPr>
        <w:adjustRightInd w:val="0"/>
        <w:snapToGrid w:val="0"/>
        <w:spacing w:line="360" w:lineRule="auto"/>
        <w:ind w:firstLine="600"/>
        <w:rPr>
          <w:rFonts w:ascii="Times New Roman" w:hAnsi="Times New Roman"/>
          <w:szCs w:val="21"/>
        </w:rPr>
      </w:pPr>
    </w:p>
    <w:p w:rsidR="00556906" w:rsidRPr="008E0B6D" w:rsidRDefault="005009B2" w:rsidP="00923745">
      <w:pPr>
        <w:adjustRightInd w:val="0"/>
        <w:snapToGrid w:val="0"/>
        <w:spacing w:line="360" w:lineRule="auto"/>
        <w:ind w:firstLine="600"/>
        <w:rPr>
          <w:rFonts w:ascii="Times New Roman" w:eastAsia="仿宋" w:hAnsi="Times New Roman"/>
          <w:sz w:val="32"/>
          <w:szCs w:val="32"/>
        </w:rPr>
      </w:pPr>
      <w:r w:rsidRPr="008E0B6D">
        <w:rPr>
          <w:rFonts w:ascii="Times New Roman" w:eastAsia="仿宋" w:hAnsi="Times New Roman"/>
          <w:sz w:val="32"/>
          <w:szCs w:val="32"/>
        </w:rPr>
        <w:t>2.</w:t>
      </w:r>
      <w:r w:rsidRPr="008E0B6D">
        <w:rPr>
          <w:rFonts w:ascii="Times New Roman" w:eastAsia="仿宋" w:hAnsi="Times New Roman"/>
          <w:sz w:val="32"/>
          <w:szCs w:val="32"/>
        </w:rPr>
        <w:t>基层医疗卫生机构应当</w:t>
      </w:r>
      <w:r w:rsidR="000A3BE6" w:rsidRPr="008E0B6D">
        <w:rPr>
          <w:rFonts w:ascii="Times New Roman" w:eastAsia="仿宋" w:hAnsi="Times New Roman"/>
          <w:sz w:val="32"/>
          <w:szCs w:val="32"/>
        </w:rPr>
        <w:t>按照</w:t>
      </w:r>
      <w:r w:rsidRPr="008E0B6D">
        <w:rPr>
          <w:rFonts w:ascii="Times New Roman" w:eastAsia="仿宋" w:hAnsi="Times New Roman"/>
          <w:sz w:val="32"/>
          <w:szCs w:val="32"/>
        </w:rPr>
        <w:t>存货种类披露存货信息，具体</w:t>
      </w:r>
      <w:r w:rsidR="000A3BE6" w:rsidRPr="008E0B6D">
        <w:rPr>
          <w:rFonts w:ascii="Times New Roman" w:eastAsia="仿宋" w:hAnsi="Times New Roman"/>
          <w:sz w:val="32"/>
          <w:szCs w:val="32"/>
        </w:rPr>
        <w:t>披露格式如下：</w:t>
      </w:r>
    </w:p>
    <w:p w:rsidR="00522EF6" w:rsidRPr="008E0B6D" w:rsidRDefault="00522EF6" w:rsidP="00522EF6">
      <w:pPr>
        <w:spacing w:before="1"/>
        <w:rPr>
          <w:rFonts w:ascii="Times New Roman" w:hAnsi="Times New Roman"/>
          <w:sz w:val="13"/>
          <w:szCs w:val="13"/>
        </w:rPr>
      </w:pPr>
    </w:p>
    <w:tbl>
      <w:tblPr>
        <w:tblW w:w="8734" w:type="dxa"/>
        <w:tblInd w:w="104" w:type="dxa"/>
        <w:tblLayout w:type="fixed"/>
        <w:tblLook w:val="04A0"/>
      </w:tblPr>
      <w:tblGrid>
        <w:gridCol w:w="3209"/>
        <w:gridCol w:w="3168"/>
        <w:gridCol w:w="2357"/>
      </w:tblGrid>
      <w:tr w:rsidR="00522EF6" w:rsidRPr="008E0B6D" w:rsidTr="009A0E6F">
        <w:trPr>
          <w:trHeight w:hRule="exact" w:val="473"/>
        </w:trPr>
        <w:tc>
          <w:tcPr>
            <w:tcW w:w="3209" w:type="dxa"/>
            <w:tcBorders>
              <w:top w:val="single" w:sz="12" w:space="0" w:color="000000"/>
              <w:left w:val="nil"/>
              <w:bottom w:val="single" w:sz="4" w:space="0" w:color="000000"/>
              <w:right w:val="single" w:sz="4" w:space="0" w:color="000000"/>
            </w:tcBorders>
          </w:tcPr>
          <w:p w:rsidR="00522EF6" w:rsidRPr="008E0B6D" w:rsidRDefault="00522EF6" w:rsidP="009A0E6F">
            <w:pPr>
              <w:pStyle w:val="TableParagraph"/>
              <w:spacing w:before="30"/>
              <w:ind w:left="16"/>
              <w:jc w:val="center"/>
              <w:rPr>
                <w:rFonts w:ascii="Times New Roman" w:eastAsia="宋体" w:hAnsi="Times New Roman" w:cs="Times New Roman"/>
                <w:sz w:val="24"/>
                <w:szCs w:val="24"/>
              </w:rPr>
            </w:pPr>
            <w:r w:rsidRPr="008E0B6D">
              <w:rPr>
                <w:rFonts w:ascii="Times New Roman" w:eastAsia="宋体" w:hAnsi="Times New Roman" w:cs="Times New Roman"/>
                <w:b/>
                <w:bCs/>
                <w:spacing w:val="2"/>
                <w:sz w:val="24"/>
                <w:szCs w:val="24"/>
              </w:rPr>
              <w:t>存</w:t>
            </w:r>
            <w:r w:rsidRPr="008E0B6D">
              <w:rPr>
                <w:rFonts w:ascii="Times New Roman" w:eastAsia="宋体" w:hAnsi="Times New Roman" w:cs="Times New Roman"/>
                <w:b/>
                <w:bCs/>
                <w:sz w:val="24"/>
                <w:szCs w:val="24"/>
              </w:rPr>
              <w:t>货</w:t>
            </w:r>
            <w:r w:rsidRPr="008E0B6D">
              <w:rPr>
                <w:rFonts w:ascii="Times New Roman" w:eastAsia="宋体" w:hAnsi="Times New Roman" w:cs="Times New Roman"/>
                <w:b/>
                <w:bCs/>
                <w:spacing w:val="2"/>
                <w:sz w:val="24"/>
                <w:szCs w:val="24"/>
              </w:rPr>
              <w:t>种</w:t>
            </w:r>
            <w:r w:rsidRPr="008E0B6D">
              <w:rPr>
                <w:rFonts w:ascii="Times New Roman" w:eastAsia="宋体" w:hAnsi="Times New Roman" w:cs="Times New Roman"/>
                <w:b/>
                <w:bCs/>
                <w:sz w:val="24"/>
                <w:szCs w:val="24"/>
              </w:rPr>
              <w:t>类</w:t>
            </w:r>
          </w:p>
        </w:tc>
        <w:tc>
          <w:tcPr>
            <w:tcW w:w="3168" w:type="dxa"/>
            <w:tcBorders>
              <w:top w:val="single" w:sz="12" w:space="0" w:color="000000"/>
              <w:left w:val="single" w:sz="4" w:space="0" w:color="000000"/>
              <w:bottom w:val="single" w:sz="4" w:space="0" w:color="000000"/>
              <w:right w:val="single" w:sz="4" w:space="0" w:color="000000"/>
            </w:tcBorders>
          </w:tcPr>
          <w:p w:rsidR="00522EF6" w:rsidRPr="008E0B6D" w:rsidRDefault="00522EF6" w:rsidP="009A0E6F">
            <w:pPr>
              <w:pStyle w:val="TableParagraph"/>
              <w:spacing w:before="30"/>
              <w:jc w:val="center"/>
              <w:rPr>
                <w:rFonts w:ascii="Times New Roman" w:eastAsia="宋体" w:hAnsi="Times New Roman" w:cs="Times New Roman"/>
                <w:sz w:val="24"/>
                <w:szCs w:val="24"/>
              </w:rPr>
            </w:pPr>
            <w:r w:rsidRPr="008E0B6D">
              <w:rPr>
                <w:rFonts w:ascii="Times New Roman" w:eastAsia="宋体" w:hAnsi="Times New Roman" w:cs="Times New Roman"/>
                <w:b/>
                <w:bCs/>
                <w:spacing w:val="2"/>
                <w:sz w:val="24"/>
                <w:szCs w:val="24"/>
              </w:rPr>
              <w:t>期</w:t>
            </w:r>
            <w:r w:rsidRPr="008E0B6D">
              <w:rPr>
                <w:rFonts w:ascii="Times New Roman" w:eastAsia="宋体" w:hAnsi="Times New Roman" w:cs="Times New Roman"/>
                <w:b/>
                <w:bCs/>
                <w:sz w:val="24"/>
                <w:szCs w:val="24"/>
              </w:rPr>
              <w:t>末</w:t>
            </w:r>
            <w:r w:rsidRPr="008E0B6D">
              <w:rPr>
                <w:rFonts w:ascii="Times New Roman" w:eastAsia="宋体" w:hAnsi="Times New Roman" w:cs="Times New Roman"/>
                <w:b/>
                <w:bCs/>
                <w:spacing w:val="2"/>
                <w:sz w:val="24"/>
                <w:szCs w:val="24"/>
              </w:rPr>
              <w:t>余</w:t>
            </w:r>
            <w:r w:rsidRPr="008E0B6D">
              <w:rPr>
                <w:rFonts w:ascii="Times New Roman" w:eastAsia="宋体" w:hAnsi="Times New Roman" w:cs="Times New Roman"/>
                <w:b/>
                <w:bCs/>
                <w:sz w:val="24"/>
                <w:szCs w:val="24"/>
              </w:rPr>
              <w:t>额</w:t>
            </w:r>
          </w:p>
        </w:tc>
        <w:tc>
          <w:tcPr>
            <w:tcW w:w="2357" w:type="dxa"/>
            <w:tcBorders>
              <w:top w:val="single" w:sz="12" w:space="0" w:color="000000"/>
              <w:left w:val="single" w:sz="4" w:space="0" w:color="000000"/>
              <w:bottom w:val="single" w:sz="4" w:space="0" w:color="000000"/>
              <w:right w:val="nil"/>
            </w:tcBorders>
          </w:tcPr>
          <w:p w:rsidR="00522EF6" w:rsidRPr="008E0B6D" w:rsidRDefault="00522EF6" w:rsidP="009A0E6F">
            <w:pPr>
              <w:pStyle w:val="TableParagraph"/>
              <w:spacing w:before="30"/>
              <w:ind w:left="690"/>
              <w:rPr>
                <w:rFonts w:ascii="Times New Roman" w:eastAsia="宋体" w:hAnsi="Times New Roman" w:cs="Times New Roman"/>
                <w:sz w:val="24"/>
                <w:szCs w:val="24"/>
              </w:rPr>
            </w:pPr>
            <w:r w:rsidRPr="008E0B6D">
              <w:rPr>
                <w:rFonts w:ascii="Times New Roman" w:eastAsia="宋体" w:hAnsi="Times New Roman" w:cs="Times New Roman"/>
                <w:b/>
                <w:bCs/>
                <w:spacing w:val="2"/>
                <w:sz w:val="24"/>
                <w:szCs w:val="24"/>
              </w:rPr>
              <w:t>年</w:t>
            </w:r>
            <w:r w:rsidRPr="008E0B6D">
              <w:rPr>
                <w:rFonts w:ascii="Times New Roman" w:eastAsia="宋体" w:hAnsi="Times New Roman" w:cs="Times New Roman"/>
                <w:b/>
                <w:bCs/>
                <w:sz w:val="24"/>
                <w:szCs w:val="24"/>
              </w:rPr>
              <w:t>初</w:t>
            </w:r>
            <w:r w:rsidRPr="008E0B6D">
              <w:rPr>
                <w:rFonts w:ascii="Times New Roman" w:eastAsia="宋体" w:hAnsi="Times New Roman" w:cs="Times New Roman"/>
                <w:b/>
                <w:bCs/>
                <w:spacing w:val="2"/>
                <w:sz w:val="24"/>
                <w:szCs w:val="24"/>
              </w:rPr>
              <w:t>余</w:t>
            </w:r>
            <w:r w:rsidRPr="008E0B6D">
              <w:rPr>
                <w:rFonts w:ascii="Times New Roman" w:eastAsia="宋体" w:hAnsi="Times New Roman" w:cs="Times New Roman"/>
                <w:b/>
                <w:bCs/>
                <w:sz w:val="24"/>
                <w:szCs w:val="24"/>
              </w:rPr>
              <w:t>额</w:t>
            </w: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016A9C">
            <w:pPr>
              <w:pStyle w:val="TableParagraph"/>
              <w:spacing w:before="31"/>
              <w:ind w:leftChars="19" w:left="179" w:hangingChars="58" w:hanging="139"/>
              <w:rPr>
                <w:rFonts w:ascii="Times New Roman" w:hAnsi="Times New Roman" w:cs="Times New Roman"/>
                <w:sz w:val="24"/>
                <w:lang w:eastAsia="zh-CN"/>
              </w:rPr>
            </w:pPr>
            <w:r w:rsidRPr="008E0B6D">
              <w:rPr>
                <w:rFonts w:ascii="Times New Roman" w:hAnsi="Times New Roman" w:cs="Times New Roman"/>
                <w:sz w:val="24"/>
                <w:lang w:eastAsia="zh-CN"/>
              </w:rPr>
              <w:t>药品</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9A0E6F">
            <w:pPr>
              <w:rPr>
                <w:rFonts w:ascii="Times New Roman" w:hAnsi="Times New Roma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9A0E6F">
            <w:pPr>
              <w:rPr>
                <w:rFonts w:ascii="Times New Roman" w:hAnsi="Times New Roma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9A0E6F">
            <w:pPr>
              <w:pStyle w:val="TableParagraph"/>
              <w:spacing w:before="31"/>
              <w:ind w:left="362"/>
              <w:rPr>
                <w:rFonts w:ascii="Times New Roman" w:hAnsi="Times New Roman" w:cs="Times New Roman"/>
                <w:sz w:val="24"/>
                <w:lang w:eastAsia="zh-CN"/>
              </w:rPr>
            </w:pPr>
            <w:r w:rsidRPr="008E0B6D">
              <w:rPr>
                <w:rFonts w:ascii="Times New Roman" w:hAnsi="Times New Roman" w:cs="Times New Roman"/>
                <w:sz w:val="24"/>
                <w:lang w:eastAsia="zh-CN"/>
              </w:rPr>
              <w:t>西药</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9A0E6F">
            <w:pPr>
              <w:rPr>
                <w:rFonts w:ascii="Times New Roman" w:hAnsi="Times New Roma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9A0E6F">
            <w:pPr>
              <w:rPr>
                <w:rFonts w:ascii="Times New Roman" w:hAnsi="Times New Roma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016A9C" w:rsidP="00016A9C">
            <w:pPr>
              <w:pStyle w:val="TableParagraph"/>
              <w:spacing w:before="31"/>
              <w:ind w:left="362" w:firstLineChars="101" w:firstLine="242"/>
              <w:rPr>
                <w:rFonts w:ascii="Times New Roman" w:hAnsi="Times New Roman" w:cs="Times New Roman"/>
                <w:sz w:val="24"/>
                <w:lang w:eastAsia="zh-CN"/>
              </w:rPr>
            </w:pPr>
            <w:r w:rsidRPr="008E0B6D">
              <w:rPr>
                <w:rFonts w:ascii="Times New Roman" w:hAnsi="Times New Roman" w:cs="Times New Roman"/>
                <w:sz w:val="24"/>
                <w:lang w:eastAsia="zh-CN"/>
              </w:rPr>
              <w:t>其中：</w:t>
            </w:r>
            <w:r w:rsidR="00522EF6" w:rsidRPr="008E0B6D">
              <w:rPr>
                <w:rFonts w:ascii="Times New Roman" w:hAnsi="Times New Roman" w:cs="Times New Roman"/>
                <w:sz w:val="24"/>
                <w:lang w:eastAsia="zh-CN"/>
              </w:rPr>
              <w:t>疫苗</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9A0E6F">
            <w:pPr>
              <w:rPr>
                <w:rFonts w:ascii="Times New Roman" w:hAnsi="Times New Roma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9A0E6F">
            <w:pPr>
              <w:rPr>
                <w:rFonts w:ascii="Times New Roman" w:hAnsi="Times New Roma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9A0E6F">
            <w:pPr>
              <w:pStyle w:val="TableParagraph"/>
              <w:spacing w:before="31"/>
              <w:ind w:left="362"/>
              <w:rPr>
                <w:rFonts w:ascii="Times New Roman" w:hAnsi="Times New Roman" w:cs="Times New Roman"/>
                <w:sz w:val="24"/>
                <w:lang w:eastAsia="zh-CN"/>
              </w:rPr>
            </w:pPr>
            <w:r w:rsidRPr="008E0B6D">
              <w:rPr>
                <w:rFonts w:ascii="Times New Roman" w:hAnsi="Times New Roman" w:cs="Times New Roman"/>
                <w:sz w:val="24"/>
                <w:lang w:eastAsia="zh-CN"/>
              </w:rPr>
              <w:t>中成药</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9A0E6F">
            <w:pPr>
              <w:rPr>
                <w:rFonts w:ascii="Times New Roman" w:hAnsi="Times New Roma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9A0E6F">
            <w:pPr>
              <w:rPr>
                <w:rFonts w:ascii="Times New Roman" w:hAnsi="Times New Roma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9A0E6F">
            <w:pPr>
              <w:pStyle w:val="TableParagraph"/>
              <w:spacing w:before="31"/>
              <w:ind w:left="362"/>
              <w:rPr>
                <w:rFonts w:ascii="Times New Roman" w:hAnsi="Times New Roman" w:cs="Times New Roman"/>
                <w:sz w:val="24"/>
                <w:lang w:eastAsia="zh-CN"/>
              </w:rPr>
            </w:pPr>
            <w:r w:rsidRPr="008E0B6D">
              <w:rPr>
                <w:rFonts w:ascii="Times New Roman" w:hAnsi="Times New Roman" w:cs="Times New Roman"/>
                <w:sz w:val="24"/>
                <w:lang w:eastAsia="zh-CN"/>
              </w:rPr>
              <w:t>中药饮片</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9A0E6F">
            <w:pPr>
              <w:rPr>
                <w:rFonts w:ascii="Times New Roman" w:hAnsi="Times New Roma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9A0E6F">
            <w:pPr>
              <w:rPr>
                <w:rFonts w:ascii="Times New Roman" w:hAnsi="Times New Roma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016A9C">
            <w:pPr>
              <w:pStyle w:val="TableParagraph"/>
              <w:spacing w:before="31"/>
              <w:ind w:leftChars="19" w:left="179" w:hangingChars="58" w:hanging="139"/>
              <w:rPr>
                <w:rFonts w:ascii="Times New Roman" w:hAnsi="Times New Roman" w:cs="Times New Roman"/>
                <w:sz w:val="24"/>
                <w:lang w:eastAsia="zh-CN"/>
              </w:rPr>
            </w:pPr>
            <w:r w:rsidRPr="008E0B6D">
              <w:rPr>
                <w:rFonts w:ascii="Times New Roman" w:hAnsi="Times New Roman" w:cs="Times New Roman"/>
                <w:sz w:val="24"/>
                <w:lang w:eastAsia="zh-CN"/>
              </w:rPr>
              <w:t>卫生材料</w:t>
            </w:r>
          </w:p>
          <w:p w:rsidR="00522EF6" w:rsidRPr="008E0B6D" w:rsidRDefault="00522EF6" w:rsidP="00016A9C">
            <w:pPr>
              <w:pStyle w:val="TableParagraph"/>
              <w:spacing w:before="31"/>
              <w:ind w:leftChars="19" w:left="179" w:hangingChars="58" w:hanging="139"/>
              <w:rPr>
                <w:rFonts w:ascii="Times New Roman" w:hAnsi="Times New Roman" w:cs="Times New Roman"/>
                <w:sz w:val="24"/>
                <w:lang w:eastAsia="zh-CN"/>
              </w:rPr>
            </w:pP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016A9C">
            <w:pPr>
              <w:pStyle w:val="TableParagraph"/>
              <w:spacing w:before="31"/>
              <w:ind w:leftChars="19" w:left="179" w:hangingChars="58" w:hanging="139"/>
              <w:rPr>
                <w:rFonts w:ascii="Times New Roman" w:hAnsi="Times New Roman" w:cs="Times New Roman"/>
                <w:sz w:val="24"/>
                <w:lang w:eastAsia="zh-C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016A9C">
            <w:pPr>
              <w:pStyle w:val="TableParagraph"/>
              <w:spacing w:before="31"/>
              <w:ind w:leftChars="19" w:left="179" w:hangingChars="58" w:hanging="139"/>
              <w:rPr>
                <w:rFonts w:ascii="Times New Roman" w:hAnsi="Times New Roman" w:cs="Times New Roman"/>
                <w:sz w:val="24"/>
                <w:lang w:eastAsia="zh-C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r w:rsidRPr="008E0B6D">
              <w:rPr>
                <w:rFonts w:ascii="Times New Roman" w:hAnsi="Times New Roman" w:cs="Times New Roman"/>
                <w:sz w:val="24"/>
                <w:lang w:eastAsia="zh-CN"/>
              </w:rPr>
              <w:t>血库材料</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r w:rsidRPr="008E0B6D">
              <w:rPr>
                <w:rFonts w:ascii="Times New Roman" w:hAnsi="Times New Roman" w:cs="Times New Roman"/>
                <w:sz w:val="24"/>
                <w:lang w:eastAsia="zh-CN"/>
              </w:rPr>
              <w:t>医用气体</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r w:rsidRPr="008E0B6D">
              <w:rPr>
                <w:rFonts w:ascii="Times New Roman" w:hAnsi="Times New Roman" w:cs="Times New Roman"/>
                <w:sz w:val="24"/>
                <w:lang w:eastAsia="zh-CN"/>
              </w:rPr>
              <w:t>影像材料</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r>
      <w:tr w:rsidR="00522EF6" w:rsidRPr="008E0B6D" w:rsidTr="009A0E6F">
        <w:trPr>
          <w:trHeight w:hRule="exact" w:val="466"/>
        </w:trPr>
        <w:tc>
          <w:tcPr>
            <w:tcW w:w="3209" w:type="dxa"/>
            <w:tcBorders>
              <w:top w:val="single" w:sz="4" w:space="0" w:color="000000"/>
              <w:left w:val="nil"/>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r w:rsidRPr="008E0B6D">
              <w:rPr>
                <w:rFonts w:ascii="Times New Roman" w:hAnsi="Times New Roman" w:cs="Times New Roman"/>
                <w:sz w:val="24"/>
                <w:lang w:eastAsia="zh-CN"/>
              </w:rPr>
              <w:t>化验材料</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r>
      <w:tr w:rsidR="00522EF6" w:rsidRPr="008E0B6D" w:rsidTr="009A0E6F">
        <w:trPr>
          <w:trHeight w:hRule="exact" w:val="463"/>
        </w:trPr>
        <w:tc>
          <w:tcPr>
            <w:tcW w:w="3209" w:type="dxa"/>
            <w:tcBorders>
              <w:top w:val="single" w:sz="4" w:space="0" w:color="000000"/>
              <w:left w:val="nil"/>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r w:rsidRPr="008E0B6D">
              <w:rPr>
                <w:rFonts w:ascii="Times New Roman" w:hAnsi="Times New Roman" w:cs="Times New Roman"/>
                <w:sz w:val="24"/>
                <w:lang w:eastAsia="zh-CN"/>
              </w:rPr>
              <w:t>其他卫生材料</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016A9C">
            <w:pPr>
              <w:pStyle w:val="TableParagraph"/>
              <w:spacing w:before="31"/>
              <w:ind w:left="362"/>
              <w:rPr>
                <w:rFonts w:ascii="Times New Roman" w:hAnsi="Times New Roman" w:cs="Times New Roman"/>
                <w:sz w:val="24"/>
                <w:lang w:eastAsia="zh-CN"/>
              </w:rPr>
            </w:pPr>
          </w:p>
        </w:tc>
      </w:tr>
      <w:tr w:rsidR="00522EF6" w:rsidRPr="008E0B6D" w:rsidTr="009A0E6F">
        <w:trPr>
          <w:trHeight w:hRule="exact" w:val="463"/>
        </w:trPr>
        <w:tc>
          <w:tcPr>
            <w:tcW w:w="3209" w:type="dxa"/>
            <w:tcBorders>
              <w:top w:val="single" w:sz="4" w:space="0" w:color="000000"/>
              <w:left w:val="nil"/>
              <w:bottom w:val="single" w:sz="4" w:space="0" w:color="000000"/>
              <w:right w:val="single" w:sz="4" w:space="0" w:color="000000"/>
            </w:tcBorders>
          </w:tcPr>
          <w:p w:rsidR="00522EF6" w:rsidRPr="008E0B6D" w:rsidRDefault="00522EF6" w:rsidP="00016A9C">
            <w:pPr>
              <w:pStyle w:val="TableParagraph"/>
              <w:spacing w:before="31"/>
              <w:ind w:leftChars="19" w:left="179" w:hangingChars="58" w:hanging="139"/>
              <w:rPr>
                <w:rFonts w:ascii="Times New Roman" w:hAnsi="Times New Roman" w:cs="Times New Roman"/>
                <w:sz w:val="24"/>
                <w:lang w:eastAsia="zh-CN"/>
              </w:rPr>
            </w:pPr>
            <w:r w:rsidRPr="008E0B6D">
              <w:rPr>
                <w:rFonts w:ascii="Times New Roman" w:hAnsi="Times New Roman" w:cs="Times New Roman"/>
                <w:sz w:val="24"/>
                <w:lang w:eastAsia="zh-CN"/>
              </w:rPr>
              <w:t>低值易耗品</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016A9C">
            <w:pPr>
              <w:pStyle w:val="TableParagraph"/>
              <w:spacing w:before="31"/>
              <w:ind w:leftChars="19" w:left="179" w:hangingChars="58" w:hanging="139"/>
              <w:rPr>
                <w:rFonts w:ascii="Times New Roman" w:hAnsi="Times New Roman" w:cs="Times New Roman"/>
                <w:sz w:val="24"/>
                <w:lang w:eastAsia="zh-C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016A9C">
            <w:pPr>
              <w:pStyle w:val="TableParagraph"/>
              <w:spacing w:before="31"/>
              <w:ind w:leftChars="19" w:left="179" w:hangingChars="58" w:hanging="139"/>
              <w:rPr>
                <w:rFonts w:ascii="Times New Roman" w:hAnsi="Times New Roman" w:cs="Times New Roman"/>
                <w:sz w:val="24"/>
                <w:lang w:eastAsia="zh-CN"/>
              </w:rPr>
            </w:pPr>
          </w:p>
        </w:tc>
      </w:tr>
      <w:tr w:rsidR="00522EF6" w:rsidRPr="008E0B6D" w:rsidTr="009A0E6F">
        <w:trPr>
          <w:trHeight w:hRule="exact" w:val="463"/>
        </w:trPr>
        <w:tc>
          <w:tcPr>
            <w:tcW w:w="3209" w:type="dxa"/>
            <w:tcBorders>
              <w:top w:val="single" w:sz="4" w:space="0" w:color="000000"/>
              <w:left w:val="nil"/>
              <w:bottom w:val="single" w:sz="4" w:space="0" w:color="000000"/>
              <w:right w:val="single" w:sz="4" w:space="0" w:color="000000"/>
            </w:tcBorders>
          </w:tcPr>
          <w:p w:rsidR="00522EF6" w:rsidRPr="008E0B6D" w:rsidRDefault="00522EF6" w:rsidP="009A0E6F">
            <w:pPr>
              <w:pStyle w:val="TableParagraph"/>
              <w:spacing w:before="30"/>
              <w:rPr>
                <w:rFonts w:ascii="Times New Roman" w:eastAsia="宋体" w:hAnsi="Times New Roman" w:cs="Times New Roman"/>
                <w:sz w:val="24"/>
                <w:szCs w:val="24"/>
              </w:rPr>
            </w:pPr>
            <w:r w:rsidRPr="008E0B6D">
              <w:rPr>
                <w:rFonts w:ascii="Times New Roman" w:eastAsia="宋体" w:hAnsi="Times New Roman" w:cs="Times New Roman"/>
                <w:sz w:val="24"/>
                <w:szCs w:val="24"/>
                <w:lang w:eastAsia="zh-CN"/>
              </w:rPr>
              <w:t>其他材料</w:t>
            </w:r>
          </w:p>
        </w:tc>
        <w:tc>
          <w:tcPr>
            <w:tcW w:w="3168" w:type="dxa"/>
            <w:tcBorders>
              <w:top w:val="single" w:sz="4" w:space="0" w:color="000000"/>
              <w:left w:val="single" w:sz="4" w:space="0" w:color="000000"/>
              <w:bottom w:val="single" w:sz="4" w:space="0" w:color="000000"/>
              <w:right w:val="single" w:sz="4" w:space="0" w:color="000000"/>
            </w:tcBorders>
          </w:tcPr>
          <w:p w:rsidR="00522EF6" w:rsidRPr="008E0B6D" w:rsidRDefault="00522EF6" w:rsidP="009A0E6F">
            <w:pPr>
              <w:rPr>
                <w:rFonts w:ascii="Times New Roman" w:hAnsi="Times New Roman"/>
              </w:rPr>
            </w:pPr>
          </w:p>
        </w:tc>
        <w:tc>
          <w:tcPr>
            <w:tcW w:w="2357" w:type="dxa"/>
            <w:tcBorders>
              <w:top w:val="single" w:sz="4" w:space="0" w:color="000000"/>
              <w:left w:val="single" w:sz="4" w:space="0" w:color="000000"/>
              <w:bottom w:val="single" w:sz="4" w:space="0" w:color="000000"/>
              <w:right w:val="nil"/>
            </w:tcBorders>
          </w:tcPr>
          <w:p w:rsidR="00522EF6" w:rsidRPr="008E0B6D" w:rsidRDefault="00522EF6" w:rsidP="009A0E6F">
            <w:pPr>
              <w:rPr>
                <w:rFonts w:ascii="Times New Roman" w:hAnsi="Times New Roman"/>
              </w:rPr>
            </w:pPr>
          </w:p>
        </w:tc>
      </w:tr>
      <w:tr w:rsidR="00522EF6" w:rsidRPr="008E0B6D" w:rsidTr="009A0E6F">
        <w:trPr>
          <w:trHeight w:hRule="exact" w:val="475"/>
        </w:trPr>
        <w:tc>
          <w:tcPr>
            <w:tcW w:w="3209" w:type="dxa"/>
            <w:tcBorders>
              <w:top w:val="single" w:sz="4" w:space="0" w:color="000000"/>
              <w:left w:val="nil"/>
              <w:bottom w:val="single" w:sz="12" w:space="0" w:color="000000"/>
              <w:right w:val="single" w:sz="4" w:space="0" w:color="000000"/>
            </w:tcBorders>
          </w:tcPr>
          <w:p w:rsidR="00522EF6" w:rsidRPr="008E0B6D" w:rsidRDefault="00522EF6" w:rsidP="009A0E6F">
            <w:pPr>
              <w:pStyle w:val="TableParagraph"/>
              <w:spacing w:before="30"/>
              <w:ind w:left="21"/>
              <w:jc w:val="center"/>
              <w:rPr>
                <w:rFonts w:ascii="Times New Roman" w:eastAsia="宋体" w:hAnsi="Times New Roman" w:cs="Times New Roman"/>
                <w:sz w:val="24"/>
                <w:szCs w:val="24"/>
              </w:rPr>
            </w:pPr>
            <w:r w:rsidRPr="008E0B6D">
              <w:rPr>
                <w:rFonts w:ascii="Times New Roman" w:eastAsia="宋体" w:hAnsi="Times New Roman" w:cs="Times New Roman"/>
                <w:b/>
                <w:bCs/>
                <w:spacing w:val="2"/>
                <w:sz w:val="24"/>
                <w:szCs w:val="24"/>
              </w:rPr>
              <w:t>合计</w:t>
            </w:r>
          </w:p>
        </w:tc>
        <w:tc>
          <w:tcPr>
            <w:tcW w:w="3168" w:type="dxa"/>
            <w:tcBorders>
              <w:top w:val="single" w:sz="4" w:space="0" w:color="000000"/>
              <w:left w:val="single" w:sz="4" w:space="0" w:color="000000"/>
              <w:bottom w:val="single" w:sz="12" w:space="0" w:color="000000"/>
              <w:right w:val="single" w:sz="4" w:space="0" w:color="000000"/>
            </w:tcBorders>
          </w:tcPr>
          <w:p w:rsidR="00522EF6" w:rsidRPr="008E0B6D" w:rsidRDefault="00522EF6" w:rsidP="009A0E6F">
            <w:pPr>
              <w:rPr>
                <w:rFonts w:ascii="Times New Roman" w:hAnsi="Times New Roman"/>
              </w:rPr>
            </w:pPr>
          </w:p>
        </w:tc>
        <w:tc>
          <w:tcPr>
            <w:tcW w:w="2357" w:type="dxa"/>
            <w:tcBorders>
              <w:top w:val="single" w:sz="4" w:space="0" w:color="000000"/>
              <w:left w:val="single" w:sz="4" w:space="0" w:color="000000"/>
              <w:bottom w:val="single" w:sz="12" w:space="0" w:color="000000"/>
              <w:right w:val="nil"/>
            </w:tcBorders>
          </w:tcPr>
          <w:p w:rsidR="00522EF6" w:rsidRPr="008E0B6D" w:rsidRDefault="00522EF6" w:rsidP="009A0E6F">
            <w:pPr>
              <w:rPr>
                <w:rFonts w:ascii="Times New Roman" w:hAnsi="Times New Roman"/>
              </w:rPr>
            </w:pPr>
          </w:p>
        </w:tc>
      </w:tr>
    </w:tbl>
    <w:p w:rsidR="00522EF6" w:rsidRPr="008E0B6D" w:rsidRDefault="00522EF6" w:rsidP="00522EF6">
      <w:pPr>
        <w:spacing w:before="4"/>
        <w:rPr>
          <w:rFonts w:ascii="Times New Roman" w:hAnsi="Times New Roman"/>
          <w:sz w:val="17"/>
          <w:szCs w:val="17"/>
        </w:rPr>
      </w:pPr>
    </w:p>
    <w:p w:rsidR="008248BE" w:rsidRPr="008E0B6D" w:rsidRDefault="008248BE" w:rsidP="008248BE">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t>四、关于坏账准备的计提范围</w:t>
      </w:r>
    </w:p>
    <w:p w:rsidR="00344639" w:rsidRPr="008E0B6D" w:rsidRDefault="00344639" w:rsidP="008248BE">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未按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管理的基层医疗卫生机构应当对除应收在院病人医疗款以外的应收账款和其他应收款提取坏账</w:t>
      </w:r>
      <w:r w:rsidRPr="008E0B6D">
        <w:rPr>
          <w:rFonts w:ascii="Times New Roman" w:eastAsia="仿宋_GB2312" w:hAnsi="Times New Roman"/>
          <w:sz w:val="32"/>
          <w:szCs w:val="32"/>
        </w:rPr>
        <w:lastRenderedPageBreak/>
        <w:t>准备。</w:t>
      </w:r>
    </w:p>
    <w:p w:rsidR="008248BE" w:rsidRPr="008E0B6D" w:rsidRDefault="00344639" w:rsidP="008248BE">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管理的基层医疗卫生机构应当对</w:t>
      </w:r>
      <w:r w:rsidR="002B1730">
        <w:rPr>
          <w:rFonts w:ascii="Times New Roman" w:eastAsia="仿宋_GB2312" w:hAnsi="Times New Roman" w:hint="eastAsia"/>
          <w:sz w:val="32"/>
          <w:szCs w:val="32"/>
        </w:rPr>
        <w:t>除应收在院病人医疗款、应收医疗款外的</w:t>
      </w:r>
      <w:r w:rsidRPr="008E0B6D">
        <w:rPr>
          <w:rFonts w:ascii="Times New Roman" w:eastAsia="仿宋_GB2312" w:hAnsi="Times New Roman"/>
          <w:sz w:val="32"/>
          <w:szCs w:val="32"/>
        </w:rPr>
        <w:t>应收账款</w:t>
      </w:r>
      <w:r w:rsidR="008248BE" w:rsidRPr="008E0B6D">
        <w:rPr>
          <w:rFonts w:ascii="Times New Roman" w:eastAsia="仿宋_GB2312" w:hAnsi="Times New Roman"/>
          <w:sz w:val="32"/>
          <w:szCs w:val="32"/>
        </w:rPr>
        <w:t>和其他应收款提取坏账准备。</w:t>
      </w:r>
    </w:p>
    <w:p w:rsidR="008248BE" w:rsidRPr="008E0B6D" w:rsidRDefault="008248BE" w:rsidP="008248BE">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t>五、关于运杂费的会计处理</w:t>
      </w:r>
    </w:p>
    <w:p w:rsidR="008248BE" w:rsidRPr="008E0B6D" w:rsidRDefault="0058444B" w:rsidP="008248BE">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基层医疗卫生机构</w:t>
      </w:r>
      <w:r w:rsidR="008248BE" w:rsidRPr="008E0B6D">
        <w:rPr>
          <w:rFonts w:ascii="Times New Roman" w:eastAsia="仿宋_GB2312" w:hAnsi="Times New Roman"/>
          <w:sz w:val="32"/>
          <w:szCs w:val="32"/>
        </w:rPr>
        <w:t>为取得库存物品单独发生的运杂费等，能够直接计入业务成本的，计入业务活动费用，借记</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业务活动费用</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科目，贷记</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库存现金</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银行存款</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等科目；不能直接计入业务成本的，计入单位管理费用，借记</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单位管理费用</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科目，贷记</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库存现金</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银行存款</w:t>
      </w:r>
      <w:r w:rsidR="008248BE" w:rsidRPr="008E0B6D">
        <w:rPr>
          <w:rFonts w:ascii="Times New Roman" w:eastAsia="仿宋_GB2312" w:hAnsi="Times New Roman"/>
          <w:sz w:val="32"/>
          <w:szCs w:val="32"/>
        </w:rPr>
        <w:t>”</w:t>
      </w:r>
      <w:r w:rsidR="008248BE" w:rsidRPr="008E0B6D">
        <w:rPr>
          <w:rFonts w:ascii="Times New Roman" w:eastAsia="仿宋_GB2312" w:hAnsi="Times New Roman"/>
          <w:sz w:val="32"/>
          <w:szCs w:val="32"/>
        </w:rPr>
        <w:t>等科目。</w:t>
      </w:r>
    </w:p>
    <w:p w:rsidR="0058444B" w:rsidRPr="008E0B6D" w:rsidRDefault="0058444B" w:rsidP="0058444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t>六、关于固定资产折旧年限</w:t>
      </w:r>
    </w:p>
    <w:p w:rsidR="0058444B" w:rsidRPr="008E0B6D" w:rsidRDefault="0058444B" w:rsidP="0058444B">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通常情况下，基层医疗卫生机构应当按照本规定附表</w:t>
      </w:r>
      <w:r w:rsidR="005D76F3" w:rsidRPr="008E0B6D">
        <w:rPr>
          <w:rFonts w:ascii="Times New Roman" w:eastAsia="仿宋_GB2312" w:hAnsi="Times New Roman"/>
          <w:sz w:val="32"/>
          <w:szCs w:val="32"/>
        </w:rPr>
        <w:t>6</w:t>
      </w:r>
      <w:r w:rsidRPr="008E0B6D">
        <w:rPr>
          <w:rFonts w:ascii="Times New Roman" w:eastAsia="仿宋_GB2312" w:hAnsi="Times New Roman"/>
          <w:sz w:val="32"/>
          <w:szCs w:val="32"/>
        </w:rPr>
        <w:t>确定应计提折旧的固定资产的折旧年限。</w:t>
      </w:r>
    </w:p>
    <w:p w:rsidR="0058444B" w:rsidRPr="008E0B6D" w:rsidRDefault="007B09FA" w:rsidP="0058444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Pr>
          <w:rFonts w:ascii="Times New Roman" w:eastAsia="黑体" w:hAnsi="Times New Roman" w:hint="eastAsia"/>
          <w:b w:val="0"/>
          <w:bCs w:val="0"/>
        </w:rPr>
        <w:t>七</w:t>
      </w:r>
      <w:r w:rsidR="0058444B" w:rsidRPr="008E0B6D">
        <w:rPr>
          <w:rFonts w:ascii="Times New Roman" w:eastAsia="黑体" w:hAnsi="Times New Roman"/>
          <w:b w:val="0"/>
          <w:bCs w:val="0"/>
        </w:rPr>
        <w:t>、关于本期盈余结转的账务处理</w:t>
      </w:r>
    </w:p>
    <w:p w:rsidR="0058444B" w:rsidRPr="008E0B6D" w:rsidRDefault="0058444B" w:rsidP="0058444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期末，基层医疗卫生机构应当将财政基本拨款收入和财政项目拨款收入中的医疗收入、事业收入中的医疗收入、上级补助收入、附属单位上缴收入、经营收入、非同级财政拨款收入中的医疗收入、投资收益、捐赠收入、利息收入、租金收入、其他收入的本期发生额转入本期盈余，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财政基本拨款收入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006A32F5" w:rsidRPr="008E0B6D">
        <w:rPr>
          <w:rFonts w:ascii="Times New Roman" w:eastAsia="仿宋_GB2312" w:hAnsi="Times New Roman"/>
          <w:sz w:val="32"/>
          <w:szCs w:val="32"/>
        </w:rPr>
        <w:t>“</w:t>
      </w:r>
      <w:r w:rsidR="006A32F5" w:rsidRPr="008E0B6D">
        <w:rPr>
          <w:rFonts w:ascii="Times New Roman" w:eastAsia="仿宋_GB2312" w:hAnsi="Times New Roman"/>
          <w:sz w:val="32"/>
          <w:szCs w:val="32"/>
        </w:rPr>
        <w:t>财政拨款收入</w:t>
      </w:r>
      <w:r w:rsidR="006A32F5" w:rsidRPr="008E0B6D">
        <w:rPr>
          <w:rFonts w:ascii="Times New Roman" w:eastAsia="仿宋_GB2312" w:hAnsi="Times New Roman"/>
          <w:sz w:val="32"/>
          <w:szCs w:val="32"/>
        </w:rPr>
        <w:t>——</w:t>
      </w:r>
      <w:r w:rsidR="006A32F5" w:rsidRPr="008E0B6D">
        <w:rPr>
          <w:rFonts w:ascii="Times New Roman" w:eastAsia="仿宋_GB2312" w:hAnsi="Times New Roman"/>
          <w:sz w:val="32"/>
          <w:szCs w:val="32"/>
        </w:rPr>
        <w:t>财政项目拨款收入</w:t>
      </w:r>
      <w:r w:rsidR="006A32F5" w:rsidRPr="008E0B6D">
        <w:rPr>
          <w:rFonts w:ascii="Times New Roman" w:eastAsia="仿宋_GB2312" w:hAnsi="Times New Roman"/>
          <w:sz w:val="32"/>
          <w:szCs w:val="32"/>
        </w:rPr>
        <w:t>——</w:t>
      </w:r>
      <w:r w:rsidR="006A32F5" w:rsidRPr="008E0B6D">
        <w:rPr>
          <w:rFonts w:ascii="Times New Roman" w:eastAsia="仿宋_GB2312" w:hAnsi="Times New Roman"/>
          <w:sz w:val="32"/>
          <w:szCs w:val="32"/>
        </w:rPr>
        <w:t>医疗收入</w:t>
      </w:r>
      <w:r w:rsidR="006A32F5" w:rsidRPr="008E0B6D">
        <w:rPr>
          <w:rFonts w:ascii="Times New Roman" w:eastAsia="仿宋_GB2312" w:hAnsi="Times New Roman"/>
          <w:sz w:val="32"/>
          <w:szCs w:val="32"/>
        </w:rPr>
        <w:t>”</w:t>
      </w:r>
      <w:r w:rsidR="006A32F5"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上级补助收入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附属单位上缴收入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经营收</w:t>
      </w:r>
      <w:r w:rsidRPr="008E0B6D">
        <w:rPr>
          <w:rFonts w:ascii="Times New Roman" w:eastAsia="仿宋_GB2312" w:hAnsi="Times New Roman"/>
          <w:sz w:val="32"/>
          <w:szCs w:val="32"/>
        </w:rPr>
        <w:lastRenderedPageBreak/>
        <w:t>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非同级财政拨款收入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投资收益</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捐赠收入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利息收入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租金收入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其他收入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科目；将业务活动费用中的医疗费用、单位管理费用、经营费用、资产处置费用、上缴上级费用、对附属单位补助费用、所得税费用、其他费用的本期发生额转入本期盈余，借记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业务活动费用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单位管理费用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经营费用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资产处置费用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上缴上级费用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对附属单位补助费用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所得税费用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其他费用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p>
    <w:p w:rsidR="0058444B" w:rsidRPr="008E0B6D" w:rsidRDefault="0058444B" w:rsidP="0058444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期末，基层医疗卫生机构应当将财政基本拨款收入和财政项目拨款收入中的公共卫生收入、事业收入中的公共卫生收入、非同级财政拨款收入中的公共卫生收入的本期发生额转入本期盈余，借记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财政基本拨款收入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财政项目拨款收入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非同级财政拨款收入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科目；将业务活动费用中的公共卫生费用的本期发生额转入本期盈余，借记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业务活动费用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p>
    <w:p w:rsidR="0058444B" w:rsidRPr="008E0B6D" w:rsidRDefault="0058444B" w:rsidP="0058444B">
      <w:pPr>
        <w:adjustRightInd w:val="0"/>
        <w:snapToGrid w:val="0"/>
        <w:spacing w:line="360" w:lineRule="auto"/>
        <w:ind w:firstLine="646"/>
        <w:rPr>
          <w:rFonts w:ascii="Times New Roman" w:eastAsia="仿宋_GB2312" w:hAnsi="Times New Roman"/>
          <w:sz w:val="32"/>
          <w:szCs w:val="32"/>
        </w:rPr>
      </w:pPr>
      <w:r w:rsidRPr="008E0B6D">
        <w:rPr>
          <w:rFonts w:ascii="Times New Roman" w:eastAsia="仿宋_GB2312" w:hAnsi="Times New Roman"/>
          <w:sz w:val="32"/>
          <w:szCs w:val="32"/>
        </w:rPr>
        <w:t>期末，基层医疗卫生机构应当将财政项目拨款收入中的科教收入、事业收入中的科教收入的本期发生额转入本期盈余，借记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财政项目拨款收入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科教收</w:t>
      </w:r>
      <w:r w:rsidRPr="008E0B6D">
        <w:rPr>
          <w:rFonts w:ascii="Times New Roman" w:eastAsia="仿宋_GB2312" w:hAnsi="Times New Roman"/>
          <w:sz w:val="32"/>
          <w:szCs w:val="32"/>
        </w:rPr>
        <w:lastRenderedPageBreak/>
        <w:t>入</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科目；将业务活动费用中的科教经费的本期发生额转入本期盈余，借记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业务活动费用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科教费用</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p>
    <w:p w:rsidR="008248BE" w:rsidRPr="008E0B6D" w:rsidRDefault="0058444B" w:rsidP="0058444B">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t>年末，完成上述结转后，</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科目为贷方余额的，基层医疗卫生机构应当将</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科目余额转入</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本年盈余分配</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本年盈余分配</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科目为借方余额的，基层医疗卫生机构应当将</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医疗盈余</w:t>
      </w:r>
      <w:r w:rsidRPr="008E0B6D">
        <w:rPr>
          <w:rFonts w:ascii="Times New Roman" w:eastAsia="仿宋_GB2312" w:hAnsi="Times New Roman"/>
          <w:sz w:val="32"/>
          <w:szCs w:val="32"/>
        </w:rPr>
        <w:t>”</w:t>
      </w:r>
      <w:r w:rsidR="002B6ED2" w:rsidRPr="008E0B6D">
        <w:rPr>
          <w:rFonts w:ascii="Times New Roman" w:eastAsia="仿宋_GB2312" w:hAnsi="Times New Roman"/>
          <w:sz w:val="32"/>
          <w:szCs w:val="32"/>
        </w:rPr>
        <w:t>科目余额转入累计盈余对应明细科目</w:t>
      </w:r>
      <w:r w:rsidR="002B6ED2">
        <w:rPr>
          <w:rFonts w:ascii="Times New Roman" w:eastAsia="仿宋_GB2312" w:hAnsi="Times New Roman" w:hint="eastAsia"/>
          <w:sz w:val="32"/>
          <w:szCs w:val="32"/>
        </w:rPr>
        <w:t>，</w:t>
      </w:r>
      <w:r w:rsidR="002B6ED2" w:rsidRPr="008E0B6D">
        <w:rPr>
          <w:rFonts w:ascii="Times New Roman" w:eastAsia="仿宋_GB2312" w:hAnsi="Times New Roman"/>
          <w:sz w:val="32"/>
          <w:szCs w:val="32"/>
        </w:rPr>
        <w:t>借记</w:t>
      </w:r>
      <w:r w:rsidR="002B6ED2" w:rsidRPr="008E0B6D">
        <w:rPr>
          <w:rFonts w:ascii="Times New Roman" w:eastAsia="仿宋_GB2312" w:hAnsi="Times New Roman"/>
          <w:sz w:val="32"/>
          <w:szCs w:val="32"/>
        </w:rPr>
        <w:t>“</w:t>
      </w:r>
      <w:r w:rsidR="006B6DA4">
        <w:rPr>
          <w:rFonts w:ascii="Times New Roman" w:eastAsia="仿宋_GB2312" w:hAnsi="Times New Roman" w:hint="eastAsia"/>
          <w:sz w:val="32"/>
          <w:szCs w:val="32"/>
        </w:rPr>
        <w:t>累计</w:t>
      </w:r>
      <w:r w:rsidR="002B6ED2" w:rsidRPr="008E0B6D">
        <w:rPr>
          <w:rFonts w:ascii="Times New Roman" w:eastAsia="仿宋_GB2312" w:hAnsi="Times New Roman"/>
          <w:sz w:val="32"/>
          <w:szCs w:val="32"/>
        </w:rPr>
        <w:t>盈余</w:t>
      </w:r>
      <w:r w:rsidR="002B6ED2" w:rsidRPr="008E0B6D">
        <w:rPr>
          <w:rFonts w:ascii="Times New Roman" w:eastAsia="仿宋_GB2312" w:hAnsi="Times New Roman"/>
          <w:sz w:val="32"/>
          <w:szCs w:val="32"/>
        </w:rPr>
        <w:t>——</w:t>
      </w:r>
      <w:r w:rsidR="002B6ED2">
        <w:rPr>
          <w:rFonts w:ascii="Times New Roman" w:eastAsia="仿宋_GB2312" w:hAnsi="Times New Roman" w:hint="eastAsia"/>
          <w:sz w:val="32"/>
          <w:szCs w:val="32"/>
        </w:rPr>
        <w:t>医疗</w:t>
      </w:r>
      <w:r w:rsidR="002B6ED2" w:rsidRPr="008E0B6D">
        <w:rPr>
          <w:rFonts w:ascii="Times New Roman" w:eastAsia="仿宋_GB2312" w:hAnsi="Times New Roman"/>
          <w:sz w:val="32"/>
          <w:szCs w:val="32"/>
        </w:rPr>
        <w:t>盈余</w:t>
      </w:r>
      <w:r w:rsidR="002B6ED2" w:rsidRPr="008E0B6D">
        <w:rPr>
          <w:rFonts w:ascii="Times New Roman" w:eastAsia="仿宋_GB2312" w:hAnsi="Times New Roman"/>
          <w:sz w:val="32"/>
          <w:szCs w:val="32"/>
        </w:rPr>
        <w:t>”</w:t>
      </w:r>
      <w:r w:rsidR="002B1730">
        <w:rPr>
          <w:rFonts w:ascii="Times New Roman" w:eastAsia="仿宋_GB2312" w:hAnsi="Times New Roman" w:hint="eastAsia"/>
          <w:sz w:val="32"/>
          <w:szCs w:val="32"/>
        </w:rPr>
        <w:t>科目</w:t>
      </w:r>
      <w:r w:rsidR="002B6ED2">
        <w:rPr>
          <w:rFonts w:ascii="Times New Roman" w:eastAsia="仿宋_GB2312" w:hAnsi="Times New Roman" w:hint="eastAsia"/>
          <w:sz w:val="32"/>
          <w:szCs w:val="32"/>
        </w:rPr>
        <w:t>，</w:t>
      </w:r>
      <w:r w:rsidR="002B6ED2" w:rsidRPr="008E0B6D">
        <w:rPr>
          <w:rFonts w:ascii="Times New Roman" w:eastAsia="仿宋_GB2312" w:hAnsi="Times New Roman"/>
          <w:sz w:val="32"/>
          <w:szCs w:val="32"/>
        </w:rPr>
        <w:t>贷记</w:t>
      </w:r>
      <w:r w:rsidR="002B6ED2" w:rsidRPr="008E0B6D">
        <w:rPr>
          <w:rFonts w:ascii="Times New Roman" w:eastAsia="仿宋_GB2312" w:hAnsi="Times New Roman"/>
          <w:sz w:val="32"/>
          <w:szCs w:val="32"/>
        </w:rPr>
        <w:t>“</w:t>
      </w:r>
      <w:r w:rsidR="002B6ED2" w:rsidRPr="008E0B6D">
        <w:rPr>
          <w:rFonts w:ascii="Times New Roman" w:eastAsia="仿宋_GB2312" w:hAnsi="Times New Roman"/>
          <w:sz w:val="32"/>
          <w:szCs w:val="32"/>
        </w:rPr>
        <w:t>本期盈余</w:t>
      </w:r>
      <w:r w:rsidR="002B6ED2" w:rsidRPr="008E0B6D">
        <w:rPr>
          <w:rFonts w:ascii="Times New Roman" w:eastAsia="仿宋_GB2312" w:hAnsi="Times New Roman"/>
          <w:sz w:val="32"/>
          <w:szCs w:val="32"/>
        </w:rPr>
        <w:t>——</w:t>
      </w:r>
      <w:r w:rsidR="002B6ED2" w:rsidRPr="008E0B6D">
        <w:rPr>
          <w:rFonts w:ascii="Times New Roman" w:eastAsia="仿宋_GB2312" w:hAnsi="Times New Roman"/>
          <w:sz w:val="32"/>
          <w:szCs w:val="32"/>
        </w:rPr>
        <w:t>医疗盈余</w:t>
      </w:r>
      <w:r w:rsidR="002B6ED2" w:rsidRPr="008E0B6D">
        <w:rPr>
          <w:rFonts w:ascii="Times New Roman" w:eastAsia="仿宋_GB2312" w:hAnsi="Times New Roman"/>
          <w:sz w:val="32"/>
          <w:szCs w:val="32"/>
        </w:rPr>
        <w:t>”</w:t>
      </w:r>
      <w:r w:rsidR="002B6ED2" w:rsidRPr="008E0B6D">
        <w:rPr>
          <w:rFonts w:ascii="Times New Roman" w:eastAsia="仿宋_GB2312" w:hAnsi="Times New Roman"/>
          <w:sz w:val="32"/>
          <w:szCs w:val="32"/>
        </w:rPr>
        <w:t>科目</w:t>
      </w:r>
      <w:r w:rsidR="002B6ED2">
        <w:rPr>
          <w:rFonts w:ascii="Times New Roman" w:eastAsia="仿宋_GB2312" w:hAnsi="Times New Roman" w:hint="eastAsia"/>
          <w:sz w:val="32"/>
          <w:szCs w:val="32"/>
        </w:rPr>
        <w:t>。</w:t>
      </w:r>
      <w:r w:rsidR="002B6ED2" w:rsidRPr="008E0B6D">
        <w:rPr>
          <w:rFonts w:ascii="Times New Roman" w:eastAsia="仿宋_GB2312" w:hAnsi="Times New Roman"/>
          <w:sz w:val="32"/>
          <w:szCs w:val="32"/>
        </w:rPr>
        <w:t>基层医疗卫生机构应当将</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科教盈余</w:t>
      </w:r>
      <w:r w:rsidRPr="008E0B6D">
        <w:rPr>
          <w:rFonts w:ascii="Times New Roman" w:eastAsia="仿宋_GB2312" w:hAnsi="Times New Roman"/>
          <w:sz w:val="32"/>
          <w:szCs w:val="32"/>
        </w:rPr>
        <w:t>”</w:t>
      </w:r>
      <w:r w:rsidR="006A32F5" w:rsidRPr="008E0B6D">
        <w:rPr>
          <w:rFonts w:ascii="Times New Roman" w:eastAsia="仿宋_GB2312" w:hAnsi="Times New Roman"/>
          <w:sz w:val="32"/>
          <w:szCs w:val="32"/>
        </w:rPr>
        <w:t>科目</w:t>
      </w:r>
      <w:r w:rsidRPr="008E0B6D">
        <w:rPr>
          <w:rFonts w:ascii="Times New Roman" w:eastAsia="仿宋_GB2312" w:hAnsi="Times New Roman"/>
          <w:sz w:val="32"/>
          <w:szCs w:val="32"/>
        </w:rPr>
        <w:t>余额转入累计盈余对应明细科目，</w:t>
      </w:r>
      <w:r w:rsidR="002B6ED2">
        <w:rPr>
          <w:rFonts w:ascii="Times New Roman" w:eastAsia="仿宋_GB2312" w:hAnsi="Times New Roman" w:hint="eastAsia"/>
          <w:sz w:val="32"/>
          <w:szCs w:val="32"/>
        </w:rPr>
        <w:t>借记或贷记</w:t>
      </w:r>
      <w:r w:rsidR="002B6ED2" w:rsidRPr="008E0B6D">
        <w:rPr>
          <w:rFonts w:ascii="Times New Roman" w:eastAsia="仿宋_GB2312" w:hAnsi="Times New Roman"/>
          <w:sz w:val="32"/>
          <w:szCs w:val="32"/>
        </w:rPr>
        <w:t>“</w:t>
      </w:r>
      <w:r w:rsidR="002B6ED2" w:rsidRPr="008E0B6D">
        <w:rPr>
          <w:rFonts w:ascii="Times New Roman" w:eastAsia="仿宋_GB2312" w:hAnsi="Times New Roman"/>
          <w:sz w:val="32"/>
          <w:szCs w:val="32"/>
        </w:rPr>
        <w:t>本期盈余</w:t>
      </w:r>
      <w:r w:rsidR="002B6ED2" w:rsidRPr="008E0B6D">
        <w:rPr>
          <w:rFonts w:ascii="Times New Roman" w:eastAsia="仿宋_GB2312" w:hAnsi="Times New Roman"/>
          <w:sz w:val="32"/>
          <w:szCs w:val="32"/>
        </w:rPr>
        <w:t>——</w:t>
      </w:r>
      <w:r w:rsidR="002B6ED2" w:rsidRPr="008E0B6D">
        <w:rPr>
          <w:rFonts w:ascii="Times New Roman" w:eastAsia="仿宋_GB2312" w:hAnsi="Times New Roman"/>
          <w:sz w:val="32"/>
          <w:szCs w:val="32"/>
        </w:rPr>
        <w:t>公共卫生盈余</w:t>
      </w:r>
      <w:r w:rsidR="002B6ED2" w:rsidRPr="008E0B6D">
        <w:rPr>
          <w:rFonts w:ascii="Times New Roman" w:eastAsia="仿宋_GB2312" w:hAnsi="Times New Roman"/>
          <w:sz w:val="32"/>
          <w:szCs w:val="32"/>
        </w:rPr>
        <w:t>”</w:t>
      </w:r>
      <w:r w:rsidR="002B6ED2">
        <w:rPr>
          <w:rFonts w:ascii="Times New Roman" w:eastAsia="仿宋_GB2312" w:hAnsi="Times New Roman" w:hint="eastAsia"/>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本期盈余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科目，贷记或借记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累计盈余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公共卫生盈余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w:t>
      </w:r>
      <w:r w:rsidRPr="008E0B6D">
        <w:rPr>
          <w:rFonts w:ascii="Times New Roman" w:eastAsia="仿宋_GB2312" w:hAnsi="Times New Roman"/>
          <w:sz w:val="32"/>
          <w:szCs w:val="32"/>
        </w:rPr>
        <w:t>累计盈余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科教盈余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p>
    <w:p w:rsidR="0058444B" w:rsidRPr="008E0B6D" w:rsidRDefault="007B09FA" w:rsidP="0058444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Pr>
          <w:rFonts w:ascii="Times New Roman" w:eastAsia="黑体" w:hAnsi="Times New Roman" w:hint="eastAsia"/>
          <w:b w:val="0"/>
          <w:bCs w:val="0"/>
        </w:rPr>
        <w:t>八</w:t>
      </w:r>
      <w:r w:rsidR="0058444B" w:rsidRPr="008E0B6D">
        <w:rPr>
          <w:rFonts w:ascii="Times New Roman" w:eastAsia="黑体" w:hAnsi="Times New Roman"/>
          <w:b w:val="0"/>
          <w:bCs w:val="0"/>
        </w:rPr>
        <w:t>、关于本年盈余分配的账务处理</w:t>
      </w:r>
    </w:p>
    <w:p w:rsidR="0058444B" w:rsidRDefault="0058444B" w:rsidP="0058444B">
      <w:pPr>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年末，基层医疗卫生机构在按照规定提取专用基金后，应当将</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本年盈余分配</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科目余额转入累计盈余，借记</w:t>
      </w:r>
      <w:r w:rsidRPr="008E0B6D">
        <w:rPr>
          <w:rFonts w:ascii="Times New Roman" w:eastAsia="仿宋_GB2312" w:hAnsi="Times New Roman"/>
          <w:sz w:val="32"/>
          <w:szCs w:val="32"/>
        </w:rPr>
        <w:t>“</w:t>
      </w:r>
      <w:r w:rsidRPr="008E0B6D">
        <w:rPr>
          <w:rFonts w:ascii="Times New Roman" w:eastAsia="仿宋_GB2312" w:hAnsi="Times New Roman"/>
          <w:sz w:val="32"/>
          <w:szCs w:val="32"/>
        </w:rPr>
        <w:t>本年盈余分配</w:t>
      </w:r>
      <w:r w:rsidRPr="008E0B6D">
        <w:rPr>
          <w:rFonts w:ascii="Times New Roman" w:eastAsia="仿宋_GB2312" w:hAnsi="Times New Roman"/>
          <w:sz w:val="32"/>
          <w:szCs w:val="32"/>
        </w:rPr>
        <w:t>——</w:t>
      </w:r>
      <w:r w:rsidRPr="008E0B6D">
        <w:rPr>
          <w:rFonts w:ascii="Times New Roman" w:eastAsia="仿宋_GB2312" w:hAnsi="Times New Roman"/>
          <w:sz w:val="32"/>
          <w:szCs w:val="32"/>
        </w:rPr>
        <w:t>转入累计盈余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科目，贷记</w:t>
      </w:r>
      <w:r w:rsidRPr="008E0B6D">
        <w:rPr>
          <w:rFonts w:ascii="Times New Roman" w:eastAsia="仿宋_GB2312" w:hAnsi="Times New Roman"/>
          <w:sz w:val="32"/>
          <w:szCs w:val="32"/>
        </w:rPr>
        <w:t>“</w:t>
      </w:r>
      <w:r w:rsidRPr="008E0B6D">
        <w:rPr>
          <w:rFonts w:ascii="Times New Roman" w:eastAsia="仿宋_GB2312" w:hAnsi="Times New Roman"/>
          <w:sz w:val="32"/>
          <w:szCs w:val="32"/>
        </w:rPr>
        <w:t>累计盈余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医疗盈余</w:t>
      </w:r>
      <w:r w:rsidRPr="008E0B6D">
        <w:rPr>
          <w:rFonts w:ascii="Times New Roman" w:eastAsia="仿宋_GB2312" w:hAnsi="Times New Roman"/>
          <w:sz w:val="32"/>
          <w:szCs w:val="32"/>
        </w:rPr>
        <w:t>”</w:t>
      </w:r>
      <w:r w:rsidRPr="008E0B6D">
        <w:rPr>
          <w:rFonts w:ascii="Times New Roman" w:eastAsia="仿宋_GB2312" w:hAnsi="Times New Roman"/>
          <w:sz w:val="32"/>
          <w:szCs w:val="32"/>
        </w:rPr>
        <w:t>科目。</w:t>
      </w:r>
    </w:p>
    <w:p w:rsidR="007B09FA" w:rsidRPr="008E0B6D" w:rsidRDefault="007B09FA" w:rsidP="007B09FA">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Pr>
          <w:rFonts w:ascii="Times New Roman" w:eastAsia="黑体" w:hAnsi="Times New Roman" w:hint="eastAsia"/>
          <w:b w:val="0"/>
          <w:bCs w:val="0"/>
        </w:rPr>
        <w:t>九</w:t>
      </w:r>
      <w:r w:rsidRPr="008E0B6D">
        <w:rPr>
          <w:rFonts w:ascii="Times New Roman" w:eastAsia="黑体" w:hAnsi="Times New Roman"/>
          <w:b w:val="0"/>
          <w:bCs w:val="0"/>
        </w:rPr>
        <w:t>、关于弥补医疗亏损的账务处理</w:t>
      </w:r>
    </w:p>
    <w:p w:rsidR="007B09FA" w:rsidRPr="008E0B6D" w:rsidRDefault="007B09FA" w:rsidP="007B09FA">
      <w:pPr>
        <w:adjustRightInd w:val="0"/>
        <w:snapToGrid w:val="0"/>
        <w:spacing w:line="360" w:lineRule="auto"/>
        <w:ind w:firstLine="600"/>
        <w:rPr>
          <w:rFonts w:ascii="Times New Roman" w:eastAsia="仿宋_GB2312" w:hAnsi="Times New Roman"/>
          <w:sz w:val="32"/>
          <w:szCs w:val="32"/>
        </w:rPr>
      </w:pPr>
      <w:r w:rsidRPr="008E0B6D">
        <w:rPr>
          <w:rFonts w:ascii="Times New Roman" w:eastAsia="仿宋_GB2312" w:hAnsi="Times New Roman"/>
          <w:sz w:val="32"/>
          <w:szCs w:val="32"/>
        </w:rPr>
        <w:lastRenderedPageBreak/>
        <w:t>年末，基层医疗卫生机</w:t>
      </w:r>
      <w:r w:rsidRPr="00787CF8">
        <w:rPr>
          <w:rFonts w:ascii="Times New Roman" w:eastAsia="仿宋_GB2312" w:hAnsi="Times New Roman"/>
          <w:sz w:val="32"/>
          <w:szCs w:val="32"/>
        </w:rPr>
        <w:t>构</w:t>
      </w:r>
      <w:r w:rsidRPr="00483462">
        <w:rPr>
          <w:rFonts w:ascii="Times New Roman" w:eastAsia="仿宋_GB2312" w:hAnsi="Times New Roman"/>
          <w:sz w:val="32"/>
          <w:szCs w:val="32"/>
        </w:rPr>
        <w:t>“</w:t>
      </w:r>
      <w:r w:rsidRPr="00483462">
        <w:rPr>
          <w:rFonts w:ascii="Times New Roman" w:eastAsia="仿宋_GB2312" w:hAnsi="Times New Roman" w:hint="eastAsia"/>
          <w:sz w:val="32"/>
          <w:szCs w:val="32"/>
        </w:rPr>
        <w:t>累计盈余</w:t>
      </w:r>
      <w:r w:rsidRPr="00483462">
        <w:rPr>
          <w:rFonts w:ascii="Times New Roman" w:eastAsia="仿宋_GB2312" w:hAnsi="Times New Roman"/>
          <w:sz w:val="32"/>
          <w:szCs w:val="32"/>
        </w:rPr>
        <w:t>——</w:t>
      </w:r>
      <w:r w:rsidRPr="00483462">
        <w:rPr>
          <w:rFonts w:ascii="Times New Roman" w:eastAsia="仿宋_GB2312" w:hAnsi="Times New Roman" w:hint="eastAsia"/>
          <w:sz w:val="32"/>
          <w:szCs w:val="32"/>
        </w:rPr>
        <w:t>医疗盈余</w:t>
      </w:r>
      <w:r w:rsidRPr="00483462">
        <w:rPr>
          <w:rFonts w:ascii="Times New Roman" w:eastAsia="仿宋_GB2312" w:hAnsi="Times New Roman"/>
          <w:sz w:val="32"/>
          <w:szCs w:val="32"/>
        </w:rPr>
        <w:t>”</w:t>
      </w:r>
      <w:r w:rsidRPr="00787CF8">
        <w:rPr>
          <w:rFonts w:ascii="Times New Roman" w:eastAsia="仿宋_GB2312" w:hAnsi="Times New Roman"/>
          <w:sz w:val="32"/>
          <w:szCs w:val="32"/>
        </w:rPr>
        <w:t>科目为借方余额的，基层医疗卫生机构应当按照有关规定确定的用于弥补医疗亏损的金额，借记</w:t>
      </w:r>
      <w:r w:rsidRPr="00904399">
        <w:rPr>
          <w:rFonts w:ascii="Times New Roman" w:eastAsia="仿宋_GB2312" w:hAnsi="Times New Roman"/>
          <w:sz w:val="32"/>
          <w:szCs w:val="32"/>
        </w:rPr>
        <w:t>“</w:t>
      </w:r>
      <w:r w:rsidRPr="0001751E">
        <w:rPr>
          <w:rFonts w:ascii="Times New Roman" w:eastAsia="仿宋_GB2312" w:hAnsi="Times New Roman"/>
          <w:sz w:val="32"/>
          <w:szCs w:val="32"/>
        </w:rPr>
        <w:t>累计盈余</w:t>
      </w:r>
      <w:r w:rsidRPr="006B6DA4">
        <w:rPr>
          <w:rFonts w:ascii="Times New Roman" w:eastAsia="仿宋_GB2312" w:hAnsi="Times New Roman"/>
          <w:sz w:val="32"/>
          <w:szCs w:val="32"/>
        </w:rPr>
        <w:t>——</w:t>
      </w:r>
      <w:r w:rsidRPr="006B6DA4">
        <w:rPr>
          <w:rFonts w:ascii="Times New Roman" w:eastAsia="仿宋_GB2312" w:hAnsi="Times New Roman"/>
          <w:sz w:val="32"/>
          <w:szCs w:val="32"/>
        </w:rPr>
        <w:t>新旧转换盈余</w:t>
      </w:r>
      <w:r w:rsidRPr="006B6DA4">
        <w:rPr>
          <w:rFonts w:ascii="Times New Roman" w:eastAsia="仿宋_GB2312" w:hAnsi="Times New Roman"/>
          <w:sz w:val="32"/>
          <w:szCs w:val="32"/>
        </w:rPr>
        <w:t>”</w:t>
      </w:r>
      <w:r w:rsidRPr="006B6DA4">
        <w:rPr>
          <w:rFonts w:ascii="Times New Roman" w:eastAsia="仿宋_GB2312" w:hAnsi="Times New Roman"/>
          <w:sz w:val="32"/>
          <w:szCs w:val="32"/>
        </w:rPr>
        <w:t>科目，</w:t>
      </w:r>
      <w:r w:rsidRPr="00483462">
        <w:rPr>
          <w:rFonts w:ascii="Times New Roman" w:eastAsia="仿宋_GB2312" w:hAnsi="Times New Roman" w:hint="eastAsia"/>
          <w:sz w:val="32"/>
          <w:szCs w:val="32"/>
        </w:rPr>
        <w:t>贷记</w:t>
      </w:r>
      <w:r w:rsidRPr="00483462">
        <w:rPr>
          <w:rFonts w:ascii="Times New Roman" w:eastAsia="仿宋_GB2312" w:hAnsi="Times New Roman"/>
          <w:sz w:val="32"/>
          <w:szCs w:val="32"/>
        </w:rPr>
        <w:t>“</w:t>
      </w:r>
      <w:r w:rsidRPr="00483462">
        <w:rPr>
          <w:rFonts w:ascii="Times New Roman" w:eastAsia="仿宋_GB2312" w:hAnsi="Times New Roman" w:hint="eastAsia"/>
          <w:sz w:val="32"/>
          <w:szCs w:val="32"/>
        </w:rPr>
        <w:t>累计盈余</w:t>
      </w:r>
      <w:r w:rsidRPr="00483462">
        <w:rPr>
          <w:rFonts w:ascii="Times New Roman" w:eastAsia="仿宋_GB2312" w:hAnsi="Times New Roman"/>
          <w:sz w:val="32"/>
          <w:szCs w:val="32"/>
        </w:rPr>
        <w:t>——</w:t>
      </w:r>
      <w:r w:rsidRPr="00483462">
        <w:rPr>
          <w:rFonts w:ascii="Times New Roman" w:eastAsia="仿宋_GB2312" w:hAnsi="Times New Roman" w:hint="eastAsia"/>
          <w:sz w:val="32"/>
          <w:szCs w:val="32"/>
        </w:rPr>
        <w:t>医疗盈余</w:t>
      </w:r>
      <w:r w:rsidRPr="00483462">
        <w:rPr>
          <w:rFonts w:ascii="Times New Roman" w:eastAsia="仿宋_GB2312" w:hAnsi="Times New Roman"/>
          <w:sz w:val="32"/>
          <w:szCs w:val="32"/>
        </w:rPr>
        <w:t>”</w:t>
      </w:r>
      <w:r w:rsidRPr="00483462">
        <w:rPr>
          <w:rFonts w:ascii="Times New Roman" w:eastAsia="仿宋_GB2312" w:hAnsi="Times New Roman" w:hint="eastAsia"/>
          <w:sz w:val="32"/>
          <w:szCs w:val="32"/>
        </w:rPr>
        <w:t>科目</w:t>
      </w:r>
      <w:r w:rsidRPr="00787CF8">
        <w:rPr>
          <w:rFonts w:ascii="Times New Roman" w:eastAsia="仿宋_GB2312" w:hAnsi="Times New Roman"/>
          <w:sz w:val="32"/>
          <w:szCs w:val="32"/>
        </w:rPr>
        <w:t>。</w:t>
      </w:r>
    </w:p>
    <w:p w:rsidR="0058444B" w:rsidRPr="008E0B6D" w:rsidRDefault="0058444B" w:rsidP="0058444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t>十、关于</w:t>
      </w:r>
      <w:r w:rsidR="006A32F5" w:rsidRPr="008E0B6D">
        <w:rPr>
          <w:rFonts w:ascii="Times New Roman" w:eastAsia="黑体" w:hAnsi="Times New Roman"/>
          <w:b w:val="0"/>
          <w:bCs w:val="0"/>
        </w:rPr>
        <w:t>事业收入（医疗收入）</w:t>
      </w:r>
      <w:r w:rsidRPr="008E0B6D">
        <w:rPr>
          <w:rFonts w:ascii="Times New Roman" w:eastAsia="黑体" w:hAnsi="Times New Roman"/>
          <w:b w:val="0"/>
          <w:bCs w:val="0"/>
        </w:rPr>
        <w:t>的确认</w:t>
      </w:r>
      <w:r w:rsidR="002B1730">
        <w:rPr>
          <w:rFonts w:ascii="Times New Roman" w:eastAsia="黑体" w:hAnsi="Times New Roman" w:hint="eastAsia"/>
          <w:b w:val="0"/>
          <w:bCs w:val="0"/>
        </w:rPr>
        <w:t>和计量</w:t>
      </w:r>
    </w:p>
    <w:p w:rsidR="0058444B" w:rsidRPr="008E0B6D" w:rsidRDefault="0085591C" w:rsidP="0058444B">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未</w:t>
      </w:r>
      <w:r w:rsidR="00EF3B5D" w:rsidRPr="008E0B6D">
        <w:rPr>
          <w:rFonts w:ascii="Times New Roman" w:eastAsia="仿宋_GB2312" w:hAnsi="Times New Roman"/>
          <w:sz w:val="32"/>
          <w:szCs w:val="32"/>
        </w:rPr>
        <w:t>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管理的基层医疗卫生机构</w:t>
      </w:r>
      <w:r w:rsidR="0058444B" w:rsidRPr="008E0B6D">
        <w:rPr>
          <w:rFonts w:ascii="Times New Roman" w:eastAsia="仿宋_GB2312" w:hAnsi="Times New Roman"/>
          <w:sz w:val="32"/>
          <w:szCs w:val="32"/>
        </w:rPr>
        <w:t>应当在提供医疗服务并收讫价款或取得收款权利时，按照规定的医疗服务项目收费标准计算确定的金额确认</w:t>
      </w:r>
      <w:r w:rsidR="00A34CA8" w:rsidRPr="008E0B6D">
        <w:rPr>
          <w:rFonts w:ascii="Times New Roman" w:eastAsia="仿宋_GB2312" w:hAnsi="Times New Roman"/>
          <w:sz w:val="32"/>
          <w:szCs w:val="32"/>
        </w:rPr>
        <w:t>事业收入（医疗收入）</w:t>
      </w:r>
      <w:r w:rsidR="0058444B" w:rsidRPr="008E0B6D">
        <w:rPr>
          <w:rFonts w:ascii="Times New Roman" w:eastAsia="仿宋_GB2312" w:hAnsi="Times New Roman"/>
          <w:sz w:val="32"/>
          <w:szCs w:val="32"/>
        </w:rPr>
        <w:t>。基层医疗卫生机构给予病人或其他付费方折扣的，按照折扣后的实际金额确认</w:t>
      </w:r>
      <w:r w:rsidR="00A34CA8" w:rsidRPr="008E0B6D">
        <w:rPr>
          <w:rFonts w:ascii="Times New Roman" w:eastAsia="仿宋_GB2312" w:hAnsi="Times New Roman"/>
          <w:sz w:val="32"/>
          <w:szCs w:val="32"/>
        </w:rPr>
        <w:t>事业收入（医疗收入）</w:t>
      </w:r>
      <w:r w:rsidR="0058444B" w:rsidRPr="008E0B6D">
        <w:rPr>
          <w:rFonts w:ascii="Times New Roman" w:eastAsia="仿宋_GB2312" w:hAnsi="Times New Roman"/>
          <w:sz w:val="32"/>
          <w:szCs w:val="32"/>
        </w:rPr>
        <w:t>。</w:t>
      </w:r>
      <w:r w:rsidR="00A34CA8" w:rsidRPr="008E0B6D">
        <w:rPr>
          <w:rFonts w:ascii="Times New Roman" w:eastAsia="仿宋_GB2312" w:hAnsi="Times New Roman"/>
          <w:sz w:val="32"/>
          <w:szCs w:val="32"/>
        </w:rPr>
        <w:t>基层医疗卫生机构同医疗保险机构等结算时，因基层医疗卫生机构按照医疗服务项目收费标准计算确定的应收医疗款金额与医疗保险机构等实际支付金额之间的差额（不包括基层医疗卫生机构因违规治疗等管理不善原因被医疗保险机构等拒付的金额）应当调整事业收入（医疗收入）。基层医疗卫生机构因违规治疗等管理不善原因被医疗保险机构等拒付的金额，</w:t>
      </w:r>
      <w:r w:rsidR="002B1730">
        <w:rPr>
          <w:rFonts w:ascii="Times New Roman" w:eastAsia="仿宋_GB2312" w:hAnsi="Times New Roman" w:hint="eastAsia"/>
          <w:sz w:val="32"/>
          <w:szCs w:val="32"/>
        </w:rPr>
        <w:t>应当</w:t>
      </w:r>
      <w:r w:rsidR="00A34CA8" w:rsidRPr="008E0B6D">
        <w:rPr>
          <w:rFonts w:ascii="Times New Roman" w:eastAsia="仿宋_GB2312" w:hAnsi="Times New Roman"/>
          <w:sz w:val="32"/>
          <w:szCs w:val="32"/>
        </w:rPr>
        <w:t>冲减坏账准备</w:t>
      </w:r>
      <w:r w:rsidR="00025673" w:rsidRPr="008E0B6D">
        <w:rPr>
          <w:rFonts w:ascii="Times New Roman" w:eastAsia="仿宋_GB2312" w:hAnsi="Times New Roman"/>
          <w:sz w:val="32"/>
          <w:szCs w:val="32"/>
        </w:rPr>
        <w:t>。</w:t>
      </w:r>
    </w:p>
    <w:p w:rsidR="0085591C" w:rsidRPr="008E0B6D" w:rsidRDefault="00EF3B5D" w:rsidP="0058444B">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按</w:t>
      </w:r>
      <w:r w:rsidR="0085591C" w:rsidRPr="008E0B6D">
        <w:rPr>
          <w:rFonts w:ascii="Times New Roman" w:eastAsia="仿宋_GB2312" w:hAnsi="Times New Roman"/>
          <w:sz w:val="32"/>
          <w:szCs w:val="32"/>
        </w:rPr>
        <w:t>“</w:t>
      </w:r>
      <w:r w:rsidR="0085591C" w:rsidRPr="008E0B6D">
        <w:rPr>
          <w:rFonts w:ascii="Times New Roman" w:eastAsia="仿宋_GB2312" w:hAnsi="Times New Roman"/>
          <w:sz w:val="32"/>
          <w:szCs w:val="32"/>
        </w:rPr>
        <w:t>收支两条线</w:t>
      </w:r>
      <w:r w:rsidR="0085591C" w:rsidRPr="008E0B6D">
        <w:rPr>
          <w:rFonts w:ascii="Times New Roman" w:eastAsia="仿宋_GB2312" w:hAnsi="Times New Roman"/>
          <w:sz w:val="32"/>
          <w:szCs w:val="32"/>
        </w:rPr>
        <w:t>”</w:t>
      </w:r>
      <w:r w:rsidR="0085591C" w:rsidRPr="008E0B6D">
        <w:rPr>
          <w:rFonts w:ascii="Times New Roman" w:eastAsia="仿宋_GB2312" w:hAnsi="Times New Roman"/>
          <w:sz w:val="32"/>
          <w:szCs w:val="32"/>
        </w:rPr>
        <w:t>管理的基层医疗卫生机构应当在收到</w:t>
      </w:r>
      <w:r w:rsidR="00A34CA8" w:rsidRPr="008E0B6D">
        <w:rPr>
          <w:rFonts w:ascii="Times New Roman" w:eastAsia="仿宋_GB2312" w:hAnsi="Times New Roman"/>
          <w:sz w:val="32"/>
          <w:szCs w:val="32"/>
        </w:rPr>
        <w:t>财政</w:t>
      </w:r>
      <w:r w:rsidR="0085591C" w:rsidRPr="008E0B6D">
        <w:rPr>
          <w:rFonts w:ascii="Times New Roman" w:eastAsia="仿宋_GB2312" w:hAnsi="Times New Roman"/>
          <w:sz w:val="32"/>
          <w:szCs w:val="32"/>
        </w:rPr>
        <w:t>返还的医疗款时，按照</w:t>
      </w:r>
      <w:r w:rsidR="00A34CA8" w:rsidRPr="008E0B6D">
        <w:rPr>
          <w:rFonts w:ascii="Times New Roman" w:eastAsia="仿宋_GB2312" w:hAnsi="Times New Roman"/>
          <w:sz w:val="32"/>
          <w:szCs w:val="32"/>
        </w:rPr>
        <w:t>实际</w:t>
      </w:r>
      <w:r w:rsidR="0085591C" w:rsidRPr="008E0B6D">
        <w:rPr>
          <w:rFonts w:ascii="Times New Roman" w:eastAsia="仿宋_GB2312" w:hAnsi="Times New Roman"/>
          <w:sz w:val="32"/>
          <w:szCs w:val="32"/>
        </w:rPr>
        <w:t>返还医疗款的金额确认</w:t>
      </w:r>
      <w:r w:rsidR="00A34CA8" w:rsidRPr="008E0B6D">
        <w:rPr>
          <w:rFonts w:ascii="Times New Roman" w:eastAsia="仿宋_GB2312" w:hAnsi="Times New Roman"/>
          <w:sz w:val="32"/>
          <w:szCs w:val="32"/>
        </w:rPr>
        <w:t>事业收入（医疗收入）</w:t>
      </w:r>
      <w:r w:rsidR="0085591C" w:rsidRPr="008E0B6D">
        <w:rPr>
          <w:rFonts w:ascii="Times New Roman" w:eastAsia="仿宋_GB2312" w:hAnsi="Times New Roman"/>
          <w:sz w:val="32"/>
          <w:szCs w:val="32"/>
        </w:rPr>
        <w:t>。</w:t>
      </w:r>
      <w:r w:rsidR="00A34CA8" w:rsidRPr="008E0B6D">
        <w:rPr>
          <w:rFonts w:ascii="Times New Roman" w:eastAsia="仿宋_GB2312" w:hAnsi="Times New Roman"/>
          <w:sz w:val="32"/>
          <w:szCs w:val="32"/>
        </w:rPr>
        <w:t>基层医疗卫生机构按规定留用待结算医疗款时，</w:t>
      </w:r>
      <w:r w:rsidR="002B1730">
        <w:rPr>
          <w:rFonts w:ascii="Times New Roman" w:eastAsia="仿宋_GB2312" w:hAnsi="Times New Roman" w:hint="eastAsia"/>
          <w:sz w:val="32"/>
          <w:szCs w:val="32"/>
        </w:rPr>
        <w:t>应当</w:t>
      </w:r>
      <w:r w:rsidR="00A34CA8" w:rsidRPr="008E0B6D">
        <w:rPr>
          <w:rFonts w:ascii="Times New Roman" w:eastAsia="仿宋_GB2312" w:hAnsi="Times New Roman"/>
          <w:sz w:val="32"/>
          <w:szCs w:val="32"/>
        </w:rPr>
        <w:t>按照批准留用的医疗款金额确认事业收入（医疗收入）。</w:t>
      </w:r>
    </w:p>
    <w:p w:rsidR="0058444B" w:rsidRPr="008E0B6D" w:rsidRDefault="0058444B" w:rsidP="0058444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lastRenderedPageBreak/>
        <w:t>十一、关于医事服务费和药事服务费的会计处理</w:t>
      </w:r>
    </w:p>
    <w:p w:rsidR="0058444B" w:rsidRPr="008E0B6D" w:rsidRDefault="00B81CD8" w:rsidP="0058444B">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未</w:t>
      </w:r>
      <w:r w:rsidR="00EF3B5D" w:rsidRPr="008E0B6D">
        <w:rPr>
          <w:rFonts w:ascii="Times New Roman" w:eastAsia="仿宋_GB2312" w:hAnsi="Times New Roman"/>
          <w:sz w:val="32"/>
          <w:szCs w:val="32"/>
        </w:rPr>
        <w:t>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w:t>
      </w:r>
      <w:r w:rsidR="0058444B" w:rsidRPr="008E0B6D">
        <w:rPr>
          <w:rFonts w:ascii="Times New Roman" w:eastAsia="仿宋_GB2312" w:hAnsi="Times New Roman"/>
          <w:sz w:val="32"/>
          <w:szCs w:val="32"/>
        </w:rPr>
        <w:t>执行医事服务费的基层医疗卫生机构应当通过</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门急诊收入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诊察收入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和</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住院收入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诊察收入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科目核算医事服务收入。基层医疗卫生机构在实现医事服务收入时，应当借记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库存现金</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银行存款</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应收账款</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等科目，属于门急诊收入的，贷记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门急诊收入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诊察收入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科目，属于住院收入的，贷记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住院收入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诊察收入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w:t>
      </w:r>
    </w:p>
    <w:p w:rsidR="0058444B" w:rsidRPr="008E0B6D" w:rsidRDefault="00B81CD8" w:rsidP="0058444B">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未</w:t>
      </w:r>
      <w:r w:rsidR="00EF3B5D" w:rsidRPr="008E0B6D">
        <w:rPr>
          <w:rFonts w:ascii="Times New Roman" w:eastAsia="仿宋_GB2312" w:hAnsi="Times New Roman"/>
          <w:sz w:val="32"/>
          <w:szCs w:val="32"/>
        </w:rPr>
        <w:t>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w:t>
      </w:r>
      <w:r w:rsidR="0058444B" w:rsidRPr="008E0B6D">
        <w:rPr>
          <w:rFonts w:ascii="Times New Roman" w:eastAsia="仿宋_GB2312" w:hAnsi="Times New Roman"/>
          <w:sz w:val="32"/>
          <w:szCs w:val="32"/>
        </w:rPr>
        <w:t>执行药事服务费的基层医疗卫生机构应当通过</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门急诊收入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其他门急诊收入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和</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住院收入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其他住院收入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科目核算药事服务收入。基层医疗卫生机构在实现药事服务收入时，应当借记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库存现金</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银行存款</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应收账款</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等科目，属于门急诊收入的，贷记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门急诊收入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其他门急诊收入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科目，属于住院收入的，贷记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住院收入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其他住院收入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w:t>
      </w:r>
    </w:p>
    <w:p w:rsidR="00B81CD8" w:rsidRPr="008E0B6D" w:rsidRDefault="00EF3B5D" w:rsidP="00EB2D37">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按</w:t>
      </w:r>
      <w:r w:rsidR="00EB2D37" w:rsidRPr="008E0B6D">
        <w:rPr>
          <w:rFonts w:ascii="Times New Roman" w:eastAsia="仿宋_GB2312" w:hAnsi="Times New Roman"/>
          <w:sz w:val="32"/>
          <w:szCs w:val="32"/>
        </w:rPr>
        <w:t>“</w:t>
      </w:r>
      <w:r w:rsidR="00EB2D37" w:rsidRPr="008E0B6D">
        <w:rPr>
          <w:rFonts w:ascii="Times New Roman" w:eastAsia="仿宋_GB2312" w:hAnsi="Times New Roman"/>
          <w:sz w:val="32"/>
          <w:szCs w:val="32"/>
        </w:rPr>
        <w:t>收支两条线</w:t>
      </w:r>
      <w:r w:rsidR="00EB2D37" w:rsidRPr="008E0B6D">
        <w:rPr>
          <w:rFonts w:ascii="Times New Roman" w:eastAsia="仿宋_GB2312" w:hAnsi="Times New Roman"/>
          <w:sz w:val="32"/>
          <w:szCs w:val="32"/>
        </w:rPr>
        <w:t>”</w:t>
      </w:r>
      <w:r w:rsidR="00EB2D37" w:rsidRPr="008E0B6D">
        <w:rPr>
          <w:rFonts w:ascii="Times New Roman" w:eastAsia="仿宋_GB2312" w:hAnsi="Times New Roman"/>
          <w:sz w:val="32"/>
          <w:szCs w:val="32"/>
        </w:rPr>
        <w:t>管理的基层医疗卫生机构关于医事服务费、药事服务费的会计处理，参见</w:t>
      </w:r>
      <w:r w:rsidR="00C415DC" w:rsidRPr="008E0B6D">
        <w:rPr>
          <w:rFonts w:ascii="Times New Roman" w:eastAsia="仿宋_GB2312" w:hAnsi="Times New Roman"/>
          <w:sz w:val="32"/>
          <w:szCs w:val="32"/>
        </w:rPr>
        <w:t>本规定关于</w:t>
      </w:r>
      <w:r w:rsidR="00EB2D37" w:rsidRPr="008E0B6D">
        <w:rPr>
          <w:rFonts w:ascii="Times New Roman" w:eastAsia="仿宋_GB2312" w:hAnsi="Times New Roman"/>
          <w:sz w:val="32"/>
          <w:szCs w:val="32"/>
        </w:rPr>
        <w:t xml:space="preserve">“2308 </w:t>
      </w:r>
      <w:r w:rsidR="00EB2D37" w:rsidRPr="008E0B6D">
        <w:rPr>
          <w:rFonts w:ascii="Times New Roman" w:eastAsia="仿宋_GB2312" w:hAnsi="Times New Roman"/>
          <w:sz w:val="32"/>
          <w:szCs w:val="32"/>
        </w:rPr>
        <w:t>待结算医疗款</w:t>
      </w:r>
      <w:r w:rsidR="00EB2D37" w:rsidRPr="008E0B6D">
        <w:rPr>
          <w:rFonts w:ascii="Times New Roman" w:eastAsia="仿宋_GB2312" w:hAnsi="Times New Roman"/>
          <w:sz w:val="32"/>
          <w:szCs w:val="32"/>
        </w:rPr>
        <w:t>”</w:t>
      </w:r>
      <w:r w:rsidR="00EB2D37" w:rsidRPr="008E0B6D">
        <w:rPr>
          <w:rFonts w:ascii="Times New Roman" w:eastAsia="仿宋_GB2312" w:hAnsi="Times New Roman"/>
          <w:sz w:val="32"/>
          <w:szCs w:val="32"/>
        </w:rPr>
        <w:t>科目</w:t>
      </w:r>
      <w:r w:rsidR="00C415DC" w:rsidRPr="008E0B6D">
        <w:rPr>
          <w:rFonts w:ascii="Times New Roman" w:eastAsia="仿宋_GB2312" w:hAnsi="Times New Roman"/>
          <w:sz w:val="32"/>
          <w:szCs w:val="32"/>
        </w:rPr>
        <w:t>的说明</w:t>
      </w:r>
      <w:r w:rsidR="00EB2D37" w:rsidRPr="008E0B6D">
        <w:rPr>
          <w:rFonts w:ascii="Times New Roman" w:eastAsia="仿宋_GB2312" w:hAnsi="Times New Roman"/>
          <w:sz w:val="32"/>
          <w:szCs w:val="32"/>
        </w:rPr>
        <w:t>。</w:t>
      </w:r>
    </w:p>
    <w:p w:rsidR="0058444B" w:rsidRPr="008E0B6D" w:rsidRDefault="0058444B" w:rsidP="0058444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lastRenderedPageBreak/>
        <w:t>十二、关于</w:t>
      </w:r>
      <w:r w:rsidR="00CE4217" w:rsidRPr="008E0B6D">
        <w:rPr>
          <w:rFonts w:ascii="Times New Roman" w:eastAsia="黑体" w:hAnsi="Times New Roman"/>
          <w:b w:val="0"/>
          <w:bCs w:val="0"/>
        </w:rPr>
        <w:t>未按</w:t>
      </w:r>
      <w:r w:rsidR="00CE4217" w:rsidRPr="008E0B6D">
        <w:rPr>
          <w:rFonts w:ascii="Times New Roman" w:eastAsia="黑体" w:hAnsi="Times New Roman"/>
          <w:b w:val="0"/>
          <w:bCs w:val="0"/>
        </w:rPr>
        <w:t>“</w:t>
      </w:r>
      <w:r w:rsidR="00CE4217" w:rsidRPr="008E0B6D">
        <w:rPr>
          <w:rFonts w:ascii="Times New Roman" w:eastAsia="黑体" w:hAnsi="Times New Roman"/>
          <w:b w:val="0"/>
          <w:bCs w:val="0"/>
        </w:rPr>
        <w:t>收支两条线</w:t>
      </w:r>
      <w:r w:rsidR="00CE4217" w:rsidRPr="008E0B6D">
        <w:rPr>
          <w:rFonts w:ascii="Times New Roman" w:eastAsia="黑体" w:hAnsi="Times New Roman"/>
          <w:b w:val="0"/>
          <w:bCs w:val="0"/>
        </w:rPr>
        <w:t>”</w:t>
      </w:r>
      <w:r w:rsidR="00CE4217" w:rsidRPr="008E0B6D">
        <w:rPr>
          <w:rFonts w:ascii="Times New Roman" w:eastAsia="黑体" w:hAnsi="Times New Roman"/>
          <w:b w:val="0"/>
          <w:bCs w:val="0"/>
        </w:rPr>
        <w:t>管理的</w:t>
      </w:r>
      <w:r w:rsidRPr="008E0B6D">
        <w:rPr>
          <w:rFonts w:ascii="Times New Roman" w:eastAsia="黑体" w:hAnsi="Times New Roman"/>
          <w:b w:val="0"/>
          <w:bCs w:val="0"/>
        </w:rPr>
        <w:t>基层医疗卫生机构与</w:t>
      </w:r>
      <w:r w:rsidR="00C722DE" w:rsidRPr="008E0B6D">
        <w:rPr>
          <w:rFonts w:ascii="Times New Roman" w:eastAsia="黑体" w:hAnsi="Times New Roman"/>
          <w:b w:val="0"/>
          <w:bCs w:val="0"/>
        </w:rPr>
        <w:t>医疗保险机构等</w:t>
      </w:r>
      <w:r w:rsidRPr="008E0B6D">
        <w:rPr>
          <w:rFonts w:ascii="Times New Roman" w:eastAsia="黑体" w:hAnsi="Times New Roman"/>
          <w:b w:val="0"/>
          <w:bCs w:val="0"/>
        </w:rPr>
        <w:t>结算医疗款的账务处理</w:t>
      </w:r>
    </w:p>
    <w:p w:rsidR="0058444B" w:rsidRPr="008E0B6D" w:rsidRDefault="00CE4217" w:rsidP="0058444B">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未按</w:t>
      </w:r>
      <w:r w:rsidRPr="008E0B6D">
        <w:rPr>
          <w:rFonts w:ascii="Times New Roman" w:eastAsia="仿宋_GB2312" w:hAnsi="Times New Roman"/>
          <w:sz w:val="32"/>
          <w:szCs w:val="32"/>
        </w:rPr>
        <w:t>“</w:t>
      </w:r>
      <w:r w:rsidRPr="008E0B6D">
        <w:rPr>
          <w:rFonts w:ascii="Times New Roman" w:eastAsia="仿宋_GB2312" w:hAnsi="Times New Roman"/>
          <w:sz w:val="32"/>
          <w:szCs w:val="32"/>
        </w:rPr>
        <w:t>收支两条线</w:t>
      </w:r>
      <w:r w:rsidRPr="008E0B6D">
        <w:rPr>
          <w:rFonts w:ascii="Times New Roman" w:eastAsia="仿宋_GB2312" w:hAnsi="Times New Roman"/>
          <w:sz w:val="32"/>
          <w:szCs w:val="32"/>
        </w:rPr>
        <w:t>”</w:t>
      </w:r>
      <w:r w:rsidRPr="008E0B6D">
        <w:rPr>
          <w:rFonts w:ascii="Times New Roman" w:eastAsia="仿宋_GB2312" w:hAnsi="Times New Roman"/>
          <w:sz w:val="32"/>
          <w:szCs w:val="32"/>
        </w:rPr>
        <w:t>管理的</w:t>
      </w:r>
      <w:r w:rsidR="0058444B" w:rsidRPr="008E0B6D">
        <w:rPr>
          <w:rFonts w:ascii="Times New Roman" w:eastAsia="仿宋_GB2312" w:hAnsi="Times New Roman"/>
          <w:sz w:val="32"/>
          <w:szCs w:val="32"/>
        </w:rPr>
        <w:t>基层医疗卫生机构同</w:t>
      </w:r>
      <w:r w:rsidR="00E12F0A" w:rsidRPr="008E0B6D">
        <w:rPr>
          <w:rFonts w:ascii="Times New Roman" w:eastAsia="仿宋_GB2312" w:hAnsi="Times New Roman"/>
          <w:sz w:val="32"/>
          <w:szCs w:val="32"/>
        </w:rPr>
        <w:t>医疗保险机构等</w:t>
      </w:r>
      <w:r w:rsidR="0058444B" w:rsidRPr="008E0B6D">
        <w:rPr>
          <w:rFonts w:ascii="Times New Roman" w:eastAsia="仿宋_GB2312" w:hAnsi="Times New Roman"/>
          <w:sz w:val="32"/>
          <w:szCs w:val="32"/>
        </w:rPr>
        <w:t>结算医疗款时，</w:t>
      </w:r>
      <w:r w:rsidR="002B1730" w:rsidRPr="008E0B6D">
        <w:rPr>
          <w:rFonts w:ascii="Times New Roman" w:eastAsia="仿宋_GB2312" w:hAnsi="Times New Roman"/>
          <w:sz w:val="32"/>
          <w:szCs w:val="32"/>
        </w:rPr>
        <w:t>应</w:t>
      </w:r>
      <w:r w:rsidR="002B1730">
        <w:rPr>
          <w:rFonts w:ascii="Times New Roman" w:eastAsia="仿宋_GB2312" w:hAnsi="Times New Roman" w:hint="eastAsia"/>
          <w:sz w:val="32"/>
          <w:szCs w:val="32"/>
        </w:rPr>
        <w:t>当</w:t>
      </w:r>
      <w:r w:rsidR="0058444B" w:rsidRPr="008E0B6D">
        <w:rPr>
          <w:rFonts w:ascii="Times New Roman" w:eastAsia="仿宋_GB2312" w:hAnsi="Times New Roman"/>
          <w:sz w:val="32"/>
          <w:szCs w:val="32"/>
        </w:rPr>
        <w:t>按照实际收到的金额，借记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银行存款</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科目，按照基层医疗卫生机构因违规治疗等管理不善原因被</w:t>
      </w:r>
      <w:r w:rsidR="00E12F0A" w:rsidRPr="008E0B6D">
        <w:rPr>
          <w:rFonts w:ascii="Times New Roman" w:eastAsia="仿宋_GB2312" w:hAnsi="Times New Roman"/>
          <w:sz w:val="32"/>
          <w:szCs w:val="32"/>
        </w:rPr>
        <w:t>医疗保险机构等</w:t>
      </w:r>
      <w:r w:rsidR="0058444B" w:rsidRPr="008E0B6D">
        <w:rPr>
          <w:rFonts w:ascii="Times New Roman" w:eastAsia="仿宋_GB2312" w:hAnsi="Times New Roman"/>
          <w:sz w:val="32"/>
          <w:szCs w:val="32"/>
        </w:rPr>
        <w:t>拒付的金额，借记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坏账准备</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科目，按照应收</w:t>
      </w:r>
      <w:r w:rsidR="00C722DE" w:rsidRPr="008E0B6D">
        <w:rPr>
          <w:rFonts w:ascii="Times New Roman" w:eastAsia="仿宋_GB2312" w:hAnsi="Times New Roman"/>
          <w:sz w:val="32"/>
          <w:szCs w:val="32"/>
        </w:rPr>
        <w:t>医疗保险机构等</w:t>
      </w:r>
      <w:r w:rsidR="0058444B" w:rsidRPr="008E0B6D">
        <w:rPr>
          <w:rFonts w:ascii="Times New Roman" w:eastAsia="仿宋_GB2312" w:hAnsi="Times New Roman"/>
          <w:sz w:val="32"/>
          <w:szCs w:val="32"/>
        </w:rPr>
        <w:t>的金额，贷记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应收账款</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应收医疗款</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应收医保款</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科目，按照借贷方之间的差额，借记或贷记</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事业收入</w:t>
      </w:r>
      <w:r w:rsidR="0058444B"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医疗收入</w:t>
      </w:r>
      <w:r w:rsidR="0058444B" w:rsidRPr="008E0B6D">
        <w:rPr>
          <w:rFonts w:ascii="Times New Roman" w:eastAsia="仿宋_GB2312" w:hAnsi="Times New Roman"/>
          <w:sz w:val="32"/>
          <w:szCs w:val="32"/>
        </w:rPr>
        <w:t>——</w:t>
      </w:r>
      <w:r w:rsidRPr="008E0B6D">
        <w:rPr>
          <w:rFonts w:ascii="Times New Roman" w:eastAsia="仿宋_GB2312" w:hAnsi="Times New Roman"/>
          <w:sz w:val="32"/>
          <w:szCs w:val="32"/>
        </w:rPr>
        <w:t>门急诊收入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门急诊</w:t>
      </w:r>
      <w:r w:rsidR="0058444B" w:rsidRPr="008E0B6D">
        <w:rPr>
          <w:rFonts w:ascii="Times New Roman" w:eastAsia="仿宋_GB2312" w:hAnsi="Times New Roman"/>
          <w:sz w:val="32"/>
          <w:szCs w:val="32"/>
        </w:rPr>
        <w:t>结算差额</w:t>
      </w:r>
      <w:r w:rsidR="0058444B" w:rsidRPr="008E0B6D">
        <w:rPr>
          <w:rFonts w:ascii="Times New Roman" w:eastAsia="仿宋_GB2312" w:hAnsi="Times New Roman"/>
          <w:sz w:val="32"/>
          <w:szCs w:val="32"/>
        </w:rPr>
        <w:t>”</w:t>
      </w:r>
      <w:r w:rsidRPr="008E0B6D">
        <w:rPr>
          <w:rFonts w:ascii="Times New Roman" w:eastAsia="仿宋_GB2312" w:hAnsi="Times New Roman"/>
          <w:sz w:val="32"/>
          <w:szCs w:val="32"/>
        </w:rPr>
        <w:t>或</w:t>
      </w:r>
      <w:r w:rsidRPr="008E0B6D">
        <w:rPr>
          <w:rFonts w:ascii="Times New Roman" w:eastAsia="仿宋_GB2312" w:hAnsi="Times New Roman"/>
          <w:sz w:val="32"/>
          <w:szCs w:val="32"/>
        </w:rPr>
        <w:t>“</w:t>
      </w:r>
      <w:r w:rsidRPr="008E0B6D">
        <w:rPr>
          <w:rFonts w:ascii="Times New Roman" w:eastAsia="仿宋_GB2312" w:hAnsi="Times New Roman"/>
          <w:sz w:val="32"/>
          <w:szCs w:val="32"/>
        </w:rPr>
        <w:t>事业收入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医疗收入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住院收入</w:t>
      </w:r>
      <w:r w:rsidRPr="008E0B6D">
        <w:rPr>
          <w:rFonts w:ascii="Times New Roman" w:eastAsia="仿宋_GB2312" w:hAnsi="Times New Roman"/>
          <w:sz w:val="32"/>
          <w:szCs w:val="32"/>
        </w:rPr>
        <w:t>——</w:t>
      </w:r>
      <w:r w:rsidRPr="008E0B6D">
        <w:rPr>
          <w:rFonts w:ascii="Times New Roman" w:eastAsia="仿宋_GB2312" w:hAnsi="Times New Roman"/>
          <w:sz w:val="32"/>
          <w:szCs w:val="32"/>
        </w:rPr>
        <w:t>住院结算差额</w:t>
      </w:r>
      <w:r w:rsidRPr="008E0B6D">
        <w:rPr>
          <w:rFonts w:ascii="Times New Roman" w:eastAsia="仿宋_GB2312" w:hAnsi="Times New Roman"/>
          <w:sz w:val="32"/>
          <w:szCs w:val="32"/>
        </w:rPr>
        <w:t>”</w:t>
      </w:r>
      <w:r w:rsidR="0058444B" w:rsidRPr="008E0B6D">
        <w:rPr>
          <w:rFonts w:ascii="Times New Roman" w:eastAsia="仿宋_GB2312" w:hAnsi="Times New Roman"/>
          <w:sz w:val="32"/>
          <w:szCs w:val="32"/>
        </w:rPr>
        <w:t>科目。</w:t>
      </w:r>
    </w:p>
    <w:p w:rsidR="0058444B" w:rsidRPr="008E0B6D" w:rsidRDefault="0058444B" w:rsidP="0058444B">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基层医疗卫生机构预收</w:t>
      </w:r>
      <w:r w:rsidR="00C722DE" w:rsidRPr="008E0B6D">
        <w:rPr>
          <w:rFonts w:ascii="Times New Roman" w:eastAsia="仿宋_GB2312" w:hAnsi="Times New Roman"/>
          <w:sz w:val="32"/>
          <w:szCs w:val="32"/>
        </w:rPr>
        <w:t>医疗保险机构等</w:t>
      </w:r>
      <w:r w:rsidRPr="008E0B6D">
        <w:rPr>
          <w:rFonts w:ascii="Times New Roman" w:eastAsia="仿宋_GB2312" w:hAnsi="Times New Roman"/>
          <w:sz w:val="32"/>
          <w:szCs w:val="32"/>
        </w:rPr>
        <w:t>医保款的，在同</w:t>
      </w:r>
      <w:r w:rsidR="00C722DE" w:rsidRPr="008E0B6D">
        <w:rPr>
          <w:rFonts w:ascii="Times New Roman" w:eastAsia="仿宋_GB2312" w:hAnsi="Times New Roman"/>
          <w:sz w:val="32"/>
          <w:szCs w:val="32"/>
        </w:rPr>
        <w:t>医疗保险机构等</w:t>
      </w:r>
      <w:r w:rsidRPr="008E0B6D">
        <w:rPr>
          <w:rFonts w:ascii="Times New Roman" w:eastAsia="仿宋_GB2312" w:hAnsi="Times New Roman"/>
          <w:sz w:val="32"/>
          <w:szCs w:val="32"/>
        </w:rPr>
        <w:t>结算医疗款时，还应冲减相关的预收医保款。</w:t>
      </w:r>
    </w:p>
    <w:p w:rsidR="0058444B" w:rsidRPr="008E0B6D" w:rsidRDefault="0058444B" w:rsidP="0058444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t>十三、关于按合同完成进度确认科教收入</w:t>
      </w:r>
    </w:p>
    <w:p w:rsidR="003022E2" w:rsidRPr="008E0B6D" w:rsidRDefault="0058444B" w:rsidP="009B36B7">
      <w:pPr>
        <w:adjustRightInd w:val="0"/>
        <w:snapToGrid w:val="0"/>
        <w:spacing w:line="360" w:lineRule="auto"/>
        <w:ind w:firstLine="601"/>
        <w:rPr>
          <w:rFonts w:ascii="Times New Roman" w:eastAsia="仿宋_GB2312" w:hAnsi="Times New Roman"/>
          <w:sz w:val="32"/>
          <w:szCs w:val="32"/>
        </w:rPr>
      </w:pPr>
      <w:r w:rsidRPr="008E0B6D">
        <w:rPr>
          <w:rFonts w:ascii="Times New Roman" w:eastAsia="仿宋_GB2312" w:hAnsi="Times New Roman"/>
          <w:sz w:val="32"/>
          <w:szCs w:val="32"/>
        </w:rPr>
        <w:t>基层医疗卫生机构以合同完成进度确认科教收入时，应当根据业务实质，选择累计实际发生的合同成本占合同预计总成本的比例、已经完成的合同工作量占合同预计总工作量的比例、已经完成的时间占合同期限的比例、实际测定的完工进度等方法，合理确定合同完成进度。</w:t>
      </w:r>
    </w:p>
    <w:p w:rsidR="003022E2" w:rsidRPr="008E0B6D" w:rsidRDefault="003022E2" w:rsidP="003022E2">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8E0B6D">
        <w:rPr>
          <w:rFonts w:ascii="Times New Roman" w:eastAsia="黑体" w:hAnsi="Times New Roman"/>
          <w:b w:val="0"/>
          <w:bCs w:val="0"/>
        </w:rPr>
        <w:t>十四、生效日期</w:t>
      </w:r>
    </w:p>
    <w:p w:rsidR="003022E2" w:rsidRPr="008E0B6D" w:rsidRDefault="003022E2" w:rsidP="003022E2">
      <w:pPr>
        <w:spacing w:line="360" w:lineRule="auto"/>
        <w:ind w:firstLineChars="200" w:firstLine="640"/>
        <w:rPr>
          <w:rFonts w:ascii="Times New Roman" w:eastAsia="仿宋_GB2312" w:hAnsi="Times New Roman"/>
          <w:sz w:val="32"/>
          <w:szCs w:val="32"/>
        </w:rPr>
      </w:pPr>
      <w:r w:rsidRPr="008E0B6D">
        <w:rPr>
          <w:rFonts w:ascii="Times New Roman" w:eastAsia="仿宋_GB2312" w:hAnsi="Times New Roman"/>
          <w:sz w:val="32"/>
          <w:szCs w:val="32"/>
        </w:rPr>
        <w:t>本规定自</w:t>
      </w:r>
      <w:r w:rsidRPr="008E0B6D">
        <w:rPr>
          <w:rFonts w:ascii="Times New Roman" w:eastAsia="仿宋_GB2312" w:hAnsi="Times New Roman"/>
          <w:sz w:val="32"/>
          <w:szCs w:val="32"/>
        </w:rPr>
        <w:t>2019</w:t>
      </w:r>
      <w:r w:rsidRPr="008E0B6D">
        <w:rPr>
          <w:rFonts w:ascii="Times New Roman" w:eastAsia="仿宋_GB2312" w:hAnsi="Times New Roman"/>
          <w:sz w:val="32"/>
          <w:szCs w:val="32"/>
        </w:rPr>
        <w:t>年</w:t>
      </w:r>
      <w:r w:rsidRPr="008E0B6D">
        <w:rPr>
          <w:rFonts w:ascii="Times New Roman" w:eastAsia="仿宋_GB2312" w:hAnsi="Times New Roman"/>
          <w:sz w:val="32"/>
          <w:szCs w:val="32"/>
        </w:rPr>
        <w:t>1</w:t>
      </w:r>
      <w:r w:rsidRPr="008E0B6D">
        <w:rPr>
          <w:rFonts w:ascii="Times New Roman" w:eastAsia="仿宋_GB2312" w:hAnsi="Times New Roman"/>
          <w:sz w:val="32"/>
          <w:szCs w:val="32"/>
        </w:rPr>
        <w:t>月</w:t>
      </w:r>
      <w:r w:rsidRPr="008E0B6D">
        <w:rPr>
          <w:rFonts w:ascii="Times New Roman" w:eastAsia="仿宋_GB2312" w:hAnsi="Times New Roman"/>
          <w:sz w:val="32"/>
          <w:szCs w:val="32"/>
        </w:rPr>
        <w:t>1</w:t>
      </w:r>
      <w:r w:rsidRPr="008E0B6D">
        <w:rPr>
          <w:rFonts w:ascii="Times New Roman" w:eastAsia="仿宋_GB2312" w:hAnsi="Times New Roman"/>
          <w:sz w:val="32"/>
          <w:szCs w:val="32"/>
        </w:rPr>
        <w:t>日起施行。</w:t>
      </w:r>
    </w:p>
    <w:p w:rsidR="003022E2" w:rsidRPr="008E0B6D" w:rsidRDefault="003022E2" w:rsidP="003022E2">
      <w:pPr>
        <w:numPr>
          <w:ilvl w:val="255"/>
          <w:numId w:val="0"/>
        </w:numPr>
        <w:adjustRightInd w:val="0"/>
        <w:snapToGrid w:val="0"/>
        <w:spacing w:line="360" w:lineRule="auto"/>
        <w:ind w:firstLine="640"/>
        <w:rPr>
          <w:rFonts w:ascii="Times New Roman" w:eastAsia="仿宋_GB2312" w:hAnsi="Times New Roman"/>
          <w:sz w:val="32"/>
          <w:szCs w:val="32"/>
        </w:rPr>
      </w:pPr>
    </w:p>
    <w:p w:rsidR="00B24592" w:rsidRPr="008E0B6D" w:rsidRDefault="00B24592" w:rsidP="009B36B7">
      <w:pPr>
        <w:adjustRightInd w:val="0"/>
        <w:snapToGrid w:val="0"/>
        <w:spacing w:line="360" w:lineRule="auto"/>
        <w:ind w:firstLine="601"/>
        <w:rPr>
          <w:rFonts w:ascii="Times New Roman" w:eastAsia="仿宋_GB2312" w:hAnsi="Times New Roman"/>
          <w:kern w:val="0"/>
          <w:sz w:val="28"/>
          <w:szCs w:val="28"/>
        </w:rPr>
      </w:pPr>
      <w:r w:rsidRPr="008E0B6D">
        <w:rPr>
          <w:rFonts w:ascii="Times New Roman" w:eastAsia="仿宋_GB2312" w:hAnsi="Times New Roman"/>
          <w:kern w:val="0"/>
          <w:sz w:val="28"/>
          <w:szCs w:val="28"/>
        </w:rPr>
        <w:br w:type="page"/>
      </w:r>
    </w:p>
    <w:p w:rsidR="004D0359" w:rsidRPr="008E0B6D" w:rsidRDefault="004D0359" w:rsidP="004D0359">
      <w:pPr>
        <w:pStyle w:val="1"/>
        <w:spacing w:before="0" w:after="0" w:line="360" w:lineRule="auto"/>
        <w:rPr>
          <w:rFonts w:ascii="Times New Roman" w:eastAsia="仿宋_GB2312" w:hAnsi="Times New Roman"/>
          <w:b w:val="0"/>
          <w:kern w:val="0"/>
          <w:sz w:val="28"/>
          <w:szCs w:val="28"/>
        </w:rPr>
      </w:pPr>
      <w:r w:rsidRPr="008E0B6D">
        <w:rPr>
          <w:rFonts w:ascii="Times New Roman" w:eastAsia="仿宋_GB2312" w:hAnsi="Times New Roman"/>
          <w:b w:val="0"/>
          <w:kern w:val="0"/>
          <w:sz w:val="28"/>
          <w:szCs w:val="28"/>
        </w:rPr>
        <w:lastRenderedPageBreak/>
        <w:t>附</w:t>
      </w:r>
      <w:r w:rsidR="000E0E88" w:rsidRPr="008E0B6D">
        <w:rPr>
          <w:rFonts w:ascii="Times New Roman" w:eastAsia="仿宋_GB2312" w:hAnsi="Times New Roman"/>
          <w:b w:val="0"/>
          <w:kern w:val="0"/>
          <w:sz w:val="28"/>
          <w:szCs w:val="28"/>
        </w:rPr>
        <w:t>表</w:t>
      </w:r>
      <w:r w:rsidR="00B758AC" w:rsidRPr="008E0B6D">
        <w:rPr>
          <w:rFonts w:ascii="Times New Roman" w:eastAsia="仿宋_GB2312" w:hAnsi="Times New Roman"/>
          <w:b w:val="0"/>
          <w:kern w:val="0"/>
          <w:sz w:val="28"/>
          <w:szCs w:val="28"/>
        </w:rPr>
        <w:t>1</w:t>
      </w:r>
    </w:p>
    <w:p w:rsidR="004D0359" w:rsidRPr="008E0B6D" w:rsidRDefault="004D0359" w:rsidP="000561A8">
      <w:pPr>
        <w:adjustRightInd w:val="0"/>
        <w:spacing w:beforeLines="50" w:after="100" w:afterAutospacing="1" w:line="288" w:lineRule="auto"/>
        <w:contextualSpacing/>
        <w:jc w:val="center"/>
        <w:rPr>
          <w:rFonts w:ascii="Times New Roman" w:eastAsia="黑体" w:hAnsi="Times New Roman"/>
          <w:sz w:val="28"/>
          <w:szCs w:val="32"/>
        </w:rPr>
      </w:pPr>
      <w:r w:rsidRPr="008E0B6D">
        <w:rPr>
          <w:rFonts w:ascii="Times New Roman" w:eastAsia="黑体" w:hAnsi="Times New Roman"/>
          <w:sz w:val="28"/>
          <w:szCs w:val="32"/>
        </w:rPr>
        <w:t>基层医疗卫生机构执行新制度新增会计科目表</w:t>
      </w:r>
    </w:p>
    <w:tbl>
      <w:tblPr>
        <w:tblW w:w="5020" w:type="pct"/>
        <w:tblInd w:w="-34" w:type="dxa"/>
        <w:tblBorders>
          <w:top w:val="single" w:sz="12" w:space="0" w:color="auto"/>
          <w:bottom w:val="single" w:sz="12" w:space="0" w:color="auto"/>
          <w:insideH w:val="single" w:sz="4" w:space="0" w:color="auto"/>
          <w:insideV w:val="single" w:sz="4" w:space="0" w:color="auto"/>
        </w:tblBorders>
        <w:tblLayout w:type="fixed"/>
        <w:tblLook w:val="04A0"/>
      </w:tblPr>
      <w:tblGrid>
        <w:gridCol w:w="35"/>
        <w:gridCol w:w="1526"/>
        <w:gridCol w:w="5099"/>
        <w:gridCol w:w="1896"/>
      </w:tblGrid>
      <w:tr w:rsidR="000E0E88" w:rsidRPr="008E0B6D" w:rsidTr="00E56F49">
        <w:trPr>
          <w:gridBefore w:val="1"/>
          <w:wBefore w:w="20" w:type="pct"/>
          <w:trHeight w:val="375"/>
          <w:tblHeader/>
        </w:trPr>
        <w:tc>
          <w:tcPr>
            <w:tcW w:w="892" w:type="pct"/>
            <w:shd w:val="clear" w:color="auto" w:fill="auto"/>
            <w:noWrap/>
            <w:vAlign w:val="center"/>
            <w:hideMark/>
          </w:tcPr>
          <w:p w:rsidR="000E0E88" w:rsidRPr="008E0B6D" w:rsidRDefault="000E0E88" w:rsidP="00B11253">
            <w:pPr>
              <w:widowControl/>
              <w:snapToGrid w:val="0"/>
              <w:jc w:val="center"/>
              <w:rPr>
                <w:rFonts w:ascii="Times New Roman" w:eastAsiaTheme="minorEastAsia" w:hAnsi="Times New Roman"/>
                <w:b/>
                <w:bCs/>
                <w:color w:val="000000"/>
                <w:kern w:val="0"/>
                <w:sz w:val="20"/>
                <w:szCs w:val="18"/>
              </w:rPr>
            </w:pPr>
            <w:r w:rsidRPr="008E0B6D">
              <w:rPr>
                <w:rFonts w:ascii="Times New Roman" w:eastAsiaTheme="minorEastAsia" w:hAnsi="Times New Roman"/>
                <w:b/>
                <w:bCs/>
                <w:color w:val="000000"/>
                <w:kern w:val="0"/>
                <w:sz w:val="20"/>
                <w:szCs w:val="18"/>
              </w:rPr>
              <w:t>科目编码</w:t>
            </w:r>
          </w:p>
        </w:tc>
        <w:tc>
          <w:tcPr>
            <w:tcW w:w="2980" w:type="pct"/>
            <w:shd w:val="clear" w:color="auto" w:fill="auto"/>
            <w:noWrap/>
            <w:vAlign w:val="center"/>
            <w:hideMark/>
          </w:tcPr>
          <w:p w:rsidR="000E0E88" w:rsidRPr="008E0B6D" w:rsidRDefault="000E0E88" w:rsidP="00B11253">
            <w:pPr>
              <w:widowControl/>
              <w:snapToGrid w:val="0"/>
              <w:jc w:val="center"/>
              <w:rPr>
                <w:rFonts w:ascii="Times New Roman" w:eastAsiaTheme="minorEastAsia" w:hAnsi="Times New Roman"/>
                <w:b/>
                <w:bCs/>
                <w:color w:val="000000"/>
                <w:kern w:val="0"/>
                <w:sz w:val="20"/>
                <w:szCs w:val="18"/>
              </w:rPr>
            </w:pPr>
            <w:r w:rsidRPr="008E0B6D">
              <w:rPr>
                <w:rFonts w:ascii="Times New Roman" w:eastAsiaTheme="minorEastAsia" w:hAnsi="Times New Roman"/>
                <w:b/>
                <w:bCs/>
                <w:color w:val="000000"/>
                <w:kern w:val="0"/>
                <w:sz w:val="20"/>
                <w:szCs w:val="18"/>
              </w:rPr>
              <w:t>科目名称</w:t>
            </w:r>
          </w:p>
        </w:tc>
        <w:tc>
          <w:tcPr>
            <w:tcW w:w="1108" w:type="pct"/>
            <w:shd w:val="clear" w:color="auto" w:fill="auto"/>
            <w:noWrap/>
            <w:vAlign w:val="center"/>
            <w:hideMark/>
          </w:tcPr>
          <w:p w:rsidR="000E0E88" w:rsidRPr="008E0B6D" w:rsidRDefault="000E0E88" w:rsidP="00B11253">
            <w:pPr>
              <w:widowControl/>
              <w:snapToGrid w:val="0"/>
              <w:jc w:val="center"/>
              <w:rPr>
                <w:rFonts w:ascii="Times New Roman" w:eastAsiaTheme="minorEastAsia" w:hAnsi="Times New Roman"/>
                <w:b/>
                <w:bCs/>
                <w:color w:val="000000"/>
                <w:kern w:val="0"/>
                <w:sz w:val="20"/>
                <w:szCs w:val="18"/>
              </w:rPr>
            </w:pPr>
            <w:r w:rsidRPr="008E0B6D">
              <w:rPr>
                <w:rFonts w:ascii="Times New Roman" w:eastAsiaTheme="minorEastAsia" w:hAnsi="Times New Roman"/>
                <w:b/>
                <w:bCs/>
                <w:color w:val="000000"/>
                <w:kern w:val="0"/>
                <w:sz w:val="20"/>
                <w:szCs w:val="18"/>
              </w:rPr>
              <w:t>备注</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1212</w:t>
            </w:r>
          </w:p>
        </w:tc>
        <w:tc>
          <w:tcPr>
            <w:tcW w:w="2980"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应收账款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121201</w:t>
            </w:r>
          </w:p>
        </w:tc>
        <w:tc>
          <w:tcPr>
            <w:tcW w:w="2980" w:type="pct"/>
            <w:shd w:val="clear" w:color="auto" w:fill="auto"/>
            <w:vAlign w:val="center"/>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应收账款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应收在院病人医疗款</w:t>
            </w:r>
          </w:p>
        </w:tc>
        <w:tc>
          <w:tcPr>
            <w:tcW w:w="1108" w:type="pct"/>
            <w:shd w:val="clear" w:color="auto" w:fill="auto"/>
            <w:vAlign w:val="center"/>
          </w:tcPr>
          <w:p w:rsidR="000E0E88" w:rsidRPr="008E0B6D" w:rsidRDefault="000E0E88" w:rsidP="00B11253">
            <w:pPr>
              <w:widowControl/>
              <w:snapToGrid w:val="0"/>
              <w:jc w:val="left"/>
              <w:rPr>
                <w:rFonts w:ascii="Times New Roman" w:eastAsiaTheme="minorEastAsia" w:hAnsi="Times New Roman"/>
                <w:color w:val="000000"/>
                <w:kern w:val="0"/>
                <w:sz w:val="18"/>
                <w:szCs w:val="18"/>
              </w:rPr>
            </w:pP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121202</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应收账款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应收医疗款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12120201</w:t>
            </w:r>
          </w:p>
        </w:tc>
        <w:tc>
          <w:tcPr>
            <w:tcW w:w="2980" w:type="pct"/>
            <w:shd w:val="clear" w:color="auto" w:fill="auto"/>
            <w:vAlign w:val="center"/>
            <w:hideMark/>
          </w:tcPr>
          <w:p w:rsidR="000E0E88" w:rsidRPr="008E0B6D" w:rsidRDefault="000E0E88" w:rsidP="00B11253">
            <w:pPr>
              <w:widowControl/>
              <w:snapToGrid w:val="0"/>
              <w:ind w:firstLineChars="203" w:firstLine="36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应收账款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应收医疗款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应收医保款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12120202</w:t>
            </w:r>
          </w:p>
        </w:tc>
        <w:tc>
          <w:tcPr>
            <w:tcW w:w="2980" w:type="pct"/>
            <w:shd w:val="clear" w:color="auto" w:fill="auto"/>
            <w:vAlign w:val="center"/>
            <w:hideMark/>
          </w:tcPr>
          <w:p w:rsidR="000E0E88" w:rsidRPr="008E0B6D" w:rsidRDefault="000E0E88" w:rsidP="00B11253">
            <w:pPr>
              <w:widowControl/>
              <w:snapToGrid w:val="0"/>
              <w:ind w:firstLineChars="203" w:firstLine="36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应收账款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应收医疗款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门急诊病人欠费</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12120203</w:t>
            </w:r>
          </w:p>
        </w:tc>
        <w:tc>
          <w:tcPr>
            <w:tcW w:w="2980" w:type="pct"/>
            <w:shd w:val="clear" w:color="auto" w:fill="auto"/>
            <w:vAlign w:val="center"/>
            <w:hideMark/>
          </w:tcPr>
          <w:p w:rsidR="000E0E88" w:rsidRPr="008E0B6D" w:rsidRDefault="000E0E88" w:rsidP="00B11253">
            <w:pPr>
              <w:widowControl/>
              <w:snapToGrid w:val="0"/>
              <w:ind w:firstLineChars="203" w:firstLine="36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应收账款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应收医疗款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出院病人欠费</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121203</w:t>
            </w:r>
          </w:p>
        </w:tc>
        <w:tc>
          <w:tcPr>
            <w:tcW w:w="2980" w:type="pct"/>
            <w:shd w:val="clear" w:color="auto" w:fill="auto"/>
            <w:vAlign w:val="center"/>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应收账款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其他应收账款</w:t>
            </w:r>
          </w:p>
        </w:tc>
        <w:tc>
          <w:tcPr>
            <w:tcW w:w="1108" w:type="pct"/>
            <w:shd w:val="clear" w:color="auto" w:fill="auto"/>
            <w:vAlign w:val="center"/>
          </w:tcPr>
          <w:p w:rsidR="000E0E88" w:rsidRPr="008E0B6D" w:rsidRDefault="000E0E88" w:rsidP="00B11253">
            <w:pPr>
              <w:widowControl/>
              <w:snapToGrid w:val="0"/>
              <w:jc w:val="left"/>
              <w:rPr>
                <w:rFonts w:ascii="Times New Roman" w:eastAsiaTheme="minorEastAsia" w:hAnsi="Times New Roman"/>
                <w:color w:val="000000"/>
                <w:kern w:val="0"/>
                <w:sz w:val="18"/>
                <w:szCs w:val="18"/>
              </w:rPr>
            </w:pP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1219</w:t>
            </w:r>
          </w:p>
        </w:tc>
        <w:tc>
          <w:tcPr>
            <w:tcW w:w="2980"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坏账准备</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121901</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坏账准备</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应收账款坏账准备</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121902</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坏账准备</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其他应收款坏账准备</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w:t>
            </w:r>
          </w:p>
        </w:tc>
        <w:tc>
          <w:tcPr>
            <w:tcW w:w="2980"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130201</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11253" w:rsidRPr="008E0B6D" w:rsidTr="00E56F49">
        <w:trPr>
          <w:gridBefore w:val="1"/>
          <w:wBefore w:w="20" w:type="pct"/>
          <w:trHeight w:val="300"/>
        </w:trPr>
        <w:tc>
          <w:tcPr>
            <w:tcW w:w="892"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13020101</w:t>
            </w:r>
          </w:p>
        </w:tc>
        <w:tc>
          <w:tcPr>
            <w:tcW w:w="2980" w:type="pct"/>
            <w:shd w:val="clear" w:color="auto" w:fill="auto"/>
            <w:vAlign w:val="center"/>
          </w:tcPr>
          <w:p w:rsidR="00B11253" w:rsidRPr="008E0B6D" w:rsidRDefault="00B11253" w:rsidP="00483462">
            <w:pPr>
              <w:widowControl/>
              <w:snapToGrid w:val="0"/>
              <w:ind w:firstLineChars="175" w:firstLine="31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p>
        </w:tc>
        <w:tc>
          <w:tcPr>
            <w:tcW w:w="1108"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p>
        </w:tc>
      </w:tr>
      <w:tr w:rsidR="00B11253" w:rsidRPr="008E0B6D" w:rsidTr="00E56F49">
        <w:trPr>
          <w:gridBefore w:val="1"/>
          <w:wBefore w:w="20" w:type="pct"/>
          <w:trHeight w:val="300"/>
        </w:trPr>
        <w:tc>
          <w:tcPr>
            <w:tcW w:w="892"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1302010101</w:t>
            </w:r>
          </w:p>
        </w:tc>
        <w:tc>
          <w:tcPr>
            <w:tcW w:w="2980" w:type="pct"/>
            <w:shd w:val="clear" w:color="auto" w:fill="auto"/>
            <w:vAlign w:val="center"/>
          </w:tcPr>
          <w:p w:rsidR="00B11253" w:rsidRPr="008E0B6D" w:rsidRDefault="00B11253" w:rsidP="00483462">
            <w:pPr>
              <w:widowControl/>
              <w:snapToGrid w:val="0"/>
              <w:ind w:firstLineChars="333" w:firstLine="599"/>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p>
        </w:tc>
        <w:tc>
          <w:tcPr>
            <w:tcW w:w="1108"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p>
        </w:tc>
      </w:tr>
      <w:tr w:rsidR="00B11253" w:rsidRPr="008E0B6D" w:rsidTr="00E56F49">
        <w:trPr>
          <w:gridBefore w:val="1"/>
          <w:wBefore w:w="20" w:type="pct"/>
          <w:trHeight w:val="300"/>
        </w:trPr>
        <w:tc>
          <w:tcPr>
            <w:tcW w:w="892"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1302010102</w:t>
            </w:r>
          </w:p>
        </w:tc>
        <w:tc>
          <w:tcPr>
            <w:tcW w:w="2980" w:type="pct"/>
            <w:shd w:val="clear" w:color="auto" w:fill="auto"/>
            <w:vAlign w:val="center"/>
          </w:tcPr>
          <w:p w:rsidR="00B11253" w:rsidRPr="008E0B6D" w:rsidRDefault="00B11253" w:rsidP="00483462">
            <w:pPr>
              <w:widowControl/>
              <w:snapToGrid w:val="0"/>
              <w:ind w:firstLineChars="333" w:firstLine="599"/>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疫苗</w:t>
            </w:r>
          </w:p>
        </w:tc>
        <w:tc>
          <w:tcPr>
            <w:tcW w:w="1108"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p>
        </w:tc>
      </w:tr>
      <w:tr w:rsidR="00B11253" w:rsidRPr="008E0B6D" w:rsidTr="00E56F49">
        <w:trPr>
          <w:gridBefore w:val="1"/>
          <w:wBefore w:w="20" w:type="pct"/>
          <w:trHeight w:val="300"/>
        </w:trPr>
        <w:tc>
          <w:tcPr>
            <w:tcW w:w="892"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13020102</w:t>
            </w:r>
          </w:p>
        </w:tc>
        <w:tc>
          <w:tcPr>
            <w:tcW w:w="2980" w:type="pct"/>
            <w:shd w:val="clear" w:color="auto" w:fill="auto"/>
            <w:vAlign w:val="center"/>
          </w:tcPr>
          <w:p w:rsidR="00B11253" w:rsidRPr="008E0B6D" w:rsidRDefault="00B11253" w:rsidP="00483462">
            <w:pPr>
              <w:widowControl/>
              <w:snapToGrid w:val="0"/>
              <w:ind w:firstLineChars="175" w:firstLine="31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中成药</w:t>
            </w:r>
          </w:p>
        </w:tc>
        <w:tc>
          <w:tcPr>
            <w:tcW w:w="1108"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p>
        </w:tc>
      </w:tr>
      <w:tr w:rsidR="00B11253" w:rsidRPr="008E0B6D" w:rsidTr="00E56F49">
        <w:trPr>
          <w:gridBefore w:val="1"/>
          <w:wBefore w:w="20" w:type="pct"/>
          <w:trHeight w:val="300"/>
        </w:trPr>
        <w:tc>
          <w:tcPr>
            <w:tcW w:w="892"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13020103</w:t>
            </w:r>
          </w:p>
        </w:tc>
        <w:tc>
          <w:tcPr>
            <w:tcW w:w="2980" w:type="pct"/>
            <w:shd w:val="clear" w:color="auto" w:fill="auto"/>
            <w:vAlign w:val="center"/>
          </w:tcPr>
          <w:p w:rsidR="00B11253" w:rsidRPr="008E0B6D" w:rsidRDefault="00B11253" w:rsidP="00483462">
            <w:pPr>
              <w:widowControl/>
              <w:snapToGrid w:val="0"/>
              <w:ind w:firstLineChars="175" w:firstLine="31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中药饮片</w:t>
            </w:r>
          </w:p>
        </w:tc>
        <w:tc>
          <w:tcPr>
            <w:tcW w:w="1108" w:type="pct"/>
            <w:shd w:val="clear" w:color="auto" w:fill="auto"/>
            <w:vAlign w:val="center"/>
          </w:tcPr>
          <w:p w:rsidR="00B11253" w:rsidRPr="008E0B6D" w:rsidRDefault="00B11253" w:rsidP="00B11253">
            <w:pPr>
              <w:widowControl/>
              <w:snapToGrid w:val="0"/>
              <w:jc w:val="left"/>
              <w:rPr>
                <w:rFonts w:ascii="Times New Roman" w:eastAsiaTheme="minorEastAsia" w:hAnsi="Times New Roman"/>
                <w:color w:val="000000"/>
                <w:kern w:val="0"/>
                <w:sz w:val="18"/>
                <w:szCs w:val="18"/>
              </w:rPr>
            </w:pP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130202</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13020201</w:t>
            </w:r>
          </w:p>
        </w:tc>
        <w:tc>
          <w:tcPr>
            <w:tcW w:w="2980" w:type="pct"/>
            <w:shd w:val="clear" w:color="auto" w:fill="auto"/>
            <w:vAlign w:val="center"/>
            <w:hideMark/>
          </w:tcPr>
          <w:p w:rsidR="000E0E88" w:rsidRPr="008E0B6D" w:rsidRDefault="000E0E88" w:rsidP="00B11253">
            <w:pPr>
              <w:widowControl/>
              <w:snapToGrid w:val="0"/>
              <w:ind w:firstLineChars="203" w:firstLine="36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血库材料</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13020202</w:t>
            </w:r>
          </w:p>
        </w:tc>
        <w:tc>
          <w:tcPr>
            <w:tcW w:w="2980" w:type="pct"/>
            <w:shd w:val="clear" w:color="auto" w:fill="auto"/>
            <w:vAlign w:val="center"/>
            <w:hideMark/>
          </w:tcPr>
          <w:p w:rsidR="000E0E88" w:rsidRPr="008E0B6D" w:rsidRDefault="000E0E88" w:rsidP="00B11253">
            <w:pPr>
              <w:widowControl/>
              <w:snapToGrid w:val="0"/>
              <w:ind w:firstLineChars="203" w:firstLine="36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医用气体</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13020203</w:t>
            </w:r>
          </w:p>
        </w:tc>
        <w:tc>
          <w:tcPr>
            <w:tcW w:w="2980" w:type="pct"/>
            <w:shd w:val="clear" w:color="auto" w:fill="auto"/>
            <w:vAlign w:val="center"/>
            <w:hideMark/>
          </w:tcPr>
          <w:p w:rsidR="000E0E88" w:rsidRPr="008E0B6D" w:rsidRDefault="000E0E88" w:rsidP="00B11253">
            <w:pPr>
              <w:widowControl/>
              <w:snapToGrid w:val="0"/>
              <w:ind w:firstLineChars="203" w:firstLine="36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影像材料</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13020204</w:t>
            </w:r>
          </w:p>
        </w:tc>
        <w:tc>
          <w:tcPr>
            <w:tcW w:w="2980" w:type="pct"/>
            <w:shd w:val="clear" w:color="auto" w:fill="auto"/>
            <w:vAlign w:val="center"/>
            <w:hideMark/>
          </w:tcPr>
          <w:p w:rsidR="000E0E88" w:rsidRPr="008E0B6D" w:rsidRDefault="000E0E88" w:rsidP="00B11253">
            <w:pPr>
              <w:widowControl/>
              <w:snapToGrid w:val="0"/>
              <w:ind w:firstLineChars="203" w:firstLine="36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化验材料</w:t>
            </w:r>
          </w:p>
        </w:tc>
        <w:tc>
          <w:tcPr>
            <w:tcW w:w="1108" w:type="pct"/>
            <w:shd w:val="clear" w:color="auto" w:fill="auto"/>
            <w:vAlign w:val="center"/>
            <w:hideMark/>
          </w:tcPr>
          <w:p w:rsidR="000E0E88" w:rsidRPr="008E0B6D" w:rsidRDefault="000E0E88"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13020205</w:t>
            </w:r>
          </w:p>
        </w:tc>
        <w:tc>
          <w:tcPr>
            <w:tcW w:w="2980" w:type="pct"/>
            <w:shd w:val="clear" w:color="auto" w:fill="auto"/>
            <w:vAlign w:val="center"/>
            <w:hideMark/>
          </w:tcPr>
          <w:p w:rsidR="000E0E88" w:rsidRPr="008E0B6D" w:rsidRDefault="000E0E88" w:rsidP="00B11253">
            <w:pPr>
              <w:widowControl/>
              <w:snapToGrid w:val="0"/>
              <w:ind w:firstLineChars="203" w:firstLine="36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其他卫生材料</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130203</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低值易耗品</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130204</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库存物品</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其他材料</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2305</w:t>
            </w:r>
          </w:p>
        </w:tc>
        <w:tc>
          <w:tcPr>
            <w:tcW w:w="2980"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预收账款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230501</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预收账款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预收医疗款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23050101</w:t>
            </w:r>
          </w:p>
        </w:tc>
        <w:tc>
          <w:tcPr>
            <w:tcW w:w="2980" w:type="pct"/>
            <w:shd w:val="clear" w:color="auto" w:fill="auto"/>
            <w:vAlign w:val="center"/>
            <w:hideMark/>
          </w:tcPr>
          <w:p w:rsidR="000E0E88" w:rsidRPr="008E0B6D" w:rsidRDefault="000E0E88"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预收账款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预收医疗款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预收医保款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23050102</w:t>
            </w:r>
          </w:p>
        </w:tc>
        <w:tc>
          <w:tcPr>
            <w:tcW w:w="2980" w:type="pct"/>
            <w:shd w:val="clear" w:color="auto" w:fill="auto"/>
            <w:vAlign w:val="center"/>
            <w:hideMark/>
          </w:tcPr>
          <w:p w:rsidR="000E0E88" w:rsidRPr="008E0B6D" w:rsidRDefault="000E0E88"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预收账款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预收医疗款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门急诊预收款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23050103</w:t>
            </w:r>
          </w:p>
        </w:tc>
        <w:tc>
          <w:tcPr>
            <w:tcW w:w="2980" w:type="pct"/>
            <w:shd w:val="clear" w:color="auto" w:fill="auto"/>
            <w:vAlign w:val="center"/>
            <w:hideMark/>
          </w:tcPr>
          <w:p w:rsidR="000E0E88" w:rsidRPr="008E0B6D" w:rsidRDefault="000E0E88"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预收账款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预收医疗款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住院预收款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23050</w:t>
            </w:r>
            <w:r w:rsidR="001540E4">
              <w:rPr>
                <w:rFonts w:ascii="Times New Roman" w:eastAsiaTheme="minorEastAsia" w:hAnsi="Times New Roman" w:hint="eastAsia"/>
                <w:color w:val="000000"/>
                <w:kern w:val="0"/>
                <w:sz w:val="18"/>
                <w:szCs w:val="18"/>
              </w:rPr>
              <w:t>2</w:t>
            </w:r>
          </w:p>
        </w:tc>
        <w:tc>
          <w:tcPr>
            <w:tcW w:w="2980" w:type="pct"/>
            <w:shd w:val="clear" w:color="auto" w:fill="auto"/>
            <w:vAlign w:val="center"/>
            <w:hideMark/>
          </w:tcPr>
          <w:p w:rsidR="000E0E88" w:rsidRPr="008E0B6D" w:rsidRDefault="000E0E88"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预收账款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其他预收账款</w:t>
            </w:r>
          </w:p>
        </w:tc>
        <w:tc>
          <w:tcPr>
            <w:tcW w:w="1108" w:type="pct"/>
            <w:shd w:val="clear" w:color="auto" w:fill="auto"/>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w:t>
            </w:r>
          </w:p>
        </w:tc>
        <w:tc>
          <w:tcPr>
            <w:tcW w:w="2980" w:type="pct"/>
            <w:shd w:val="clear" w:color="auto" w:fill="auto"/>
            <w:vAlign w:val="center"/>
            <w:hideMark/>
          </w:tcPr>
          <w:p w:rsidR="007271C9" w:rsidRPr="008E0B6D" w:rsidRDefault="007271C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p>
        </w:tc>
        <w:tc>
          <w:tcPr>
            <w:tcW w:w="1108" w:type="pct"/>
            <w:shd w:val="clear" w:color="auto" w:fill="auto"/>
            <w:vAlign w:val="center"/>
            <w:hideMark/>
          </w:tcPr>
          <w:p w:rsidR="007271C9" w:rsidRPr="008E0B6D" w:rsidRDefault="007271C9" w:rsidP="00B81CD8">
            <w:pPr>
              <w:widowControl/>
              <w:snapToGrid w:val="0"/>
              <w:jc w:val="left"/>
              <w:rPr>
                <w:rFonts w:ascii="Times New Roman" w:eastAsiaTheme="minorEastAsia" w:hAnsi="Times New Roman"/>
                <w:color w:val="000000"/>
                <w:kern w:val="0"/>
                <w:sz w:val="18"/>
                <w:szCs w:val="18"/>
              </w:rPr>
            </w:pP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w:t>
            </w:r>
          </w:p>
        </w:tc>
        <w:tc>
          <w:tcPr>
            <w:tcW w:w="2980"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23080101</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挂号</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23080102</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诊察</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核算医事服务</w:t>
            </w:r>
            <w:r w:rsidR="00B81CD8" w:rsidRPr="008E0B6D">
              <w:rPr>
                <w:rFonts w:ascii="Times New Roman" w:eastAsiaTheme="minorEastAsia" w:hAnsi="Times New Roman"/>
                <w:color w:val="000000"/>
                <w:kern w:val="0"/>
                <w:sz w:val="18"/>
                <w:szCs w:val="18"/>
              </w:rPr>
              <w:t>收费</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23080103</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检查</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23080104</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化验</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23080105</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治疗</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23080106</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手术</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lastRenderedPageBreak/>
              <w:t>23080107</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23080108</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trHeight w:val="520"/>
        </w:trPr>
        <w:tc>
          <w:tcPr>
            <w:tcW w:w="912" w:type="pct"/>
            <w:gridSpan w:val="2"/>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2308010801</w:t>
            </w:r>
          </w:p>
        </w:tc>
        <w:tc>
          <w:tcPr>
            <w:tcW w:w="2980" w:type="pct"/>
            <w:shd w:val="clear" w:color="auto" w:fill="auto"/>
            <w:vAlign w:val="center"/>
            <w:hideMark/>
          </w:tcPr>
          <w:p w:rsidR="007271C9" w:rsidRPr="008E0B6D" w:rsidRDefault="007271C9" w:rsidP="00B81CD8">
            <w:pPr>
              <w:widowControl/>
              <w:snapToGrid w:val="0"/>
              <w:ind w:leftChars="420" w:left="882" w:firstLineChars="19" w:firstLine="34"/>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520"/>
        </w:trPr>
        <w:tc>
          <w:tcPr>
            <w:tcW w:w="892" w:type="pct"/>
            <w:shd w:val="clear" w:color="auto" w:fill="auto"/>
            <w:vAlign w:val="center"/>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230801080101</w:t>
            </w:r>
          </w:p>
        </w:tc>
        <w:tc>
          <w:tcPr>
            <w:tcW w:w="2980" w:type="pct"/>
            <w:shd w:val="clear" w:color="auto" w:fill="auto"/>
            <w:vAlign w:val="center"/>
          </w:tcPr>
          <w:p w:rsidR="007271C9" w:rsidRPr="008E0B6D" w:rsidRDefault="007271C9" w:rsidP="00B81CD8">
            <w:pPr>
              <w:widowControl/>
              <w:snapToGrid w:val="0"/>
              <w:ind w:leftChars="554" w:left="1164" w:hanging="1"/>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p>
        </w:tc>
        <w:tc>
          <w:tcPr>
            <w:tcW w:w="1108" w:type="pct"/>
            <w:shd w:val="clear" w:color="auto" w:fill="auto"/>
            <w:vAlign w:val="center"/>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p>
        </w:tc>
      </w:tr>
      <w:tr w:rsidR="007271C9" w:rsidRPr="008E0B6D" w:rsidTr="00B81CD8">
        <w:trPr>
          <w:gridBefore w:val="1"/>
          <w:wBefore w:w="20" w:type="pct"/>
          <w:trHeight w:val="520"/>
        </w:trPr>
        <w:tc>
          <w:tcPr>
            <w:tcW w:w="892" w:type="pct"/>
            <w:shd w:val="clear" w:color="auto" w:fill="auto"/>
            <w:vAlign w:val="center"/>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230801080102</w:t>
            </w:r>
          </w:p>
        </w:tc>
        <w:tc>
          <w:tcPr>
            <w:tcW w:w="2980" w:type="pct"/>
            <w:shd w:val="clear" w:color="auto" w:fill="auto"/>
            <w:vAlign w:val="center"/>
          </w:tcPr>
          <w:p w:rsidR="007271C9" w:rsidRPr="008E0B6D" w:rsidRDefault="007271C9" w:rsidP="00B81CD8">
            <w:pPr>
              <w:widowControl/>
              <w:snapToGrid w:val="0"/>
              <w:ind w:leftChars="554" w:left="1164" w:hanging="1"/>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疫苗</w:t>
            </w:r>
          </w:p>
        </w:tc>
        <w:tc>
          <w:tcPr>
            <w:tcW w:w="1108" w:type="pct"/>
            <w:shd w:val="clear" w:color="auto" w:fill="auto"/>
            <w:vAlign w:val="center"/>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p>
        </w:tc>
      </w:tr>
      <w:tr w:rsidR="007271C9" w:rsidRPr="008E0B6D" w:rsidTr="00B81CD8">
        <w:trPr>
          <w:gridBefore w:val="1"/>
          <w:wBefore w:w="20" w:type="pct"/>
          <w:trHeight w:val="52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2308010802</w:t>
            </w:r>
          </w:p>
        </w:tc>
        <w:tc>
          <w:tcPr>
            <w:tcW w:w="2980" w:type="pct"/>
            <w:shd w:val="clear" w:color="auto" w:fill="auto"/>
            <w:vAlign w:val="center"/>
            <w:hideMark/>
          </w:tcPr>
          <w:p w:rsidR="007271C9" w:rsidRPr="008E0B6D" w:rsidRDefault="007271C9" w:rsidP="00B81CD8">
            <w:pPr>
              <w:widowControl/>
              <w:snapToGrid w:val="0"/>
              <w:ind w:leftChars="420" w:left="882" w:firstLineChars="19" w:firstLine="34"/>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中成药</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53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2308010803</w:t>
            </w:r>
          </w:p>
        </w:tc>
        <w:tc>
          <w:tcPr>
            <w:tcW w:w="2980" w:type="pct"/>
            <w:shd w:val="clear" w:color="auto" w:fill="auto"/>
            <w:vAlign w:val="center"/>
            <w:hideMark/>
          </w:tcPr>
          <w:p w:rsidR="007271C9" w:rsidRPr="008E0B6D" w:rsidRDefault="007271C9" w:rsidP="00B81CD8">
            <w:pPr>
              <w:widowControl/>
              <w:snapToGrid w:val="0"/>
              <w:ind w:leftChars="420" w:left="882" w:firstLineChars="19" w:firstLine="34"/>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中药饮片</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23080109</w:t>
            </w:r>
          </w:p>
        </w:tc>
        <w:tc>
          <w:tcPr>
            <w:tcW w:w="2980" w:type="pct"/>
            <w:shd w:val="clear" w:color="auto" w:fill="auto"/>
            <w:vAlign w:val="center"/>
            <w:hideMark/>
          </w:tcPr>
          <w:p w:rsidR="007271C9" w:rsidRPr="008E0B6D" w:rsidRDefault="007271C9" w:rsidP="00B81CD8">
            <w:pPr>
              <w:widowControl/>
              <w:snapToGrid w:val="0"/>
              <w:ind w:leftChars="285" w:left="598" w:firstLineChars="14" w:firstLine="2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一般诊疗费</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tcPr>
          <w:p w:rsidR="007271C9" w:rsidRPr="008E0B6D" w:rsidRDefault="007271C9" w:rsidP="00B81CD8">
            <w:pPr>
              <w:widowControl/>
              <w:snapToGrid w:val="0"/>
              <w:jc w:val="left"/>
              <w:rPr>
                <w:rFonts w:ascii="Times New Roman" w:eastAsiaTheme="minorEastAsia" w:hAnsi="Times New Roman"/>
                <w:color w:val="000000"/>
                <w:kern w:val="0"/>
                <w:sz w:val="18"/>
                <w:szCs w:val="18"/>
              </w:rPr>
            </w:pPr>
          </w:p>
        </w:tc>
      </w:tr>
      <w:tr w:rsidR="007271C9" w:rsidRPr="008E0B6D" w:rsidTr="00B81CD8">
        <w:trPr>
          <w:gridBefore w:val="1"/>
          <w:wBefore w:w="20" w:type="pct"/>
          <w:trHeight w:val="300"/>
        </w:trPr>
        <w:tc>
          <w:tcPr>
            <w:tcW w:w="892" w:type="pct"/>
            <w:shd w:val="clear" w:color="auto" w:fill="auto"/>
            <w:vAlign w:val="center"/>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w:t>
            </w:r>
            <w:r w:rsidR="0041663B" w:rsidRPr="008E0B6D">
              <w:rPr>
                <w:rFonts w:ascii="Times New Roman" w:eastAsiaTheme="minorEastAsia" w:hAnsi="Times New Roman"/>
                <w:color w:val="000000"/>
                <w:kern w:val="0"/>
                <w:sz w:val="18"/>
                <w:szCs w:val="18"/>
              </w:rPr>
              <w:t>10</w:t>
            </w:r>
          </w:p>
        </w:tc>
        <w:tc>
          <w:tcPr>
            <w:tcW w:w="2980" w:type="pct"/>
            <w:shd w:val="clear" w:color="auto" w:fill="auto"/>
            <w:vAlign w:val="center"/>
          </w:tcPr>
          <w:p w:rsidR="007271C9" w:rsidRPr="008E0B6D" w:rsidRDefault="007271C9" w:rsidP="00F77142">
            <w:pPr>
              <w:widowControl/>
              <w:snapToGrid w:val="0"/>
              <w:ind w:leftChars="285" w:left="598" w:firstLineChars="14" w:firstLine="2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00F77142" w:rsidRPr="008E0B6D">
              <w:rPr>
                <w:rFonts w:ascii="Times New Roman" w:eastAsiaTheme="minorEastAsia" w:hAnsi="Times New Roman"/>
                <w:color w:val="000000"/>
                <w:kern w:val="0"/>
                <w:sz w:val="18"/>
                <w:szCs w:val="18"/>
              </w:rPr>
              <w:t>其他门急诊收费</w:t>
            </w:r>
          </w:p>
        </w:tc>
        <w:tc>
          <w:tcPr>
            <w:tcW w:w="1108" w:type="pct"/>
            <w:shd w:val="clear" w:color="auto" w:fill="auto"/>
            <w:vAlign w:val="center"/>
          </w:tcPr>
          <w:p w:rsidR="007271C9" w:rsidRPr="008E0B6D" w:rsidRDefault="00F77142"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核算药事服务收费</w:t>
            </w:r>
          </w:p>
        </w:tc>
      </w:tr>
      <w:tr w:rsidR="007271C9" w:rsidRPr="008E0B6D" w:rsidTr="00B81CD8">
        <w:trPr>
          <w:gridBefore w:val="1"/>
          <w:wBefore w:w="20" w:type="pct"/>
          <w:trHeight w:val="300"/>
        </w:trPr>
        <w:tc>
          <w:tcPr>
            <w:tcW w:w="892" w:type="pct"/>
            <w:shd w:val="clear" w:color="auto" w:fill="auto"/>
            <w:vAlign w:val="center"/>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23080111</w:t>
            </w:r>
          </w:p>
        </w:tc>
        <w:tc>
          <w:tcPr>
            <w:tcW w:w="2980" w:type="pct"/>
            <w:shd w:val="clear" w:color="auto" w:fill="auto"/>
            <w:vAlign w:val="center"/>
          </w:tcPr>
          <w:p w:rsidR="007271C9" w:rsidRPr="008E0B6D" w:rsidRDefault="007271C9" w:rsidP="00F77142">
            <w:pPr>
              <w:widowControl/>
              <w:snapToGrid w:val="0"/>
              <w:ind w:leftChars="285" w:left="598" w:firstLineChars="14" w:firstLine="2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00F77142" w:rsidRPr="008E0B6D">
              <w:rPr>
                <w:rFonts w:ascii="Times New Roman" w:eastAsiaTheme="minorEastAsia" w:hAnsi="Times New Roman"/>
                <w:color w:val="000000"/>
                <w:kern w:val="0"/>
                <w:sz w:val="18"/>
                <w:szCs w:val="18"/>
              </w:rPr>
              <w:t>门急诊结算差额</w:t>
            </w:r>
          </w:p>
        </w:tc>
        <w:tc>
          <w:tcPr>
            <w:tcW w:w="1108" w:type="pct"/>
            <w:shd w:val="clear" w:color="auto" w:fill="auto"/>
            <w:vAlign w:val="center"/>
          </w:tcPr>
          <w:p w:rsidR="007271C9" w:rsidRPr="008E0B6D" w:rsidRDefault="007271C9" w:rsidP="00483462">
            <w:pPr>
              <w:rPr>
                <w:rFonts w:ascii="Times New Roman" w:eastAsiaTheme="minorEastAsia" w:hAnsi="Times New Roman"/>
                <w:color w:val="000000"/>
                <w:kern w:val="0"/>
                <w:sz w:val="18"/>
                <w:szCs w:val="18"/>
              </w:rPr>
            </w:pP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w:t>
            </w:r>
          </w:p>
        </w:tc>
        <w:tc>
          <w:tcPr>
            <w:tcW w:w="2980"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23080201</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床位</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23080202</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诊察</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核算医事服务</w:t>
            </w:r>
            <w:r w:rsidR="00B81CD8" w:rsidRPr="008E0B6D">
              <w:rPr>
                <w:rFonts w:ascii="Times New Roman" w:eastAsiaTheme="minorEastAsia" w:hAnsi="Times New Roman"/>
                <w:color w:val="000000"/>
                <w:kern w:val="0"/>
                <w:sz w:val="18"/>
                <w:szCs w:val="18"/>
              </w:rPr>
              <w:t>收费</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23080203</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检查</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23080204</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化验</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23080205</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治疗</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23080206</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手术</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23080207</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护理</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23080208</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23080209</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92"/>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2308020901</w:t>
            </w:r>
          </w:p>
        </w:tc>
        <w:tc>
          <w:tcPr>
            <w:tcW w:w="2980" w:type="pct"/>
            <w:shd w:val="clear" w:color="auto" w:fill="auto"/>
            <w:vAlign w:val="center"/>
            <w:hideMark/>
          </w:tcPr>
          <w:p w:rsidR="007271C9" w:rsidRPr="008E0B6D" w:rsidRDefault="007271C9" w:rsidP="00B81CD8">
            <w:pPr>
              <w:widowControl/>
              <w:snapToGrid w:val="0"/>
              <w:ind w:leftChars="413" w:left="880" w:hangingChars="7" w:hanging="13"/>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92"/>
        </w:trPr>
        <w:tc>
          <w:tcPr>
            <w:tcW w:w="892" w:type="pct"/>
            <w:shd w:val="clear" w:color="auto" w:fill="auto"/>
            <w:vAlign w:val="center"/>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230802090101</w:t>
            </w:r>
          </w:p>
        </w:tc>
        <w:tc>
          <w:tcPr>
            <w:tcW w:w="2980" w:type="pct"/>
            <w:shd w:val="clear" w:color="auto" w:fill="auto"/>
            <w:vAlign w:val="center"/>
          </w:tcPr>
          <w:p w:rsidR="007271C9" w:rsidRPr="008E0B6D" w:rsidRDefault="007271C9" w:rsidP="00B81CD8">
            <w:pPr>
              <w:widowControl/>
              <w:snapToGrid w:val="0"/>
              <w:ind w:leftChars="554" w:left="1164" w:hanging="1"/>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p>
        </w:tc>
        <w:tc>
          <w:tcPr>
            <w:tcW w:w="1108" w:type="pct"/>
            <w:shd w:val="clear" w:color="auto" w:fill="auto"/>
            <w:vAlign w:val="center"/>
          </w:tcPr>
          <w:p w:rsidR="007271C9" w:rsidRPr="008E0B6D" w:rsidRDefault="007271C9" w:rsidP="00B81CD8">
            <w:pPr>
              <w:widowControl/>
              <w:snapToGrid w:val="0"/>
              <w:jc w:val="left"/>
              <w:rPr>
                <w:rFonts w:ascii="Times New Roman" w:eastAsiaTheme="minorEastAsia" w:hAnsi="Times New Roman"/>
                <w:color w:val="000000"/>
                <w:kern w:val="0"/>
                <w:sz w:val="18"/>
                <w:szCs w:val="18"/>
              </w:rPr>
            </w:pPr>
          </w:p>
        </w:tc>
      </w:tr>
      <w:tr w:rsidR="007271C9" w:rsidRPr="008E0B6D" w:rsidTr="00B81CD8">
        <w:trPr>
          <w:gridBefore w:val="1"/>
          <w:wBefore w:w="20" w:type="pct"/>
          <w:trHeight w:val="392"/>
        </w:trPr>
        <w:tc>
          <w:tcPr>
            <w:tcW w:w="892" w:type="pct"/>
            <w:shd w:val="clear" w:color="auto" w:fill="auto"/>
            <w:vAlign w:val="center"/>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23080209010</w:t>
            </w:r>
            <w:r w:rsidR="00F133B0">
              <w:rPr>
                <w:rFonts w:ascii="Times New Roman" w:eastAsiaTheme="minorEastAsia" w:hAnsi="Times New Roman" w:hint="eastAsia"/>
                <w:color w:val="000000"/>
                <w:kern w:val="0"/>
                <w:sz w:val="18"/>
                <w:szCs w:val="18"/>
              </w:rPr>
              <w:t>2</w:t>
            </w:r>
          </w:p>
        </w:tc>
        <w:tc>
          <w:tcPr>
            <w:tcW w:w="2980" w:type="pct"/>
            <w:shd w:val="clear" w:color="auto" w:fill="auto"/>
            <w:vAlign w:val="center"/>
          </w:tcPr>
          <w:p w:rsidR="007271C9" w:rsidRPr="008E0B6D" w:rsidRDefault="007271C9" w:rsidP="00B81CD8">
            <w:pPr>
              <w:widowControl/>
              <w:snapToGrid w:val="0"/>
              <w:ind w:leftChars="554" w:left="1164" w:hanging="1"/>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疫苗</w:t>
            </w:r>
          </w:p>
        </w:tc>
        <w:tc>
          <w:tcPr>
            <w:tcW w:w="1108" w:type="pct"/>
            <w:shd w:val="clear" w:color="auto" w:fill="auto"/>
            <w:vAlign w:val="center"/>
          </w:tcPr>
          <w:p w:rsidR="007271C9" w:rsidRPr="008E0B6D" w:rsidRDefault="007271C9" w:rsidP="00B81CD8">
            <w:pPr>
              <w:widowControl/>
              <w:snapToGrid w:val="0"/>
              <w:jc w:val="left"/>
              <w:rPr>
                <w:rFonts w:ascii="Times New Roman" w:eastAsiaTheme="minorEastAsia" w:hAnsi="Times New Roman"/>
                <w:color w:val="000000"/>
                <w:kern w:val="0"/>
                <w:sz w:val="18"/>
                <w:szCs w:val="18"/>
              </w:rPr>
            </w:pPr>
          </w:p>
        </w:tc>
      </w:tr>
      <w:tr w:rsidR="007271C9" w:rsidRPr="008E0B6D" w:rsidTr="00B81CD8">
        <w:trPr>
          <w:gridBefore w:val="1"/>
          <w:wBefore w:w="20" w:type="pct"/>
          <w:trHeight w:val="52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2308020902</w:t>
            </w:r>
          </w:p>
        </w:tc>
        <w:tc>
          <w:tcPr>
            <w:tcW w:w="2980" w:type="pct"/>
            <w:shd w:val="clear" w:color="auto" w:fill="auto"/>
            <w:vAlign w:val="center"/>
            <w:hideMark/>
          </w:tcPr>
          <w:p w:rsidR="007271C9" w:rsidRPr="008E0B6D" w:rsidRDefault="007271C9" w:rsidP="00B81CD8">
            <w:pPr>
              <w:widowControl/>
              <w:snapToGrid w:val="0"/>
              <w:ind w:leftChars="413" w:left="880" w:hangingChars="7" w:hanging="13"/>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中成药</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52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2308020903</w:t>
            </w:r>
          </w:p>
        </w:tc>
        <w:tc>
          <w:tcPr>
            <w:tcW w:w="2980" w:type="pct"/>
            <w:shd w:val="clear" w:color="auto" w:fill="auto"/>
            <w:vAlign w:val="center"/>
            <w:hideMark/>
          </w:tcPr>
          <w:p w:rsidR="007271C9" w:rsidRPr="008E0B6D" w:rsidRDefault="007271C9" w:rsidP="00B81CD8">
            <w:pPr>
              <w:widowControl/>
              <w:snapToGrid w:val="0"/>
              <w:ind w:leftChars="413" w:left="880" w:hangingChars="7" w:hanging="13"/>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中药饮片</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hideMark/>
          </w:tcPr>
          <w:p w:rsidR="007271C9" w:rsidRPr="008E0B6D" w:rsidRDefault="007271C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23080210</w:t>
            </w:r>
          </w:p>
        </w:tc>
        <w:tc>
          <w:tcPr>
            <w:tcW w:w="2980" w:type="pct"/>
            <w:shd w:val="clear" w:color="auto" w:fill="auto"/>
            <w:vAlign w:val="center"/>
            <w:hideMark/>
          </w:tcPr>
          <w:p w:rsidR="007271C9" w:rsidRPr="008E0B6D" w:rsidRDefault="007271C9" w:rsidP="00B81CD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一般诊疗费</w:t>
            </w:r>
            <w:r w:rsidR="00B81CD8" w:rsidRPr="008E0B6D">
              <w:rPr>
                <w:rFonts w:ascii="Times New Roman" w:eastAsiaTheme="minorEastAsia" w:hAnsi="Times New Roman"/>
                <w:color w:val="000000"/>
                <w:kern w:val="0"/>
                <w:sz w:val="18"/>
                <w:szCs w:val="18"/>
              </w:rPr>
              <w:t>收费</w:t>
            </w:r>
          </w:p>
        </w:tc>
        <w:tc>
          <w:tcPr>
            <w:tcW w:w="1108" w:type="pct"/>
            <w:shd w:val="clear" w:color="auto" w:fill="auto"/>
            <w:vAlign w:val="center"/>
          </w:tcPr>
          <w:p w:rsidR="007271C9" w:rsidRPr="008E0B6D" w:rsidRDefault="007271C9" w:rsidP="00B81CD8">
            <w:pPr>
              <w:widowControl/>
              <w:snapToGrid w:val="0"/>
              <w:jc w:val="left"/>
              <w:rPr>
                <w:rFonts w:ascii="Times New Roman" w:eastAsiaTheme="minorEastAsia" w:hAnsi="Times New Roman"/>
                <w:color w:val="000000"/>
                <w:kern w:val="0"/>
                <w:sz w:val="18"/>
                <w:szCs w:val="18"/>
              </w:rPr>
            </w:pPr>
          </w:p>
        </w:tc>
      </w:tr>
      <w:tr w:rsidR="007271C9" w:rsidRPr="008E0B6D" w:rsidTr="00B81CD8">
        <w:trPr>
          <w:gridBefore w:val="1"/>
          <w:wBefore w:w="20" w:type="pct"/>
          <w:trHeight w:val="300"/>
        </w:trPr>
        <w:tc>
          <w:tcPr>
            <w:tcW w:w="892" w:type="pct"/>
            <w:shd w:val="clear" w:color="auto" w:fill="auto"/>
            <w:vAlign w:val="center"/>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23080211</w:t>
            </w:r>
          </w:p>
        </w:tc>
        <w:tc>
          <w:tcPr>
            <w:tcW w:w="2980" w:type="pct"/>
            <w:shd w:val="clear" w:color="auto" w:fill="auto"/>
            <w:vAlign w:val="center"/>
          </w:tcPr>
          <w:p w:rsidR="007271C9" w:rsidRPr="008E0B6D" w:rsidRDefault="007271C9" w:rsidP="00F77142">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00F77142" w:rsidRPr="008E0B6D">
              <w:rPr>
                <w:rFonts w:ascii="Times New Roman" w:eastAsiaTheme="minorEastAsia" w:hAnsi="Times New Roman"/>
                <w:color w:val="000000"/>
                <w:kern w:val="0"/>
                <w:sz w:val="18"/>
                <w:szCs w:val="18"/>
              </w:rPr>
              <w:t>其他住院收费</w:t>
            </w:r>
          </w:p>
        </w:tc>
        <w:tc>
          <w:tcPr>
            <w:tcW w:w="1108" w:type="pct"/>
            <w:shd w:val="clear" w:color="auto" w:fill="auto"/>
            <w:vAlign w:val="center"/>
          </w:tcPr>
          <w:p w:rsidR="007271C9" w:rsidRPr="008E0B6D" w:rsidRDefault="00F77142"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核算药事服务收费</w:t>
            </w:r>
          </w:p>
        </w:tc>
      </w:tr>
      <w:tr w:rsidR="007271C9" w:rsidRPr="008E0B6D" w:rsidTr="00B81CD8">
        <w:trPr>
          <w:gridBefore w:val="1"/>
          <w:wBefore w:w="20" w:type="pct"/>
          <w:trHeight w:val="300"/>
        </w:trPr>
        <w:tc>
          <w:tcPr>
            <w:tcW w:w="892" w:type="pct"/>
            <w:shd w:val="clear" w:color="auto" w:fill="auto"/>
            <w:vAlign w:val="center"/>
            <w:hideMark/>
          </w:tcPr>
          <w:p w:rsidR="007271C9" w:rsidRPr="008E0B6D" w:rsidRDefault="007271C9"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23080212</w:t>
            </w:r>
          </w:p>
        </w:tc>
        <w:tc>
          <w:tcPr>
            <w:tcW w:w="2980" w:type="pct"/>
            <w:shd w:val="clear" w:color="auto" w:fill="auto"/>
            <w:vAlign w:val="center"/>
            <w:hideMark/>
          </w:tcPr>
          <w:p w:rsidR="007271C9" w:rsidRPr="008E0B6D" w:rsidRDefault="007271C9" w:rsidP="00F77142">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待结算医疗款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w:t>
            </w:r>
            <w:r w:rsidR="00B81CD8" w:rsidRPr="008E0B6D">
              <w:rPr>
                <w:rFonts w:ascii="Times New Roman" w:eastAsiaTheme="minorEastAsia" w:hAnsi="Times New Roman"/>
                <w:color w:val="000000"/>
                <w:kern w:val="0"/>
                <w:sz w:val="18"/>
                <w:szCs w:val="18"/>
              </w:rPr>
              <w:t>收费</w:t>
            </w:r>
            <w:r w:rsidRPr="008E0B6D">
              <w:rPr>
                <w:rFonts w:ascii="Times New Roman" w:eastAsiaTheme="minorEastAsia" w:hAnsi="Times New Roman"/>
                <w:color w:val="000000"/>
                <w:kern w:val="0"/>
                <w:sz w:val="18"/>
                <w:szCs w:val="18"/>
              </w:rPr>
              <w:t>\</w:t>
            </w:r>
            <w:r w:rsidR="00F77142" w:rsidRPr="008E0B6D">
              <w:rPr>
                <w:rFonts w:ascii="Times New Roman" w:eastAsiaTheme="minorEastAsia" w:hAnsi="Times New Roman"/>
                <w:color w:val="000000"/>
                <w:kern w:val="0"/>
                <w:sz w:val="18"/>
                <w:szCs w:val="18"/>
              </w:rPr>
              <w:t>住院结算差额</w:t>
            </w:r>
          </w:p>
        </w:tc>
        <w:tc>
          <w:tcPr>
            <w:tcW w:w="1108" w:type="pct"/>
            <w:shd w:val="clear" w:color="auto" w:fill="auto"/>
            <w:vAlign w:val="center"/>
            <w:hideMark/>
          </w:tcPr>
          <w:p w:rsidR="007271C9" w:rsidRPr="008E0B6D" w:rsidRDefault="007271C9" w:rsidP="00483462">
            <w:pPr>
              <w:rPr>
                <w:rFonts w:ascii="Times New Roman" w:eastAsiaTheme="minorEastAsia" w:hAnsi="Times New Roman"/>
                <w:color w:val="000000"/>
                <w:kern w:val="0"/>
                <w:sz w:val="18"/>
                <w:szCs w:val="18"/>
              </w:rPr>
            </w:pPr>
          </w:p>
        </w:tc>
      </w:tr>
      <w:tr w:rsidR="000E0E88" w:rsidRPr="008E0B6D" w:rsidTr="00E56F49">
        <w:trPr>
          <w:gridBefore w:val="1"/>
          <w:wBefore w:w="20" w:type="pct"/>
          <w:trHeight w:val="300"/>
        </w:trPr>
        <w:tc>
          <w:tcPr>
            <w:tcW w:w="892"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3001</w:t>
            </w:r>
          </w:p>
        </w:tc>
        <w:tc>
          <w:tcPr>
            <w:tcW w:w="2980"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累计盈余</w:t>
            </w:r>
          </w:p>
        </w:tc>
        <w:tc>
          <w:tcPr>
            <w:tcW w:w="1108" w:type="pct"/>
            <w:shd w:val="clear" w:color="auto" w:fill="auto"/>
            <w:noWrap/>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300101</w:t>
            </w:r>
          </w:p>
        </w:tc>
        <w:tc>
          <w:tcPr>
            <w:tcW w:w="2980" w:type="pct"/>
            <w:shd w:val="clear" w:color="auto" w:fill="auto"/>
            <w:noWrap/>
            <w:vAlign w:val="bottom"/>
            <w:hideMark/>
          </w:tcPr>
          <w:p w:rsidR="000E0E88" w:rsidRPr="008E0B6D" w:rsidRDefault="000E0E88" w:rsidP="00B11253">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累计盈余</w:t>
            </w:r>
            <w:r w:rsidRPr="008E0B6D">
              <w:rPr>
                <w:rFonts w:ascii="Times New Roman" w:eastAsiaTheme="minorEastAsia" w:hAnsi="Times New Roman"/>
                <w:kern w:val="0"/>
                <w:sz w:val="18"/>
                <w:szCs w:val="18"/>
              </w:rPr>
              <w:t>\</w:t>
            </w:r>
            <w:r w:rsidR="009A46C1" w:rsidRPr="008E0B6D">
              <w:rPr>
                <w:rFonts w:ascii="Times New Roman" w:eastAsiaTheme="minorEastAsia" w:hAnsi="Times New Roman"/>
                <w:kern w:val="0"/>
                <w:sz w:val="18"/>
                <w:szCs w:val="18"/>
              </w:rPr>
              <w:t>医疗盈余</w:t>
            </w:r>
          </w:p>
        </w:tc>
        <w:tc>
          <w:tcPr>
            <w:tcW w:w="1108" w:type="pct"/>
            <w:shd w:val="clear" w:color="auto" w:fill="auto"/>
            <w:noWrap/>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300102</w:t>
            </w:r>
          </w:p>
        </w:tc>
        <w:tc>
          <w:tcPr>
            <w:tcW w:w="2980" w:type="pct"/>
            <w:shd w:val="clear" w:color="auto" w:fill="auto"/>
            <w:noWrap/>
            <w:vAlign w:val="bottom"/>
            <w:hideMark/>
          </w:tcPr>
          <w:p w:rsidR="000E0E88" w:rsidRPr="008E0B6D" w:rsidRDefault="000E0E88" w:rsidP="009A46C1">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累计盈余</w:t>
            </w:r>
            <w:r w:rsidRPr="008E0B6D">
              <w:rPr>
                <w:rFonts w:ascii="Times New Roman" w:eastAsiaTheme="minorEastAsia" w:hAnsi="Times New Roman"/>
                <w:kern w:val="0"/>
                <w:sz w:val="18"/>
                <w:szCs w:val="18"/>
              </w:rPr>
              <w:t>\</w:t>
            </w:r>
            <w:r w:rsidR="009A46C1" w:rsidRPr="008E0B6D">
              <w:rPr>
                <w:rFonts w:ascii="Times New Roman" w:eastAsiaTheme="minorEastAsia" w:hAnsi="Times New Roman"/>
                <w:kern w:val="0"/>
                <w:sz w:val="18"/>
                <w:szCs w:val="18"/>
              </w:rPr>
              <w:t>公共卫生</w:t>
            </w:r>
            <w:r w:rsidRPr="008E0B6D">
              <w:rPr>
                <w:rFonts w:ascii="Times New Roman" w:eastAsiaTheme="minorEastAsia" w:hAnsi="Times New Roman"/>
                <w:kern w:val="0"/>
                <w:sz w:val="18"/>
                <w:szCs w:val="18"/>
              </w:rPr>
              <w:t>盈余</w:t>
            </w:r>
          </w:p>
        </w:tc>
        <w:tc>
          <w:tcPr>
            <w:tcW w:w="1108" w:type="pct"/>
            <w:shd w:val="clear" w:color="auto" w:fill="auto"/>
            <w:noWrap/>
            <w:vAlign w:val="center"/>
            <w:hideMark/>
          </w:tcPr>
          <w:p w:rsidR="000E0E88" w:rsidRPr="008E0B6D" w:rsidRDefault="000E0E88" w:rsidP="00B11253">
            <w:pPr>
              <w:snapToGrid w:val="0"/>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300103</w:t>
            </w:r>
          </w:p>
        </w:tc>
        <w:tc>
          <w:tcPr>
            <w:tcW w:w="2980" w:type="pct"/>
            <w:shd w:val="clear" w:color="auto" w:fill="auto"/>
            <w:noWrap/>
            <w:vAlign w:val="bottom"/>
            <w:hideMark/>
          </w:tcPr>
          <w:p w:rsidR="000E0E88" w:rsidRPr="008E0B6D" w:rsidRDefault="000E0E88" w:rsidP="00B11253">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累计盈余</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科教盈余</w:t>
            </w:r>
          </w:p>
        </w:tc>
        <w:tc>
          <w:tcPr>
            <w:tcW w:w="1108" w:type="pct"/>
            <w:shd w:val="clear" w:color="auto" w:fill="auto"/>
            <w:noWrap/>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300104</w:t>
            </w:r>
          </w:p>
        </w:tc>
        <w:tc>
          <w:tcPr>
            <w:tcW w:w="2980" w:type="pct"/>
            <w:shd w:val="clear" w:color="auto" w:fill="auto"/>
            <w:noWrap/>
            <w:vAlign w:val="bottom"/>
            <w:hideMark/>
          </w:tcPr>
          <w:p w:rsidR="000E0E88" w:rsidRPr="008E0B6D" w:rsidRDefault="000E0E88" w:rsidP="00B11253">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累计盈余</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新旧转换盈余</w:t>
            </w:r>
          </w:p>
        </w:tc>
        <w:tc>
          <w:tcPr>
            <w:tcW w:w="1108" w:type="pct"/>
            <w:shd w:val="clear" w:color="auto" w:fill="auto"/>
            <w:noWrap/>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3101</w:t>
            </w:r>
          </w:p>
        </w:tc>
        <w:tc>
          <w:tcPr>
            <w:tcW w:w="2980"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专用基金</w:t>
            </w:r>
          </w:p>
        </w:tc>
        <w:tc>
          <w:tcPr>
            <w:tcW w:w="1108" w:type="pct"/>
            <w:shd w:val="clear" w:color="auto" w:fill="auto"/>
            <w:noWrap/>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310101</w:t>
            </w:r>
          </w:p>
        </w:tc>
        <w:tc>
          <w:tcPr>
            <w:tcW w:w="2980" w:type="pct"/>
            <w:shd w:val="clear" w:color="auto" w:fill="auto"/>
            <w:noWrap/>
            <w:vAlign w:val="bottom"/>
            <w:hideMark/>
          </w:tcPr>
          <w:p w:rsidR="000E0E88" w:rsidRPr="008E0B6D" w:rsidRDefault="000E0E88" w:rsidP="00B11253">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专用基金</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职工福利基金</w:t>
            </w:r>
          </w:p>
        </w:tc>
        <w:tc>
          <w:tcPr>
            <w:tcW w:w="1108" w:type="pct"/>
            <w:shd w:val="clear" w:color="auto" w:fill="auto"/>
            <w:noWrap/>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noWrap/>
            <w:vAlign w:val="bottom"/>
            <w:hideMark/>
          </w:tcPr>
          <w:p w:rsidR="000E0E88" w:rsidRPr="008E0B6D" w:rsidRDefault="000E0E88"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310102</w:t>
            </w:r>
          </w:p>
        </w:tc>
        <w:tc>
          <w:tcPr>
            <w:tcW w:w="2980" w:type="pct"/>
            <w:shd w:val="clear" w:color="auto" w:fill="auto"/>
            <w:noWrap/>
            <w:vAlign w:val="bottom"/>
            <w:hideMark/>
          </w:tcPr>
          <w:p w:rsidR="000E0E88" w:rsidRPr="008E0B6D" w:rsidRDefault="000E0E88" w:rsidP="00B11253">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专用基金</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医疗风险基金</w:t>
            </w:r>
          </w:p>
        </w:tc>
        <w:tc>
          <w:tcPr>
            <w:tcW w:w="1108" w:type="pct"/>
            <w:shd w:val="clear" w:color="auto" w:fill="auto"/>
            <w:noWrap/>
            <w:vAlign w:val="center"/>
            <w:hideMark/>
          </w:tcPr>
          <w:p w:rsidR="000E0E88" w:rsidRPr="008E0B6D" w:rsidRDefault="000E0E88"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E0E88" w:rsidRPr="008E0B6D" w:rsidTr="00E56F49">
        <w:trPr>
          <w:gridBefore w:val="1"/>
          <w:wBefore w:w="20" w:type="pct"/>
          <w:trHeight w:val="300"/>
        </w:trPr>
        <w:tc>
          <w:tcPr>
            <w:tcW w:w="892" w:type="pct"/>
            <w:shd w:val="clear" w:color="auto" w:fill="auto"/>
            <w:noWrap/>
            <w:vAlign w:val="center"/>
            <w:hideMark/>
          </w:tcPr>
          <w:p w:rsidR="000E0E88" w:rsidRPr="008E0B6D" w:rsidRDefault="000E0E88" w:rsidP="00B11253">
            <w:pPr>
              <w:widowControl/>
              <w:snapToGrid w:val="0"/>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310103</w:t>
            </w:r>
          </w:p>
        </w:tc>
        <w:tc>
          <w:tcPr>
            <w:tcW w:w="2980" w:type="pct"/>
            <w:shd w:val="clear" w:color="auto" w:fill="auto"/>
            <w:noWrap/>
            <w:vAlign w:val="center"/>
            <w:hideMark/>
          </w:tcPr>
          <w:p w:rsidR="000E0E88" w:rsidRPr="008E0B6D" w:rsidRDefault="000E0E88" w:rsidP="009A46C1">
            <w:pPr>
              <w:widowControl/>
              <w:snapToGrid w:val="0"/>
              <w:ind w:firstLineChars="100" w:firstLine="180"/>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专用基金</w:t>
            </w:r>
            <w:r w:rsidRPr="008E0B6D">
              <w:rPr>
                <w:rFonts w:ascii="Times New Roman" w:eastAsiaTheme="minorEastAsia" w:hAnsi="Times New Roman"/>
                <w:kern w:val="0"/>
                <w:sz w:val="18"/>
                <w:szCs w:val="18"/>
              </w:rPr>
              <w:t>\</w:t>
            </w:r>
            <w:r w:rsidR="009A46C1" w:rsidRPr="008E0B6D">
              <w:rPr>
                <w:rFonts w:ascii="Times New Roman" w:eastAsiaTheme="minorEastAsia" w:hAnsi="Times New Roman"/>
                <w:kern w:val="0"/>
                <w:sz w:val="18"/>
                <w:szCs w:val="18"/>
              </w:rPr>
              <w:t>奖励</w:t>
            </w:r>
            <w:r w:rsidRPr="008E0B6D">
              <w:rPr>
                <w:rFonts w:ascii="Times New Roman" w:eastAsiaTheme="minorEastAsia" w:hAnsi="Times New Roman"/>
                <w:kern w:val="0"/>
                <w:sz w:val="18"/>
                <w:szCs w:val="18"/>
              </w:rPr>
              <w:t>基金</w:t>
            </w:r>
          </w:p>
        </w:tc>
        <w:tc>
          <w:tcPr>
            <w:tcW w:w="1108" w:type="pct"/>
            <w:shd w:val="clear" w:color="auto" w:fill="auto"/>
            <w:noWrap/>
            <w:vAlign w:val="center"/>
            <w:hideMark/>
          </w:tcPr>
          <w:p w:rsidR="000E0E88" w:rsidRPr="008E0B6D" w:rsidRDefault="000E0E88" w:rsidP="00B11253">
            <w:pPr>
              <w:widowControl/>
              <w:snapToGrid w:val="0"/>
              <w:ind w:firstLineChars="200" w:firstLine="360"/>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lastRenderedPageBreak/>
              <w:t>3301</w:t>
            </w:r>
          </w:p>
        </w:tc>
        <w:tc>
          <w:tcPr>
            <w:tcW w:w="2980"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本期盈余</w:t>
            </w:r>
          </w:p>
        </w:tc>
        <w:tc>
          <w:tcPr>
            <w:tcW w:w="1108" w:type="pct"/>
            <w:shd w:val="clear" w:color="auto" w:fill="auto"/>
            <w:noWrap/>
            <w:vAlign w:val="center"/>
            <w:hideMark/>
          </w:tcPr>
          <w:p w:rsidR="009A46C1" w:rsidRPr="008E0B6D" w:rsidRDefault="009A46C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330101</w:t>
            </w:r>
          </w:p>
        </w:tc>
        <w:tc>
          <w:tcPr>
            <w:tcW w:w="2980" w:type="pct"/>
            <w:shd w:val="clear" w:color="auto" w:fill="auto"/>
            <w:noWrap/>
            <w:vAlign w:val="bottom"/>
            <w:hideMark/>
          </w:tcPr>
          <w:p w:rsidR="009A46C1" w:rsidRPr="008E0B6D" w:rsidRDefault="009A46C1" w:rsidP="009A46C1">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本期盈余</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医疗盈余</w:t>
            </w:r>
          </w:p>
        </w:tc>
        <w:tc>
          <w:tcPr>
            <w:tcW w:w="1108" w:type="pct"/>
            <w:shd w:val="clear" w:color="auto" w:fill="auto"/>
            <w:noWrap/>
            <w:vAlign w:val="center"/>
            <w:hideMark/>
          </w:tcPr>
          <w:p w:rsidR="009A46C1" w:rsidRPr="008E0B6D" w:rsidRDefault="009A46C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330102</w:t>
            </w:r>
          </w:p>
        </w:tc>
        <w:tc>
          <w:tcPr>
            <w:tcW w:w="2980" w:type="pct"/>
            <w:shd w:val="clear" w:color="auto" w:fill="auto"/>
            <w:noWrap/>
            <w:vAlign w:val="bottom"/>
            <w:hideMark/>
          </w:tcPr>
          <w:p w:rsidR="009A46C1" w:rsidRPr="008E0B6D" w:rsidRDefault="009A46C1" w:rsidP="00B11253">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本期盈余</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公共卫生盈余</w:t>
            </w:r>
          </w:p>
        </w:tc>
        <w:tc>
          <w:tcPr>
            <w:tcW w:w="1108" w:type="pct"/>
            <w:shd w:val="clear" w:color="auto" w:fill="auto"/>
            <w:noWrap/>
            <w:vAlign w:val="center"/>
            <w:hideMark/>
          </w:tcPr>
          <w:p w:rsidR="009A46C1" w:rsidRPr="008E0B6D" w:rsidRDefault="009A46C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330103</w:t>
            </w:r>
          </w:p>
        </w:tc>
        <w:tc>
          <w:tcPr>
            <w:tcW w:w="2980" w:type="pct"/>
            <w:shd w:val="clear" w:color="auto" w:fill="auto"/>
            <w:noWrap/>
            <w:vAlign w:val="bottom"/>
            <w:hideMark/>
          </w:tcPr>
          <w:p w:rsidR="009A46C1" w:rsidRPr="008E0B6D" w:rsidRDefault="009A46C1" w:rsidP="00B11253">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本期盈余</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科教盈余</w:t>
            </w:r>
          </w:p>
        </w:tc>
        <w:tc>
          <w:tcPr>
            <w:tcW w:w="1108" w:type="pct"/>
            <w:shd w:val="clear" w:color="auto" w:fill="auto"/>
            <w:noWrap/>
            <w:vAlign w:val="center"/>
            <w:hideMark/>
          </w:tcPr>
          <w:p w:rsidR="009A46C1" w:rsidRPr="008E0B6D" w:rsidRDefault="009A46C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3302</w:t>
            </w:r>
          </w:p>
        </w:tc>
        <w:tc>
          <w:tcPr>
            <w:tcW w:w="2980"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本年盈余分配</w:t>
            </w:r>
          </w:p>
        </w:tc>
        <w:tc>
          <w:tcPr>
            <w:tcW w:w="1108" w:type="pct"/>
            <w:shd w:val="clear" w:color="auto" w:fill="auto"/>
            <w:noWrap/>
            <w:vAlign w:val="center"/>
            <w:hideMark/>
          </w:tcPr>
          <w:p w:rsidR="009A46C1" w:rsidRPr="008E0B6D" w:rsidRDefault="009A46C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330201</w:t>
            </w:r>
          </w:p>
        </w:tc>
        <w:tc>
          <w:tcPr>
            <w:tcW w:w="2980" w:type="pct"/>
            <w:shd w:val="clear" w:color="auto" w:fill="auto"/>
            <w:noWrap/>
            <w:vAlign w:val="bottom"/>
            <w:hideMark/>
          </w:tcPr>
          <w:p w:rsidR="009A46C1" w:rsidRPr="008E0B6D" w:rsidRDefault="009A46C1" w:rsidP="00B11253">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本年盈余分配</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提取职工福利基金</w:t>
            </w:r>
          </w:p>
        </w:tc>
        <w:tc>
          <w:tcPr>
            <w:tcW w:w="1108" w:type="pct"/>
            <w:shd w:val="clear" w:color="auto" w:fill="auto"/>
            <w:noWrap/>
            <w:vAlign w:val="center"/>
            <w:hideMark/>
          </w:tcPr>
          <w:p w:rsidR="009A46C1" w:rsidRPr="008E0B6D" w:rsidRDefault="009A46C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bottom"/>
            <w:hideMark/>
          </w:tcPr>
          <w:p w:rsidR="009A46C1" w:rsidRPr="008E0B6D" w:rsidRDefault="009A46C1" w:rsidP="00B11253">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330202</w:t>
            </w:r>
          </w:p>
        </w:tc>
        <w:tc>
          <w:tcPr>
            <w:tcW w:w="2980" w:type="pct"/>
            <w:shd w:val="clear" w:color="auto" w:fill="auto"/>
            <w:noWrap/>
            <w:vAlign w:val="bottom"/>
            <w:hideMark/>
          </w:tcPr>
          <w:p w:rsidR="009A46C1" w:rsidRPr="008E0B6D" w:rsidRDefault="009A46C1" w:rsidP="009A46C1">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本年盈余分配</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提取奖励基金</w:t>
            </w:r>
          </w:p>
        </w:tc>
        <w:tc>
          <w:tcPr>
            <w:tcW w:w="1108" w:type="pct"/>
            <w:shd w:val="clear" w:color="auto" w:fill="auto"/>
            <w:noWrap/>
            <w:vAlign w:val="center"/>
            <w:hideMark/>
          </w:tcPr>
          <w:p w:rsidR="009A46C1" w:rsidRPr="008E0B6D" w:rsidRDefault="009A46C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bottom"/>
            <w:hideMark/>
          </w:tcPr>
          <w:p w:rsidR="009A46C1" w:rsidRPr="008E0B6D" w:rsidRDefault="009A46C1" w:rsidP="009A46C1">
            <w:pPr>
              <w:widowControl/>
              <w:snapToGrid w:val="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330203</w:t>
            </w:r>
          </w:p>
        </w:tc>
        <w:tc>
          <w:tcPr>
            <w:tcW w:w="2980" w:type="pct"/>
            <w:shd w:val="clear" w:color="auto" w:fill="auto"/>
            <w:noWrap/>
            <w:vAlign w:val="bottom"/>
            <w:hideMark/>
          </w:tcPr>
          <w:p w:rsidR="009A46C1" w:rsidRPr="008E0B6D" w:rsidRDefault="009A46C1" w:rsidP="00B81CD8">
            <w:pPr>
              <w:widowControl/>
              <w:snapToGrid w:val="0"/>
              <w:ind w:firstLineChars="100" w:firstLine="18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本年盈余分配</w:t>
            </w:r>
            <w:r w:rsidRPr="008E0B6D">
              <w:rPr>
                <w:rFonts w:ascii="Times New Roman" w:eastAsiaTheme="minorEastAsia" w:hAnsi="Times New Roman"/>
                <w:kern w:val="0"/>
                <w:sz w:val="18"/>
                <w:szCs w:val="18"/>
              </w:rPr>
              <w:t>\</w:t>
            </w:r>
            <w:r w:rsidRPr="008E0B6D">
              <w:rPr>
                <w:rFonts w:ascii="Times New Roman" w:eastAsiaTheme="minorEastAsia" w:hAnsi="Times New Roman"/>
                <w:kern w:val="0"/>
                <w:sz w:val="18"/>
                <w:szCs w:val="18"/>
              </w:rPr>
              <w:t>转入累计盈余</w:t>
            </w:r>
          </w:p>
        </w:tc>
        <w:tc>
          <w:tcPr>
            <w:tcW w:w="1108" w:type="pct"/>
            <w:shd w:val="clear" w:color="auto" w:fill="auto"/>
            <w:noWrap/>
            <w:vAlign w:val="center"/>
            <w:hideMark/>
          </w:tcPr>
          <w:p w:rsidR="009A46C1" w:rsidRPr="008E0B6D" w:rsidRDefault="009A46C1" w:rsidP="00B81CD8">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9A46C1" w:rsidRPr="008E0B6D" w:rsidTr="00E56F49">
        <w:trPr>
          <w:gridBefore w:val="1"/>
          <w:wBefore w:w="20" w:type="pct"/>
          <w:trHeight w:val="300"/>
        </w:trPr>
        <w:tc>
          <w:tcPr>
            <w:tcW w:w="892" w:type="pct"/>
            <w:shd w:val="clear" w:color="auto" w:fill="auto"/>
            <w:noWrap/>
            <w:vAlign w:val="center"/>
          </w:tcPr>
          <w:p w:rsidR="009A46C1" w:rsidRPr="008E0B6D" w:rsidRDefault="009A46C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4001</w:t>
            </w:r>
          </w:p>
        </w:tc>
        <w:tc>
          <w:tcPr>
            <w:tcW w:w="2980" w:type="pct"/>
            <w:shd w:val="clear" w:color="auto" w:fill="auto"/>
            <w:noWrap/>
            <w:vAlign w:val="center"/>
          </w:tcPr>
          <w:p w:rsidR="009A46C1" w:rsidRPr="008E0B6D" w:rsidRDefault="009A46C1" w:rsidP="00B11253">
            <w:pPr>
              <w:widowControl/>
              <w:snapToGrid w:val="0"/>
              <w:ind w:firstLine="33"/>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财政拨款收入</w:t>
            </w:r>
          </w:p>
        </w:tc>
        <w:tc>
          <w:tcPr>
            <w:tcW w:w="1108" w:type="pct"/>
            <w:shd w:val="clear" w:color="auto" w:fill="auto"/>
            <w:noWrap/>
            <w:vAlign w:val="center"/>
          </w:tcPr>
          <w:p w:rsidR="009A46C1" w:rsidRPr="008E0B6D" w:rsidRDefault="009A46C1" w:rsidP="00B11253">
            <w:pPr>
              <w:widowControl/>
              <w:snapToGrid w:val="0"/>
              <w:jc w:val="left"/>
              <w:rPr>
                <w:rFonts w:ascii="Times New Roman" w:eastAsiaTheme="minorEastAsia" w:hAnsi="Times New Roman"/>
                <w:color w:val="000000"/>
                <w:kern w:val="0"/>
                <w:sz w:val="18"/>
                <w:szCs w:val="18"/>
              </w:rPr>
            </w:pPr>
          </w:p>
        </w:tc>
      </w:tr>
      <w:tr w:rsidR="000A178A" w:rsidRPr="008E0B6D" w:rsidTr="00E56F49">
        <w:trPr>
          <w:gridBefore w:val="1"/>
          <w:wBefore w:w="20" w:type="pct"/>
          <w:trHeight w:val="300"/>
        </w:trPr>
        <w:tc>
          <w:tcPr>
            <w:tcW w:w="892"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400101</w:t>
            </w:r>
          </w:p>
        </w:tc>
        <w:tc>
          <w:tcPr>
            <w:tcW w:w="2980" w:type="pct"/>
            <w:shd w:val="clear" w:color="auto" w:fill="auto"/>
            <w:noWrap/>
            <w:vAlign w:val="center"/>
          </w:tcPr>
          <w:p w:rsidR="000A178A" w:rsidRPr="008E0B6D" w:rsidRDefault="000A178A" w:rsidP="00483462">
            <w:pPr>
              <w:widowControl/>
              <w:snapToGrid w:val="0"/>
              <w:ind w:leftChars="15" w:left="31" w:firstLineChars="78" w:firstLine="1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财政基本拨款收入</w:t>
            </w:r>
          </w:p>
        </w:tc>
        <w:tc>
          <w:tcPr>
            <w:tcW w:w="1108"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p>
        </w:tc>
      </w:tr>
      <w:tr w:rsidR="000A178A" w:rsidRPr="008E0B6D" w:rsidTr="00E56F49">
        <w:trPr>
          <w:gridBefore w:val="1"/>
          <w:wBefore w:w="20" w:type="pct"/>
          <w:trHeight w:val="300"/>
        </w:trPr>
        <w:tc>
          <w:tcPr>
            <w:tcW w:w="892"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40010101</w:t>
            </w:r>
          </w:p>
        </w:tc>
        <w:tc>
          <w:tcPr>
            <w:tcW w:w="2980" w:type="pct"/>
            <w:shd w:val="clear" w:color="auto" w:fill="auto"/>
            <w:noWrap/>
            <w:vAlign w:val="center"/>
          </w:tcPr>
          <w:p w:rsidR="000A178A" w:rsidRPr="008E0B6D" w:rsidRDefault="000A178A" w:rsidP="00483462">
            <w:pPr>
              <w:widowControl/>
              <w:snapToGrid w:val="0"/>
              <w:ind w:firstLine="316"/>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财政基本拨款收入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p>
        </w:tc>
        <w:tc>
          <w:tcPr>
            <w:tcW w:w="1108"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p>
        </w:tc>
      </w:tr>
      <w:tr w:rsidR="000A178A" w:rsidRPr="008E0B6D" w:rsidTr="00E56F49">
        <w:trPr>
          <w:gridBefore w:val="1"/>
          <w:wBefore w:w="20" w:type="pct"/>
          <w:trHeight w:val="300"/>
        </w:trPr>
        <w:tc>
          <w:tcPr>
            <w:tcW w:w="892"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40010102</w:t>
            </w:r>
          </w:p>
        </w:tc>
        <w:tc>
          <w:tcPr>
            <w:tcW w:w="2980" w:type="pct"/>
            <w:shd w:val="clear" w:color="auto" w:fill="auto"/>
            <w:noWrap/>
            <w:vAlign w:val="center"/>
          </w:tcPr>
          <w:p w:rsidR="000A178A" w:rsidRPr="008E0B6D" w:rsidRDefault="000A178A" w:rsidP="00483462">
            <w:pPr>
              <w:widowControl/>
              <w:snapToGrid w:val="0"/>
              <w:ind w:firstLine="316"/>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财政基本拨款收入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公共卫生收入</w:t>
            </w:r>
          </w:p>
        </w:tc>
        <w:tc>
          <w:tcPr>
            <w:tcW w:w="1108"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p>
        </w:tc>
      </w:tr>
      <w:tr w:rsidR="000A178A" w:rsidRPr="008E0B6D" w:rsidTr="00E56F49">
        <w:trPr>
          <w:gridBefore w:val="1"/>
          <w:wBefore w:w="20" w:type="pct"/>
          <w:trHeight w:val="300"/>
        </w:trPr>
        <w:tc>
          <w:tcPr>
            <w:tcW w:w="892" w:type="pct"/>
            <w:shd w:val="clear" w:color="auto" w:fill="auto"/>
            <w:noWrap/>
            <w:vAlign w:val="center"/>
          </w:tcPr>
          <w:p w:rsidR="000A178A" w:rsidRPr="008E0B6D" w:rsidRDefault="000A178A" w:rsidP="000A178A">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400102</w:t>
            </w:r>
          </w:p>
        </w:tc>
        <w:tc>
          <w:tcPr>
            <w:tcW w:w="2980" w:type="pct"/>
            <w:shd w:val="clear" w:color="auto" w:fill="auto"/>
            <w:noWrap/>
            <w:vAlign w:val="center"/>
          </w:tcPr>
          <w:p w:rsidR="000A178A" w:rsidRPr="008E0B6D" w:rsidRDefault="000A178A" w:rsidP="00483462">
            <w:pPr>
              <w:widowControl/>
              <w:snapToGrid w:val="0"/>
              <w:ind w:firstLine="174"/>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财政项目拨款收入</w:t>
            </w:r>
          </w:p>
        </w:tc>
        <w:tc>
          <w:tcPr>
            <w:tcW w:w="1108"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p>
        </w:tc>
      </w:tr>
      <w:tr w:rsidR="000A178A" w:rsidRPr="008E0B6D" w:rsidTr="00E56F49">
        <w:trPr>
          <w:gridBefore w:val="1"/>
          <w:wBefore w:w="20" w:type="pct"/>
          <w:trHeight w:val="300"/>
        </w:trPr>
        <w:tc>
          <w:tcPr>
            <w:tcW w:w="892"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40010201</w:t>
            </w:r>
          </w:p>
        </w:tc>
        <w:tc>
          <w:tcPr>
            <w:tcW w:w="2980" w:type="pct"/>
            <w:shd w:val="clear" w:color="auto" w:fill="auto"/>
            <w:noWrap/>
            <w:vAlign w:val="center"/>
          </w:tcPr>
          <w:p w:rsidR="000A178A" w:rsidRPr="008E0B6D" w:rsidRDefault="000A178A" w:rsidP="00483462">
            <w:pPr>
              <w:widowControl/>
              <w:snapToGrid w:val="0"/>
              <w:ind w:firstLine="316"/>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财政项目拨款收入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p>
        </w:tc>
        <w:tc>
          <w:tcPr>
            <w:tcW w:w="1108"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p>
        </w:tc>
      </w:tr>
      <w:tr w:rsidR="000A178A" w:rsidRPr="008E0B6D" w:rsidTr="00E56F49">
        <w:trPr>
          <w:gridBefore w:val="1"/>
          <w:wBefore w:w="20" w:type="pct"/>
          <w:trHeight w:val="300"/>
        </w:trPr>
        <w:tc>
          <w:tcPr>
            <w:tcW w:w="892"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40010202</w:t>
            </w:r>
          </w:p>
        </w:tc>
        <w:tc>
          <w:tcPr>
            <w:tcW w:w="2980" w:type="pct"/>
            <w:shd w:val="clear" w:color="auto" w:fill="auto"/>
            <w:noWrap/>
            <w:vAlign w:val="center"/>
          </w:tcPr>
          <w:p w:rsidR="000A178A" w:rsidRPr="008E0B6D" w:rsidRDefault="000A178A" w:rsidP="00483462">
            <w:pPr>
              <w:widowControl/>
              <w:snapToGrid w:val="0"/>
              <w:ind w:firstLine="316"/>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财政项目拨款收入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公共卫生收入</w:t>
            </w:r>
          </w:p>
        </w:tc>
        <w:tc>
          <w:tcPr>
            <w:tcW w:w="1108"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p>
        </w:tc>
      </w:tr>
      <w:tr w:rsidR="000A178A" w:rsidRPr="008E0B6D" w:rsidTr="00E56F49">
        <w:trPr>
          <w:gridBefore w:val="1"/>
          <w:wBefore w:w="20" w:type="pct"/>
          <w:trHeight w:val="300"/>
        </w:trPr>
        <w:tc>
          <w:tcPr>
            <w:tcW w:w="892"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40010203</w:t>
            </w:r>
          </w:p>
        </w:tc>
        <w:tc>
          <w:tcPr>
            <w:tcW w:w="2980" w:type="pct"/>
            <w:shd w:val="clear" w:color="auto" w:fill="auto"/>
            <w:noWrap/>
            <w:vAlign w:val="center"/>
          </w:tcPr>
          <w:p w:rsidR="000A178A" w:rsidRPr="008E0B6D" w:rsidRDefault="000A178A" w:rsidP="00483462">
            <w:pPr>
              <w:widowControl/>
              <w:snapToGrid w:val="0"/>
              <w:ind w:firstLine="316"/>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财政项目拨款收入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科教收入</w:t>
            </w:r>
          </w:p>
        </w:tc>
        <w:tc>
          <w:tcPr>
            <w:tcW w:w="1108" w:type="pct"/>
            <w:shd w:val="clear" w:color="auto" w:fill="auto"/>
            <w:noWrap/>
            <w:vAlign w:val="center"/>
          </w:tcPr>
          <w:p w:rsidR="000A178A" w:rsidRPr="008E0B6D" w:rsidRDefault="000A178A" w:rsidP="00B81CD8">
            <w:pPr>
              <w:widowControl/>
              <w:snapToGrid w:val="0"/>
              <w:jc w:val="left"/>
              <w:rPr>
                <w:rFonts w:ascii="Times New Roman" w:eastAsiaTheme="minorEastAsia" w:hAnsi="Times New Roman"/>
                <w:color w:val="000000"/>
                <w:kern w:val="0"/>
                <w:sz w:val="18"/>
                <w:szCs w:val="18"/>
              </w:rPr>
            </w:pP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w:t>
            </w:r>
          </w:p>
        </w:tc>
        <w:tc>
          <w:tcPr>
            <w:tcW w:w="2980"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p>
        </w:tc>
        <w:tc>
          <w:tcPr>
            <w:tcW w:w="1108"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非同级财政拨款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进行明细核算</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w:t>
            </w:r>
          </w:p>
        </w:tc>
        <w:tc>
          <w:tcPr>
            <w:tcW w:w="2980" w:type="pct"/>
            <w:shd w:val="clear" w:color="auto" w:fill="auto"/>
            <w:vAlign w:val="center"/>
            <w:hideMark/>
          </w:tcPr>
          <w:p w:rsidR="000A178A" w:rsidRPr="008E0B6D" w:rsidRDefault="000A178A"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w:t>
            </w:r>
          </w:p>
        </w:tc>
        <w:tc>
          <w:tcPr>
            <w:tcW w:w="2980"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4101010101</w:t>
            </w:r>
          </w:p>
        </w:tc>
        <w:tc>
          <w:tcPr>
            <w:tcW w:w="2980" w:type="pct"/>
            <w:shd w:val="clear" w:color="auto" w:fill="auto"/>
            <w:vAlign w:val="center"/>
            <w:hideMark/>
          </w:tcPr>
          <w:p w:rsidR="000A178A" w:rsidRPr="008E0B6D" w:rsidRDefault="000A178A"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挂号收入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4101010102</w:t>
            </w:r>
          </w:p>
        </w:tc>
        <w:tc>
          <w:tcPr>
            <w:tcW w:w="2980" w:type="pct"/>
            <w:shd w:val="clear" w:color="auto" w:fill="auto"/>
            <w:vAlign w:val="center"/>
            <w:hideMark/>
          </w:tcPr>
          <w:p w:rsidR="000A178A" w:rsidRPr="008E0B6D" w:rsidRDefault="000A178A"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诊察收入</w:t>
            </w:r>
          </w:p>
        </w:tc>
        <w:tc>
          <w:tcPr>
            <w:tcW w:w="1108"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核算医事服务收入</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4101010103</w:t>
            </w:r>
          </w:p>
        </w:tc>
        <w:tc>
          <w:tcPr>
            <w:tcW w:w="2980" w:type="pct"/>
            <w:shd w:val="clear" w:color="auto" w:fill="auto"/>
            <w:vAlign w:val="center"/>
            <w:hideMark/>
          </w:tcPr>
          <w:p w:rsidR="000A178A" w:rsidRPr="008E0B6D" w:rsidRDefault="000A178A"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检查收入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4101010104</w:t>
            </w:r>
          </w:p>
        </w:tc>
        <w:tc>
          <w:tcPr>
            <w:tcW w:w="2980" w:type="pct"/>
            <w:shd w:val="clear" w:color="auto" w:fill="auto"/>
            <w:vAlign w:val="center"/>
            <w:hideMark/>
          </w:tcPr>
          <w:p w:rsidR="000A178A" w:rsidRPr="008E0B6D" w:rsidRDefault="000A178A"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化验收入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4101010105</w:t>
            </w:r>
          </w:p>
        </w:tc>
        <w:tc>
          <w:tcPr>
            <w:tcW w:w="2980" w:type="pct"/>
            <w:shd w:val="clear" w:color="auto" w:fill="auto"/>
            <w:vAlign w:val="center"/>
            <w:hideMark/>
          </w:tcPr>
          <w:p w:rsidR="000A178A" w:rsidRPr="008E0B6D" w:rsidRDefault="000A178A"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治疗收入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4101010106</w:t>
            </w:r>
          </w:p>
        </w:tc>
        <w:tc>
          <w:tcPr>
            <w:tcW w:w="2980" w:type="pct"/>
            <w:shd w:val="clear" w:color="auto" w:fill="auto"/>
            <w:vAlign w:val="center"/>
            <w:hideMark/>
          </w:tcPr>
          <w:p w:rsidR="000A178A" w:rsidRPr="008E0B6D" w:rsidRDefault="000A178A"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手术收入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4101010107</w:t>
            </w:r>
          </w:p>
        </w:tc>
        <w:tc>
          <w:tcPr>
            <w:tcW w:w="2980" w:type="pct"/>
            <w:shd w:val="clear" w:color="auto" w:fill="auto"/>
            <w:vAlign w:val="center"/>
            <w:hideMark/>
          </w:tcPr>
          <w:p w:rsidR="000A178A" w:rsidRPr="008E0B6D" w:rsidRDefault="000A178A"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E56F49">
        <w:trPr>
          <w:gridBefore w:val="1"/>
          <w:wBefore w:w="20" w:type="pct"/>
          <w:trHeight w:val="300"/>
        </w:trPr>
        <w:tc>
          <w:tcPr>
            <w:tcW w:w="892" w:type="pct"/>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4101010108</w:t>
            </w:r>
          </w:p>
        </w:tc>
        <w:tc>
          <w:tcPr>
            <w:tcW w:w="2980" w:type="pct"/>
            <w:shd w:val="clear" w:color="auto" w:fill="auto"/>
            <w:vAlign w:val="center"/>
            <w:hideMark/>
          </w:tcPr>
          <w:p w:rsidR="000A178A" w:rsidRPr="008E0B6D" w:rsidRDefault="000A178A"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0A178A" w:rsidRPr="008E0B6D" w:rsidTr="00483462">
        <w:trPr>
          <w:trHeight w:val="308"/>
        </w:trPr>
        <w:tc>
          <w:tcPr>
            <w:tcW w:w="912" w:type="pct"/>
            <w:gridSpan w:val="2"/>
            <w:shd w:val="clear" w:color="auto" w:fill="auto"/>
            <w:vAlign w:val="center"/>
            <w:hideMark/>
          </w:tcPr>
          <w:p w:rsidR="000A178A" w:rsidRPr="008E0B6D" w:rsidRDefault="000A178A"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410101010801</w:t>
            </w:r>
          </w:p>
        </w:tc>
        <w:tc>
          <w:tcPr>
            <w:tcW w:w="2980" w:type="pct"/>
            <w:shd w:val="clear" w:color="auto" w:fill="auto"/>
            <w:vAlign w:val="center"/>
            <w:hideMark/>
          </w:tcPr>
          <w:p w:rsidR="000A178A" w:rsidRPr="008E0B6D" w:rsidRDefault="000A178A" w:rsidP="00A645E5">
            <w:pPr>
              <w:widowControl/>
              <w:snapToGrid w:val="0"/>
              <w:ind w:leftChars="420" w:left="882" w:firstLineChars="19" w:firstLine="34"/>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p>
        </w:tc>
        <w:tc>
          <w:tcPr>
            <w:tcW w:w="1108" w:type="pct"/>
            <w:shd w:val="clear" w:color="auto" w:fill="auto"/>
            <w:vAlign w:val="center"/>
            <w:hideMark/>
          </w:tcPr>
          <w:p w:rsidR="000A178A" w:rsidRPr="008E0B6D" w:rsidRDefault="000A178A"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E56F49" w:rsidRPr="008E0B6D" w:rsidTr="00E56F49">
        <w:trPr>
          <w:gridBefore w:val="1"/>
          <w:wBefore w:w="20" w:type="pct"/>
          <w:trHeight w:val="520"/>
        </w:trPr>
        <w:tc>
          <w:tcPr>
            <w:tcW w:w="892" w:type="pct"/>
            <w:shd w:val="clear" w:color="auto" w:fill="auto"/>
            <w:vAlign w:val="center"/>
          </w:tcPr>
          <w:p w:rsidR="00E56F49" w:rsidRPr="008E0B6D" w:rsidRDefault="00E56F4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41010101080101</w:t>
            </w:r>
          </w:p>
        </w:tc>
        <w:tc>
          <w:tcPr>
            <w:tcW w:w="2980" w:type="pct"/>
            <w:shd w:val="clear" w:color="auto" w:fill="auto"/>
            <w:vAlign w:val="center"/>
          </w:tcPr>
          <w:p w:rsidR="00E56F49" w:rsidRPr="008E0B6D" w:rsidRDefault="00E56F49" w:rsidP="00BE4D31">
            <w:pPr>
              <w:widowControl/>
              <w:snapToGrid w:val="0"/>
              <w:ind w:leftChars="554" w:left="1164" w:hanging="1"/>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p>
        </w:tc>
        <w:tc>
          <w:tcPr>
            <w:tcW w:w="1108" w:type="pct"/>
            <w:shd w:val="clear" w:color="auto" w:fill="auto"/>
            <w:vAlign w:val="center"/>
          </w:tcPr>
          <w:p w:rsidR="00E56F49" w:rsidRPr="008E0B6D" w:rsidRDefault="00E56F49" w:rsidP="00B11253">
            <w:pPr>
              <w:widowControl/>
              <w:snapToGrid w:val="0"/>
              <w:ind w:firstLineChars="200" w:firstLine="360"/>
              <w:jc w:val="left"/>
              <w:rPr>
                <w:rFonts w:ascii="Times New Roman" w:eastAsiaTheme="minorEastAsia" w:hAnsi="Times New Roman"/>
                <w:color w:val="000000"/>
                <w:kern w:val="0"/>
                <w:sz w:val="18"/>
                <w:szCs w:val="18"/>
              </w:rPr>
            </w:pPr>
          </w:p>
        </w:tc>
      </w:tr>
      <w:tr w:rsidR="00E56F49" w:rsidRPr="008E0B6D" w:rsidTr="00E56F49">
        <w:trPr>
          <w:gridBefore w:val="1"/>
          <w:wBefore w:w="20" w:type="pct"/>
          <w:trHeight w:val="520"/>
        </w:trPr>
        <w:tc>
          <w:tcPr>
            <w:tcW w:w="892" w:type="pct"/>
            <w:shd w:val="clear" w:color="auto" w:fill="auto"/>
            <w:vAlign w:val="center"/>
          </w:tcPr>
          <w:p w:rsidR="00E56F49" w:rsidRPr="008E0B6D" w:rsidRDefault="00E56F49"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41010101080102</w:t>
            </w:r>
          </w:p>
        </w:tc>
        <w:tc>
          <w:tcPr>
            <w:tcW w:w="2980" w:type="pct"/>
            <w:shd w:val="clear" w:color="auto" w:fill="auto"/>
            <w:vAlign w:val="center"/>
          </w:tcPr>
          <w:p w:rsidR="00E56F49" w:rsidRPr="008E0B6D" w:rsidRDefault="00E56F49" w:rsidP="00BE4D31">
            <w:pPr>
              <w:widowControl/>
              <w:snapToGrid w:val="0"/>
              <w:ind w:leftChars="554" w:left="1164" w:hanging="1"/>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疫苗</w:t>
            </w:r>
          </w:p>
        </w:tc>
        <w:tc>
          <w:tcPr>
            <w:tcW w:w="1108" w:type="pct"/>
            <w:shd w:val="clear" w:color="auto" w:fill="auto"/>
            <w:vAlign w:val="center"/>
          </w:tcPr>
          <w:p w:rsidR="00E56F49" w:rsidRPr="008E0B6D" w:rsidRDefault="00E56F49" w:rsidP="00B11253">
            <w:pPr>
              <w:widowControl/>
              <w:snapToGrid w:val="0"/>
              <w:ind w:firstLineChars="200" w:firstLine="360"/>
              <w:jc w:val="left"/>
              <w:rPr>
                <w:rFonts w:ascii="Times New Roman" w:eastAsiaTheme="minorEastAsia" w:hAnsi="Times New Roman"/>
                <w:color w:val="000000"/>
                <w:kern w:val="0"/>
                <w:sz w:val="18"/>
                <w:szCs w:val="18"/>
              </w:rPr>
            </w:pPr>
          </w:p>
        </w:tc>
      </w:tr>
      <w:tr w:rsidR="00E56F49" w:rsidRPr="008E0B6D" w:rsidTr="00483462">
        <w:trPr>
          <w:gridBefore w:val="1"/>
          <w:wBefore w:w="20" w:type="pct"/>
          <w:trHeight w:val="341"/>
        </w:trPr>
        <w:tc>
          <w:tcPr>
            <w:tcW w:w="892" w:type="pct"/>
            <w:shd w:val="clear" w:color="auto" w:fill="auto"/>
            <w:vAlign w:val="center"/>
            <w:hideMark/>
          </w:tcPr>
          <w:p w:rsidR="00E56F49" w:rsidRPr="008E0B6D" w:rsidRDefault="00E56F49"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410101010802</w:t>
            </w:r>
          </w:p>
        </w:tc>
        <w:tc>
          <w:tcPr>
            <w:tcW w:w="2980" w:type="pct"/>
            <w:shd w:val="clear" w:color="auto" w:fill="auto"/>
            <w:vAlign w:val="center"/>
            <w:hideMark/>
          </w:tcPr>
          <w:p w:rsidR="00E56F49" w:rsidRPr="008E0B6D" w:rsidRDefault="00E56F49" w:rsidP="00B11253">
            <w:pPr>
              <w:widowControl/>
              <w:snapToGrid w:val="0"/>
              <w:ind w:leftChars="420" w:left="882" w:firstLineChars="19" w:firstLine="34"/>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中成药</w:t>
            </w:r>
          </w:p>
        </w:tc>
        <w:tc>
          <w:tcPr>
            <w:tcW w:w="1108" w:type="pct"/>
            <w:shd w:val="clear" w:color="auto" w:fill="auto"/>
            <w:vAlign w:val="center"/>
            <w:hideMark/>
          </w:tcPr>
          <w:p w:rsidR="00E56F49" w:rsidRPr="008E0B6D" w:rsidRDefault="00E56F49"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E56F49" w:rsidRPr="008E0B6D" w:rsidTr="00E56F49">
        <w:trPr>
          <w:gridBefore w:val="1"/>
          <w:wBefore w:w="20" w:type="pct"/>
          <w:trHeight w:val="530"/>
        </w:trPr>
        <w:tc>
          <w:tcPr>
            <w:tcW w:w="892" w:type="pct"/>
            <w:shd w:val="clear" w:color="auto" w:fill="auto"/>
            <w:vAlign w:val="center"/>
            <w:hideMark/>
          </w:tcPr>
          <w:p w:rsidR="00E56F49" w:rsidRPr="008E0B6D" w:rsidRDefault="00E56F49"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410101010803</w:t>
            </w:r>
          </w:p>
        </w:tc>
        <w:tc>
          <w:tcPr>
            <w:tcW w:w="2980" w:type="pct"/>
            <w:shd w:val="clear" w:color="auto" w:fill="auto"/>
            <w:vAlign w:val="center"/>
            <w:hideMark/>
          </w:tcPr>
          <w:p w:rsidR="00E56F49" w:rsidRPr="008E0B6D" w:rsidRDefault="00E56F49" w:rsidP="00B11253">
            <w:pPr>
              <w:widowControl/>
              <w:snapToGrid w:val="0"/>
              <w:ind w:leftChars="420" w:left="882" w:firstLineChars="19" w:firstLine="34"/>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中药饮片</w:t>
            </w:r>
          </w:p>
        </w:tc>
        <w:tc>
          <w:tcPr>
            <w:tcW w:w="1108" w:type="pct"/>
            <w:shd w:val="clear" w:color="auto" w:fill="auto"/>
            <w:vAlign w:val="center"/>
            <w:hideMark/>
          </w:tcPr>
          <w:p w:rsidR="00E56F49" w:rsidRPr="008E0B6D" w:rsidRDefault="00E56F49"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E56F49" w:rsidRPr="008E0B6D" w:rsidTr="00BE4D31">
        <w:trPr>
          <w:gridBefore w:val="1"/>
          <w:wBefore w:w="20" w:type="pct"/>
          <w:trHeight w:val="300"/>
        </w:trPr>
        <w:tc>
          <w:tcPr>
            <w:tcW w:w="892" w:type="pct"/>
            <w:shd w:val="clear" w:color="auto" w:fill="auto"/>
            <w:vAlign w:val="center"/>
            <w:hideMark/>
          </w:tcPr>
          <w:p w:rsidR="00E56F49" w:rsidRPr="008E0B6D" w:rsidRDefault="00E56F49"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4101010109</w:t>
            </w:r>
          </w:p>
        </w:tc>
        <w:tc>
          <w:tcPr>
            <w:tcW w:w="2980" w:type="pct"/>
            <w:shd w:val="clear" w:color="auto" w:fill="auto"/>
            <w:vAlign w:val="center"/>
            <w:hideMark/>
          </w:tcPr>
          <w:p w:rsidR="00E56F49" w:rsidRPr="008E0B6D" w:rsidRDefault="00E56F49" w:rsidP="00BE4D31">
            <w:pPr>
              <w:widowControl/>
              <w:snapToGrid w:val="0"/>
              <w:ind w:leftChars="285" w:left="598" w:firstLineChars="14" w:firstLine="2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00BE4D31" w:rsidRPr="008E0B6D">
              <w:rPr>
                <w:rFonts w:ascii="Times New Roman" w:eastAsiaTheme="minorEastAsia" w:hAnsi="Times New Roman"/>
                <w:color w:val="000000"/>
                <w:kern w:val="0"/>
                <w:sz w:val="18"/>
                <w:szCs w:val="18"/>
              </w:rPr>
              <w:t>一般诊疗费</w:t>
            </w:r>
            <w:r w:rsidRPr="008E0B6D">
              <w:rPr>
                <w:rFonts w:ascii="Times New Roman" w:eastAsiaTheme="minorEastAsia" w:hAnsi="Times New Roman"/>
                <w:color w:val="000000"/>
                <w:kern w:val="0"/>
                <w:sz w:val="18"/>
                <w:szCs w:val="18"/>
              </w:rPr>
              <w:t>收入</w:t>
            </w:r>
          </w:p>
        </w:tc>
        <w:tc>
          <w:tcPr>
            <w:tcW w:w="1108" w:type="pct"/>
            <w:shd w:val="clear" w:color="auto" w:fill="auto"/>
            <w:vAlign w:val="center"/>
          </w:tcPr>
          <w:p w:rsidR="00E56F49" w:rsidRPr="008E0B6D" w:rsidRDefault="00E56F49" w:rsidP="00B11253">
            <w:pPr>
              <w:widowControl/>
              <w:snapToGrid w:val="0"/>
              <w:jc w:val="left"/>
              <w:rPr>
                <w:rFonts w:ascii="Times New Roman" w:eastAsiaTheme="minorEastAsia" w:hAnsi="Times New Roman"/>
                <w:color w:val="000000"/>
                <w:kern w:val="0"/>
                <w:sz w:val="18"/>
                <w:szCs w:val="18"/>
              </w:rPr>
            </w:pPr>
          </w:p>
        </w:tc>
      </w:tr>
      <w:tr w:rsidR="00BE4D31" w:rsidRPr="008E0B6D" w:rsidTr="00E56F49">
        <w:trPr>
          <w:gridBefore w:val="1"/>
          <w:wBefore w:w="20" w:type="pct"/>
          <w:trHeight w:val="300"/>
        </w:trPr>
        <w:tc>
          <w:tcPr>
            <w:tcW w:w="892" w:type="pct"/>
            <w:shd w:val="clear" w:color="auto" w:fill="auto"/>
            <w:vAlign w:val="center"/>
          </w:tcPr>
          <w:p w:rsidR="00BE4D31" w:rsidRPr="008E0B6D" w:rsidRDefault="001540E4" w:rsidP="001540E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w:t>
            </w:r>
            <w:r>
              <w:rPr>
                <w:rFonts w:ascii="Times New Roman" w:eastAsiaTheme="minorEastAsia" w:hAnsi="Times New Roman" w:hint="eastAsia"/>
                <w:color w:val="000000"/>
                <w:kern w:val="0"/>
                <w:sz w:val="18"/>
                <w:szCs w:val="18"/>
              </w:rPr>
              <w:t>10</w:t>
            </w:r>
          </w:p>
        </w:tc>
        <w:tc>
          <w:tcPr>
            <w:tcW w:w="2980" w:type="pct"/>
            <w:shd w:val="clear" w:color="auto" w:fill="auto"/>
            <w:vAlign w:val="center"/>
          </w:tcPr>
          <w:p w:rsidR="00BE4D31" w:rsidRPr="008E0B6D" w:rsidRDefault="00BE4D31" w:rsidP="00A645E5">
            <w:pPr>
              <w:widowControl/>
              <w:snapToGrid w:val="0"/>
              <w:ind w:leftChars="285" w:left="598" w:firstLineChars="14" w:firstLine="2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00A645E5" w:rsidRPr="008E0B6D">
              <w:rPr>
                <w:rFonts w:ascii="Times New Roman" w:eastAsiaTheme="minorEastAsia" w:hAnsi="Times New Roman"/>
                <w:color w:val="000000"/>
                <w:kern w:val="0"/>
                <w:sz w:val="18"/>
                <w:szCs w:val="18"/>
              </w:rPr>
              <w:t>其他门急诊收入</w:t>
            </w:r>
          </w:p>
        </w:tc>
        <w:tc>
          <w:tcPr>
            <w:tcW w:w="1108" w:type="pct"/>
            <w:shd w:val="clear" w:color="auto" w:fill="auto"/>
            <w:vAlign w:val="center"/>
          </w:tcPr>
          <w:p w:rsidR="00BE4D31" w:rsidRPr="008E0B6D" w:rsidRDefault="00A645E5"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核算药事服务收入</w:t>
            </w:r>
          </w:p>
        </w:tc>
      </w:tr>
      <w:tr w:rsidR="00BE4D31" w:rsidRPr="008E0B6D" w:rsidTr="00E56F49">
        <w:trPr>
          <w:gridBefore w:val="1"/>
          <w:wBefore w:w="20" w:type="pct"/>
          <w:trHeight w:val="300"/>
        </w:trPr>
        <w:tc>
          <w:tcPr>
            <w:tcW w:w="892" w:type="pct"/>
            <w:shd w:val="clear" w:color="auto" w:fill="auto"/>
            <w:vAlign w:val="center"/>
          </w:tcPr>
          <w:p w:rsidR="00BE4D31" w:rsidRPr="008E0B6D" w:rsidRDefault="00BE4D31" w:rsidP="00BE4D31">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4101010111</w:t>
            </w:r>
          </w:p>
        </w:tc>
        <w:tc>
          <w:tcPr>
            <w:tcW w:w="2980" w:type="pct"/>
            <w:shd w:val="clear" w:color="auto" w:fill="auto"/>
            <w:vAlign w:val="center"/>
          </w:tcPr>
          <w:p w:rsidR="00BE4D31" w:rsidRPr="008E0B6D" w:rsidRDefault="00BE4D31" w:rsidP="00A645E5">
            <w:pPr>
              <w:widowControl/>
              <w:snapToGrid w:val="0"/>
              <w:ind w:leftChars="285" w:left="598" w:firstLineChars="14" w:firstLine="25"/>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00A645E5" w:rsidRPr="008E0B6D">
              <w:rPr>
                <w:rFonts w:ascii="Times New Roman" w:eastAsiaTheme="minorEastAsia" w:hAnsi="Times New Roman"/>
                <w:color w:val="000000"/>
                <w:kern w:val="0"/>
                <w:sz w:val="18"/>
                <w:szCs w:val="18"/>
              </w:rPr>
              <w:t>门急诊结算差额</w:t>
            </w:r>
          </w:p>
        </w:tc>
        <w:tc>
          <w:tcPr>
            <w:tcW w:w="1108" w:type="pct"/>
            <w:shd w:val="clear" w:color="auto" w:fill="auto"/>
            <w:vAlign w:val="center"/>
          </w:tcPr>
          <w:p w:rsidR="00BE4D31" w:rsidRPr="008E0B6D" w:rsidRDefault="00BE4D31" w:rsidP="00483462">
            <w:pPr>
              <w:rPr>
                <w:rFonts w:ascii="Times New Roman" w:eastAsiaTheme="minorEastAsia" w:hAnsi="Times New Roman"/>
                <w:color w:val="000000"/>
                <w:kern w:val="0"/>
                <w:sz w:val="18"/>
                <w:szCs w:val="18"/>
              </w:rPr>
            </w:pP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w:t>
            </w:r>
          </w:p>
        </w:tc>
        <w:tc>
          <w:tcPr>
            <w:tcW w:w="2980"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4101010201</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床位收入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4101010202</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诊察收入</w:t>
            </w:r>
          </w:p>
        </w:tc>
        <w:tc>
          <w:tcPr>
            <w:tcW w:w="1108"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核算医事服务收入</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4101010203</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检查收入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4101010204</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化验收入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lastRenderedPageBreak/>
              <w:t>4101010205</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治疗收入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4101010206</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手术收入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4101010207</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护理收入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4101010208</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卫生材料收入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4101010209</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p>
        </w:tc>
        <w:tc>
          <w:tcPr>
            <w:tcW w:w="1108" w:type="pct"/>
            <w:shd w:val="clear" w:color="auto" w:fill="auto"/>
            <w:vAlign w:val="center"/>
            <w:hideMark/>
          </w:tcPr>
          <w:p w:rsidR="00BE4D31" w:rsidRPr="008E0B6D" w:rsidRDefault="00BE4D31"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92"/>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410101020901</w:t>
            </w:r>
          </w:p>
        </w:tc>
        <w:tc>
          <w:tcPr>
            <w:tcW w:w="2980" w:type="pct"/>
            <w:shd w:val="clear" w:color="auto" w:fill="auto"/>
            <w:vAlign w:val="center"/>
            <w:hideMark/>
          </w:tcPr>
          <w:p w:rsidR="00BE4D31" w:rsidRPr="008E0B6D" w:rsidRDefault="00BE4D31" w:rsidP="001540E4">
            <w:pPr>
              <w:widowControl/>
              <w:snapToGrid w:val="0"/>
              <w:ind w:leftChars="413" w:left="880" w:hangingChars="7" w:hanging="13"/>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p>
        </w:tc>
        <w:tc>
          <w:tcPr>
            <w:tcW w:w="1108"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E56F49">
        <w:trPr>
          <w:gridBefore w:val="1"/>
          <w:wBefore w:w="20" w:type="pct"/>
          <w:trHeight w:val="392"/>
        </w:trPr>
        <w:tc>
          <w:tcPr>
            <w:tcW w:w="892" w:type="pct"/>
            <w:shd w:val="clear" w:color="auto" w:fill="auto"/>
            <w:vAlign w:val="center"/>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41010102090101</w:t>
            </w:r>
          </w:p>
        </w:tc>
        <w:tc>
          <w:tcPr>
            <w:tcW w:w="2980" w:type="pct"/>
            <w:shd w:val="clear" w:color="auto" w:fill="auto"/>
            <w:vAlign w:val="center"/>
          </w:tcPr>
          <w:p w:rsidR="00BE4D31" w:rsidRPr="008E0B6D" w:rsidRDefault="00BE4D31" w:rsidP="00B81CD8">
            <w:pPr>
              <w:widowControl/>
              <w:snapToGrid w:val="0"/>
              <w:ind w:leftChars="554" w:left="1164" w:hanging="1"/>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p>
        </w:tc>
        <w:tc>
          <w:tcPr>
            <w:tcW w:w="1108" w:type="pct"/>
            <w:shd w:val="clear" w:color="auto" w:fill="auto"/>
            <w:vAlign w:val="center"/>
          </w:tcPr>
          <w:p w:rsidR="00BE4D31" w:rsidRPr="008E0B6D" w:rsidRDefault="00BE4D31" w:rsidP="00B11253">
            <w:pPr>
              <w:widowControl/>
              <w:snapToGrid w:val="0"/>
              <w:jc w:val="left"/>
              <w:rPr>
                <w:rFonts w:ascii="Times New Roman" w:eastAsiaTheme="minorEastAsia" w:hAnsi="Times New Roman"/>
                <w:color w:val="000000"/>
                <w:kern w:val="0"/>
                <w:sz w:val="18"/>
                <w:szCs w:val="18"/>
              </w:rPr>
            </w:pPr>
          </w:p>
        </w:tc>
      </w:tr>
      <w:tr w:rsidR="00BE4D31" w:rsidRPr="008E0B6D" w:rsidTr="00E56F49">
        <w:trPr>
          <w:gridBefore w:val="1"/>
          <w:wBefore w:w="20" w:type="pct"/>
          <w:trHeight w:val="392"/>
        </w:trPr>
        <w:tc>
          <w:tcPr>
            <w:tcW w:w="892" w:type="pct"/>
            <w:shd w:val="clear" w:color="auto" w:fill="auto"/>
            <w:vAlign w:val="center"/>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4101010209010</w:t>
            </w:r>
            <w:r w:rsidR="00D93C6E">
              <w:rPr>
                <w:rFonts w:ascii="Times New Roman" w:eastAsiaTheme="minorEastAsia" w:hAnsi="Times New Roman" w:hint="eastAsia"/>
                <w:color w:val="000000"/>
                <w:kern w:val="0"/>
                <w:sz w:val="18"/>
                <w:szCs w:val="18"/>
              </w:rPr>
              <w:t>2</w:t>
            </w:r>
          </w:p>
        </w:tc>
        <w:tc>
          <w:tcPr>
            <w:tcW w:w="2980" w:type="pct"/>
            <w:shd w:val="clear" w:color="auto" w:fill="auto"/>
            <w:vAlign w:val="center"/>
          </w:tcPr>
          <w:p w:rsidR="00BE4D31" w:rsidRPr="008E0B6D" w:rsidRDefault="00BE4D31" w:rsidP="00B81CD8">
            <w:pPr>
              <w:widowControl/>
              <w:snapToGrid w:val="0"/>
              <w:ind w:leftChars="554" w:left="1164" w:hanging="1"/>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西药</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疫苗</w:t>
            </w:r>
          </w:p>
        </w:tc>
        <w:tc>
          <w:tcPr>
            <w:tcW w:w="1108" w:type="pct"/>
            <w:shd w:val="clear" w:color="auto" w:fill="auto"/>
            <w:vAlign w:val="center"/>
          </w:tcPr>
          <w:p w:rsidR="00BE4D31" w:rsidRPr="008E0B6D" w:rsidRDefault="00BE4D31" w:rsidP="00B11253">
            <w:pPr>
              <w:widowControl/>
              <w:snapToGrid w:val="0"/>
              <w:jc w:val="left"/>
              <w:rPr>
                <w:rFonts w:ascii="Times New Roman" w:eastAsiaTheme="minorEastAsia" w:hAnsi="Times New Roman"/>
                <w:color w:val="000000"/>
                <w:kern w:val="0"/>
                <w:sz w:val="18"/>
                <w:szCs w:val="18"/>
              </w:rPr>
            </w:pPr>
          </w:p>
        </w:tc>
      </w:tr>
      <w:tr w:rsidR="00BE4D31" w:rsidRPr="008E0B6D" w:rsidTr="00483462">
        <w:trPr>
          <w:gridBefore w:val="1"/>
          <w:wBefore w:w="20" w:type="pct"/>
          <w:trHeight w:val="269"/>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410101020902</w:t>
            </w:r>
          </w:p>
        </w:tc>
        <w:tc>
          <w:tcPr>
            <w:tcW w:w="2980" w:type="pct"/>
            <w:shd w:val="clear" w:color="auto" w:fill="auto"/>
            <w:vAlign w:val="center"/>
            <w:hideMark/>
          </w:tcPr>
          <w:p w:rsidR="00BE4D31" w:rsidRPr="008E0B6D" w:rsidRDefault="00BE4D31" w:rsidP="00B11253">
            <w:pPr>
              <w:widowControl/>
              <w:snapToGrid w:val="0"/>
              <w:ind w:leftChars="413" w:left="880" w:hangingChars="7" w:hanging="13"/>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中成药</w:t>
            </w:r>
          </w:p>
        </w:tc>
        <w:tc>
          <w:tcPr>
            <w:tcW w:w="1108"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483462">
        <w:trPr>
          <w:gridBefore w:val="1"/>
          <w:wBefore w:w="20" w:type="pct"/>
          <w:trHeight w:val="262"/>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410101020903</w:t>
            </w:r>
          </w:p>
        </w:tc>
        <w:tc>
          <w:tcPr>
            <w:tcW w:w="2980" w:type="pct"/>
            <w:shd w:val="clear" w:color="auto" w:fill="auto"/>
            <w:vAlign w:val="center"/>
            <w:hideMark/>
          </w:tcPr>
          <w:p w:rsidR="00BE4D31" w:rsidRPr="008E0B6D" w:rsidRDefault="00BE4D31" w:rsidP="001540E4">
            <w:pPr>
              <w:widowControl/>
              <w:snapToGrid w:val="0"/>
              <w:ind w:leftChars="413" w:left="880" w:hangingChars="7" w:hanging="13"/>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中药饮片</w:t>
            </w:r>
          </w:p>
        </w:tc>
        <w:tc>
          <w:tcPr>
            <w:tcW w:w="1108"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BE4D31" w:rsidRPr="008E0B6D" w:rsidTr="00F61150">
        <w:trPr>
          <w:gridBefore w:val="1"/>
          <w:wBefore w:w="20" w:type="pct"/>
          <w:trHeight w:val="300"/>
        </w:trPr>
        <w:tc>
          <w:tcPr>
            <w:tcW w:w="892" w:type="pct"/>
            <w:shd w:val="clear" w:color="auto" w:fill="auto"/>
            <w:vAlign w:val="center"/>
            <w:hideMark/>
          </w:tcPr>
          <w:p w:rsidR="00BE4D31" w:rsidRPr="008E0B6D" w:rsidRDefault="00BE4D3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4101010210</w:t>
            </w:r>
          </w:p>
        </w:tc>
        <w:tc>
          <w:tcPr>
            <w:tcW w:w="2980" w:type="pct"/>
            <w:shd w:val="clear" w:color="auto" w:fill="auto"/>
            <w:vAlign w:val="center"/>
            <w:hideMark/>
          </w:tcPr>
          <w:p w:rsidR="00BE4D31" w:rsidRPr="008E0B6D" w:rsidRDefault="00BE4D31" w:rsidP="00B11253">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00F61150" w:rsidRPr="008E0B6D">
              <w:rPr>
                <w:rFonts w:ascii="Times New Roman" w:eastAsiaTheme="minorEastAsia" w:hAnsi="Times New Roman"/>
                <w:color w:val="000000"/>
                <w:kern w:val="0"/>
                <w:sz w:val="18"/>
                <w:szCs w:val="18"/>
              </w:rPr>
              <w:t>一般诊疗费收入</w:t>
            </w:r>
          </w:p>
        </w:tc>
        <w:tc>
          <w:tcPr>
            <w:tcW w:w="1108" w:type="pct"/>
            <w:shd w:val="clear" w:color="auto" w:fill="auto"/>
            <w:vAlign w:val="center"/>
          </w:tcPr>
          <w:p w:rsidR="00BE4D31" w:rsidRPr="008E0B6D" w:rsidRDefault="00BE4D31" w:rsidP="00B11253">
            <w:pPr>
              <w:widowControl/>
              <w:snapToGrid w:val="0"/>
              <w:jc w:val="left"/>
              <w:rPr>
                <w:rFonts w:ascii="Times New Roman" w:eastAsiaTheme="minorEastAsia" w:hAnsi="Times New Roman"/>
                <w:color w:val="000000"/>
                <w:kern w:val="0"/>
                <w:sz w:val="18"/>
                <w:szCs w:val="18"/>
              </w:rPr>
            </w:pPr>
          </w:p>
        </w:tc>
      </w:tr>
      <w:tr w:rsidR="00F61150" w:rsidRPr="008E0B6D" w:rsidTr="00E56F49">
        <w:trPr>
          <w:gridBefore w:val="1"/>
          <w:wBefore w:w="20" w:type="pct"/>
          <w:trHeight w:val="300"/>
        </w:trPr>
        <w:tc>
          <w:tcPr>
            <w:tcW w:w="892" w:type="pct"/>
            <w:shd w:val="clear" w:color="auto" w:fill="auto"/>
            <w:vAlign w:val="center"/>
          </w:tcPr>
          <w:p w:rsidR="00F61150" w:rsidRPr="008E0B6D" w:rsidRDefault="00F61150"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4101010211</w:t>
            </w:r>
          </w:p>
        </w:tc>
        <w:tc>
          <w:tcPr>
            <w:tcW w:w="2980" w:type="pct"/>
            <w:shd w:val="clear" w:color="auto" w:fill="auto"/>
            <w:vAlign w:val="center"/>
          </w:tcPr>
          <w:p w:rsidR="00F61150" w:rsidRPr="008E0B6D" w:rsidRDefault="00F61150" w:rsidP="00787CF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00787CF8" w:rsidRPr="008E0B6D">
              <w:rPr>
                <w:rFonts w:ascii="Times New Roman" w:eastAsiaTheme="minorEastAsia" w:hAnsi="Times New Roman"/>
                <w:color w:val="000000"/>
                <w:kern w:val="0"/>
                <w:sz w:val="18"/>
                <w:szCs w:val="18"/>
              </w:rPr>
              <w:t>其他住院收入</w:t>
            </w:r>
          </w:p>
        </w:tc>
        <w:tc>
          <w:tcPr>
            <w:tcW w:w="1108" w:type="pct"/>
            <w:shd w:val="clear" w:color="auto" w:fill="auto"/>
            <w:vAlign w:val="center"/>
          </w:tcPr>
          <w:p w:rsidR="00F61150" w:rsidRPr="008E0B6D" w:rsidRDefault="00787CF8"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核算药事服务收入</w:t>
            </w:r>
          </w:p>
        </w:tc>
      </w:tr>
      <w:tr w:rsidR="00F61150" w:rsidRPr="008E0B6D" w:rsidTr="00B81CD8">
        <w:trPr>
          <w:gridBefore w:val="1"/>
          <w:wBefore w:w="20" w:type="pct"/>
          <w:trHeight w:val="300"/>
        </w:trPr>
        <w:tc>
          <w:tcPr>
            <w:tcW w:w="892" w:type="pct"/>
            <w:shd w:val="clear" w:color="auto" w:fill="auto"/>
            <w:vAlign w:val="center"/>
            <w:hideMark/>
          </w:tcPr>
          <w:p w:rsidR="00F61150" w:rsidRPr="008E0B6D" w:rsidRDefault="00F61150"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4101010212</w:t>
            </w:r>
          </w:p>
        </w:tc>
        <w:tc>
          <w:tcPr>
            <w:tcW w:w="2980" w:type="pct"/>
            <w:shd w:val="clear" w:color="auto" w:fill="auto"/>
            <w:vAlign w:val="center"/>
            <w:hideMark/>
          </w:tcPr>
          <w:p w:rsidR="00F61150" w:rsidRPr="008E0B6D" w:rsidRDefault="00F61150" w:rsidP="00787CF8">
            <w:pPr>
              <w:widowControl/>
              <w:snapToGrid w:val="0"/>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住院收入</w:t>
            </w:r>
            <w:r w:rsidRPr="008E0B6D">
              <w:rPr>
                <w:rFonts w:ascii="Times New Roman" w:eastAsiaTheme="minorEastAsia" w:hAnsi="Times New Roman"/>
                <w:color w:val="000000"/>
                <w:kern w:val="0"/>
                <w:sz w:val="18"/>
                <w:szCs w:val="18"/>
              </w:rPr>
              <w:t>\</w:t>
            </w:r>
            <w:r w:rsidR="00787CF8" w:rsidRPr="008E0B6D">
              <w:rPr>
                <w:rFonts w:ascii="Times New Roman" w:eastAsiaTheme="minorEastAsia" w:hAnsi="Times New Roman"/>
                <w:color w:val="000000"/>
                <w:kern w:val="0"/>
                <w:sz w:val="18"/>
                <w:szCs w:val="18"/>
              </w:rPr>
              <w:t>住院结算差额</w:t>
            </w:r>
          </w:p>
        </w:tc>
        <w:tc>
          <w:tcPr>
            <w:tcW w:w="1108" w:type="pct"/>
            <w:shd w:val="clear" w:color="auto" w:fill="auto"/>
            <w:vAlign w:val="center"/>
            <w:hideMark/>
          </w:tcPr>
          <w:p w:rsidR="00F61150" w:rsidRPr="008E0B6D" w:rsidRDefault="00F61150" w:rsidP="00483462">
            <w:pPr>
              <w:rPr>
                <w:rFonts w:ascii="Times New Roman" w:eastAsiaTheme="minorEastAsia" w:hAnsi="Times New Roman"/>
                <w:color w:val="000000"/>
                <w:kern w:val="0"/>
                <w:sz w:val="18"/>
                <w:szCs w:val="18"/>
              </w:rPr>
            </w:pPr>
          </w:p>
        </w:tc>
      </w:tr>
      <w:tr w:rsidR="00F61150" w:rsidRPr="008E0B6D" w:rsidTr="00E56F49">
        <w:trPr>
          <w:gridBefore w:val="1"/>
          <w:wBefore w:w="20" w:type="pct"/>
          <w:trHeight w:val="300"/>
        </w:trPr>
        <w:tc>
          <w:tcPr>
            <w:tcW w:w="892" w:type="pct"/>
            <w:shd w:val="clear" w:color="auto" w:fill="auto"/>
            <w:vAlign w:val="center"/>
            <w:hideMark/>
          </w:tcPr>
          <w:p w:rsidR="00F61150" w:rsidRPr="008E0B6D" w:rsidRDefault="002F194A" w:rsidP="002F194A">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410102</w:t>
            </w:r>
          </w:p>
        </w:tc>
        <w:tc>
          <w:tcPr>
            <w:tcW w:w="2980" w:type="pct"/>
            <w:shd w:val="clear" w:color="auto" w:fill="auto"/>
            <w:vAlign w:val="center"/>
            <w:hideMark/>
          </w:tcPr>
          <w:p w:rsidR="00F61150" w:rsidRPr="008E0B6D" w:rsidRDefault="00F61150" w:rsidP="007E2C4A">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002F194A" w:rsidRPr="008E0B6D">
              <w:rPr>
                <w:rFonts w:ascii="Times New Roman" w:eastAsiaTheme="minorEastAsia" w:hAnsi="Times New Roman"/>
                <w:color w:val="000000"/>
                <w:kern w:val="0"/>
                <w:sz w:val="18"/>
                <w:szCs w:val="18"/>
              </w:rPr>
              <w:t>公共卫生收入</w:t>
            </w:r>
          </w:p>
        </w:tc>
        <w:tc>
          <w:tcPr>
            <w:tcW w:w="1108" w:type="pct"/>
            <w:shd w:val="clear" w:color="auto" w:fill="auto"/>
            <w:vAlign w:val="center"/>
            <w:hideMark/>
          </w:tcPr>
          <w:p w:rsidR="00F61150" w:rsidRPr="008E0B6D" w:rsidRDefault="00F61150"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F61150" w:rsidRPr="008E0B6D" w:rsidTr="00E56F49">
        <w:trPr>
          <w:gridBefore w:val="1"/>
          <w:wBefore w:w="20" w:type="pct"/>
          <w:trHeight w:val="300"/>
        </w:trPr>
        <w:tc>
          <w:tcPr>
            <w:tcW w:w="892" w:type="pct"/>
            <w:shd w:val="clear" w:color="auto" w:fill="auto"/>
            <w:vAlign w:val="center"/>
            <w:hideMark/>
          </w:tcPr>
          <w:p w:rsidR="00F61150" w:rsidRPr="008E0B6D" w:rsidRDefault="002F194A" w:rsidP="002F194A">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410103</w:t>
            </w:r>
          </w:p>
        </w:tc>
        <w:tc>
          <w:tcPr>
            <w:tcW w:w="2980" w:type="pct"/>
            <w:shd w:val="clear" w:color="auto" w:fill="auto"/>
            <w:vAlign w:val="center"/>
            <w:hideMark/>
          </w:tcPr>
          <w:p w:rsidR="00F61150" w:rsidRPr="008E0B6D" w:rsidRDefault="00F61150" w:rsidP="00B11253">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科教收入</w:t>
            </w:r>
          </w:p>
        </w:tc>
        <w:tc>
          <w:tcPr>
            <w:tcW w:w="1108" w:type="pct"/>
            <w:shd w:val="clear" w:color="auto" w:fill="auto"/>
            <w:vAlign w:val="center"/>
            <w:hideMark/>
          </w:tcPr>
          <w:p w:rsidR="00F61150" w:rsidRPr="008E0B6D" w:rsidRDefault="00F61150" w:rsidP="00B11253">
            <w:pPr>
              <w:widowControl/>
              <w:snapToGrid w:val="0"/>
              <w:jc w:val="left"/>
              <w:rPr>
                <w:rFonts w:ascii="Times New Roman" w:eastAsiaTheme="minorEastAsia" w:hAnsi="Times New Roman"/>
                <w:color w:val="000000"/>
                <w:kern w:val="0"/>
                <w:sz w:val="18"/>
                <w:szCs w:val="18"/>
              </w:rPr>
            </w:pPr>
          </w:p>
        </w:tc>
      </w:tr>
      <w:tr w:rsidR="00F61150" w:rsidRPr="008E0B6D" w:rsidTr="00E56F49">
        <w:trPr>
          <w:gridBefore w:val="1"/>
          <w:wBefore w:w="20" w:type="pct"/>
          <w:trHeight w:val="300"/>
        </w:trPr>
        <w:tc>
          <w:tcPr>
            <w:tcW w:w="892" w:type="pct"/>
            <w:shd w:val="clear" w:color="auto" w:fill="auto"/>
            <w:vAlign w:val="center"/>
            <w:hideMark/>
          </w:tcPr>
          <w:p w:rsidR="00F61150" w:rsidRPr="008E0B6D" w:rsidRDefault="002F194A" w:rsidP="002F194A">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41010301</w:t>
            </w:r>
          </w:p>
        </w:tc>
        <w:tc>
          <w:tcPr>
            <w:tcW w:w="2980" w:type="pct"/>
            <w:shd w:val="clear" w:color="auto" w:fill="auto"/>
            <w:vAlign w:val="center"/>
            <w:hideMark/>
          </w:tcPr>
          <w:p w:rsidR="00F61150" w:rsidRPr="008E0B6D" w:rsidRDefault="00F61150" w:rsidP="00B11253">
            <w:pPr>
              <w:widowControl/>
              <w:snapToGrid w:val="0"/>
              <w:ind w:firstLineChars="218" w:firstLine="392"/>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科教收入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科研收入</w:t>
            </w:r>
          </w:p>
        </w:tc>
        <w:tc>
          <w:tcPr>
            <w:tcW w:w="1108" w:type="pct"/>
            <w:shd w:val="clear" w:color="auto" w:fill="auto"/>
            <w:vAlign w:val="center"/>
            <w:hideMark/>
          </w:tcPr>
          <w:p w:rsidR="00F61150" w:rsidRPr="008E0B6D" w:rsidRDefault="00F61150"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F61150" w:rsidRPr="008E0B6D" w:rsidTr="00E56F49">
        <w:trPr>
          <w:gridBefore w:val="1"/>
          <w:wBefore w:w="20" w:type="pct"/>
          <w:trHeight w:val="300"/>
        </w:trPr>
        <w:tc>
          <w:tcPr>
            <w:tcW w:w="892" w:type="pct"/>
            <w:shd w:val="clear" w:color="auto" w:fill="auto"/>
            <w:vAlign w:val="center"/>
            <w:hideMark/>
          </w:tcPr>
          <w:p w:rsidR="00F61150" w:rsidRPr="008E0B6D" w:rsidRDefault="002F194A" w:rsidP="002F194A">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41010302</w:t>
            </w:r>
          </w:p>
        </w:tc>
        <w:tc>
          <w:tcPr>
            <w:tcW w:w="2980" w:type="pct"/>
            <w:shd w:val="clear" w:color="auto" w:fill="auto"/>
            <w:vAlign w:val="center"/>
            <w:hideMark/>
          </w:tcPr>
          <w:p w:rsidR="00F61150" w:rsidRPr="008E0B6D" w:rsidRDefault="00F61150" w:rsidP="00B11253">
            <w:pPr>
              <w:widowControl/>
              <w:snapToGrid w:val="0"/>
              <w:ind w:firstLineChars="218" w:firstLine="392"/>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科教收入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教学收入</w:t>
            </w:r>
          </w:p>
        </w:tc>
        <w:tc>
          <w:tcPr>
            <w:tcW w:w="1108" w:type="pct"/>
            <w:shd w:val="clear" w:color="auto" w:fill="auto"/>
            <w:vAlign w:val="center"/>
            <w:hideMark/>
          </w:tcPr>
          <w:p w:rsidR="00F61150" w:rsidRPr="008E0B6D" w:rsidRDefault="00F61150"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C825C5" w:rsidRPr="008E0B6D" w:rsidTr="00E56F49">
        <w:trPr>
          <w:gridBefore w:val="1"/>
          <w:wBefore w:w="20" w:type="pct"/>
          <w:trHeight w:val="300"/>
        </w:trPr>
        <w:tc>
          <w:tcPr>
            <w:tcW w:w="892" w:type="pct"/>
            <w:shd w:val="clear" w:color="auto" w:fill="auto"/>
            <w:vAlign w:val="center"/>
          </w:tcPr>
          <w:p w:rsidR="00C825C5" w:rsidRPr="008E0B6D" w:rsidRDefault="00C825C5"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4601</w:t>
            </w:r>
          </w:p>
        </w:tc>
        <w:tc>
          <w:tcPr>
            <w:tcW w:w="2980" w:type="pct"/>
            <w:shd w:val="clear" w:color="auto" w:fill="auto"/>
            <w:vAlign w:val="center"/>
          </w:tcPr>
          <w:p w:rsidR="00C825C5" w:rsidRPr="008E0B6D" w:rsidRDefault="00C825C5" w:rsidP="00C825C5">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非同级财政拨款收入</w:t>
            </w:r>
          </w:p>
        </w:tc>
        <w:tc>
          <w:tcPr>
            <w:tcW w:w="1108" w:type="pct"/>
            <w:shd w:val="clear" w:color="auto" w:fill="auto"/>
            <w:vAlign w:val="center"/>
          </w:tcPr>
          <w:p w:rsidR="00C825C5" w:rsidRPr="008E0B6D" w:rsidRDefault="00C825C5" w:rsidP="00B11253">
            <w:pPr>
              <w:widowControl/>
              <w:snapToGrid w:val="0"/>
              <w:jc w:val="left"/>
              <w:rPr>
                <w:rFonts w:ascii="Times New Roman" w:eastAsiaTheme="minorEastAsia" w:hAnsi="Times New Roman"/>
                <w:color w:val="000000"/>
                <w:kern w:val="0"/>
                <w:sz w:val="18"/>
                <w:szCs w:val="18"/>
              </w:rPr>
            </w:pPr>
          </w:p>
        </w:tc>
      </w:tr>
      <w:tr w:rsidR="00C825C5" w:rsidRPr="008E0B6D" w:rsidTr="00B81CD8">
        <w:trPr>
          <w:gridBefore w:val="1"/>
          <w:wBefore w:w="20" w:type="pct"/>
          <w:trHeight w:val="300"/>
        </w:trPr>
        <w:tc>
          <w:tcPr>
            <w:tcW w:w="892" w:type="pct"/>
            <w:shd w:val="clear" w:color="auto" w:fill="auto"/>
            <w:vAlign w:val="center"/>
          </w:tcPr>
          <w:p w:rsidR="00C825C5" w:rsidRPr="008E0B6D" w:rsidRDefault="00C825C5"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460101</w:t>
            </w:r>
          </w:p>
        </w:tc>
        <w:tc>
          <w:tcPr>
            <w:tcW w:w="2980" w:type="pct"/>
            <w:shd w:val="clear" w:color="auto" w:fill="auto"/>
            <w:vAlign w:val="center"/>
          </w:tcPr>
          <w:p w:rsidR="00C825C5" w:rsidRPr="008E0B6D" w:rsidRDefault="00C825C5" w:rsidP="00C825C5">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非同级财政拨款收入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医疗收入</w:t>
            </w:r>
          </w:p>
        </w:tc>
        <w:tc>
          <w:tcPr>
            <w:tcW w:w="1108" w:type="pct"/>
            <w:shd w:val="clear" w:color="auto" w:fill="auto"/>
            <w:vAlign w:val="center"/>
          </w:tcPr>
          <w:p w:rsidR="00C825C5" w:rsidRPr="008E0B6D" w:rsidRDefault="00C825C5" w:rsidP="00B81CD8">
            <w:pPr>
              <w:widowControl/>
              <w:snapToGrid w:val="0"/>
              <w:jc w:val="left"/>
              <w:rPr>
                <w:rFonts w:ascii="Times New Roman" w:eastAsiaTheme="minorEastAsia" w:hAnsi="Times New Roman"/>
                <w:color w:val="000000"/>
                <w:kern w:val="0"/>
                <w:sz w:val="18"/>
                <w:szCs w:val="18"/>
              </w:rPr>
            </w:pPr>
          </w:p>
        </w:tc>
      </w:tr>
      <w:tr w:rsidR="00C825C5" w:rsidRPr="008E0B6D" w:rsidTr="00B81CD8">
        <w:trPr>
          <w:gridBefore w:val="1"/>
          <w:wBefore w:w="20" w:type="pct"/>
          <w:trHeight w:val="300"/>
        </w:trPr>
        <w:tc>
          <w:tcPr>
            <w:tcW w:w="892" w:type="pct"/>
            <w:shd w:val="clear" w:color="auto" w:fill="auto"/>
            <w:vAlign w:val="center"/>
          </w:tcPr>
          <w:p w:rsidR="00C825C5" w:rsidRPr="008E0B6D" w:rsidRDefault="00C825C5"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460102</w:t>
            </w:r>
          </w:p>
        </w:tc>
        <w:tc>
          <w:tcPr>
            <w:tcW w:w="2980" w:type="pct"/>
            <w:shd w:val="clear" w:color="auto" w:fill="auto"/>
            <w:vAlign w:val="center"/>
          </w:tcPr>
          <w:p w:rsidR="00C825C5" w:rsidRPr="008E0B6D" w:rsidRDefault="00C825C5" w:rsidP="00C825C5">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非同级财政拨款收入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公共卫生收入</w:t>
            </w:r>
          </w:p>
        </w:tc>
        <w:tc>
          <w:tcPr>
            <w:tcW w:w="1108" w:type="pct"/>
            <w:shd w:val="clear" w:color="auto" w:fill="auto"/>
            <w:vAlign w:val="center"/>
          </w:tcPr>
          <w:p w:rsidR="00C825C5" w:rsidRPr="008E0B6D" w:rsidRDefault="00C825C5" w:rsidP="00B81CD8">
            <w:pPr>
              <w:widowControl/>
              <w:snapToGrid w:val="0"/>
              <w:jc w:val="left"/>
              <w:rPr>
                <w:rFonts w:ascii="Times New Roman" w:eastAsiaTheme="minorEastAsia" w:hAnsi="Times New Roman"/>
                <w:color w:val="000000"/>
                <w:kern w:val="0"/>
                <w:sz w:val="18"/>
                <w:szCs w:val="18"/>
              </w:rPr>
            </w:pPr>
          </w:p>
        </w:tc>
      </w:tr>
      <w:tr w:rsidR="00F61150" w:rsidRPr="008E0B6D" w:rsidTr="00C825C5">
        <w:trPr>
          <w:gridBefore w:val="1"/>
          <w:wBefore w:w="20" w:type="pct"/>
          <w:trHeight w:val="379"/>
        </w:trPr>
        <w:tc>
          <w:tcPr>
            <w:tcW w:w="892" w:type="pct"/>
            <w:shd w:val="clear" w:color="auto" w:fill="auto"/>
            <w:vAlign w:val="center"/>
            <w:hideMark/>
          </w:tcPr>
          <w:p w:rsidR="00F61150" w:rsidRPr="008E0B6D" w:rsidRDefault="00F61150"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5001</w:t>
            </w:r>
          </w:p>
        </w:tc>
        <w:tc>
          <w:tcPr>
            <w:tcW w:w="2980" w:type="pct"/>
            <w:shd w:val="clear" w:color="auto" w:fill="auto"/>
            <w:vAlign w:val="center"/>
            <w:hideMark/>
          </w:tcPr>
          <w:p w:rsidR="00F61150" w:rsidRPr="008E0B6D" w:rsidRDefault="00F61150"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业务活动费用</w:t>
            </w:r>
          </w:p>
        </w:tc>
        <w:tc>
          <w:tcPr>
            <w:tcW w:w="1108" w:type="pct"/>
            <w:shd w:val="clear" w:color="auto" w:fill="auto"/>
            <w:vAlign w:val="center"/>
          </w:tcPr>
          <w:p w:rsidR="00F61150" w:rsidRPr="008E0B6D" w:rsidRDefault="00F61150" w:rsidP="00B11253">
            <w:pPr>
              <w:widowControl/>
              <w:snapToGrid w:val="0"/>
              <w:jc w:val="left"/>
              <w:rPr>
                <w:rFonts w:ascii="Times New Roman" w:eastAsiaTheme="minorEastAsia" w:hAnsi="Times New Roman"/>
                <w:color w:val="000000"/>
                <w:kern w:val="0"/>
                <w:sz w:val="18"/>
                <w:szCs w:val="18"/>
              </w:rPr>
            </w:pPr>
          </w:p>
        </w:tc>
      </w:tr>
      <w:tr w:rsidR="00C62DCC" w:rsidRPr="008E0B6D" w:rsidTr="00C825C5">
        <w:trPr>
          <w:gridBefore w:val="1"/>
          <w:wBefore w:w="20" w:type="pct"/>
          <w:trHeight w:val="379"/>
        </w:trPr>
        <w:tc>
          <w:tcPr>
            <w:tcW w:w="892"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500101</w:t>
            </w:r>
          </w:p>
        </w:tc>
        <w:tc>
          <w:tcPr>
            <w:tcW w:w="2980" w:type="pct"/>
            <w:shd w:val="clear" w:color="auto" w:fill="auto"/>
            <w:vAlign w:val="center"/>
          </w:tcPr>
          <w:p w:rsidR="00C62DCC" w:rsidRPr="008E0B6D" w:rsidRDefault="00C62DCC" w:rsidP="00C62DCC">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业务活动费用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医疗费用</w:t>
            </w:r>
          </w:p>
        </w:tc>
        <w:tc>
          <w:tcPr>
            <w:tcW w:w="1108" w:type="pct"/>
            <w:shd w:val="clear" w:color="auto" w:fill="auto"/>
            <w:vAlign w:val="center"/>
          </w:tcPr>
          <w:p w:rsidR="00C62DCC" w:rsidRPr="008E0B6D" w:rsidRDefault="0059015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按照</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人员费用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专用材料费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维修费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计提专用基金</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固定资产折旧</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无形资产摊销</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其他</w:t>
            </w:r>
            <w:r w:rsidR="001540E4">
              <w:rPr>
                <w:rFonts w:ascii="Times New Roman" w:eastAsiaTheme="minorEastAsia" w:hAnsi="Times New Roman" w:hint="eastAsia"/>
                <w:color w:val="000000"/>
                <w:kern w:val="0"/>
                <w:sz w:val="18"/>
                <w:szCs w:val="18"/>
              </w:rPr>
              <w:t>医疗</w:t>
            </w:r>
            <w:r w:rsidRPr="008E0B6D">
              <w:rPr>
                <w:rFonts w:ascii="Times New Roman" w:eastAsiaTheme="minorEastAsia" w:hAnsi="Times New Roman"/>
                <w:color w:val="000000"/>
                <w:kern w:val="0"/>
                <w:sz w:val="18"/>
                <w:szCs w:val="18"/>
              </w:rPr>
              <w:t>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等进行明细核算</w:t>
            </w:r>
          </w:p>
        </w:tc>
      </w:tr>
      <w:tr w:rsidR="00C62DCC" w:rsidRPr="008E0B6D" w:rsidTr="00C825C5">
        <w:trPr>
          <w:gridBefore w:val="1"/>
          <w:wBefore w:w="20" w:type="pct"/>
          <w:trHeight w:val="379"/>
        </w:trPr>
        <w:tc>
          <w:tcPr>
            <w:tcW w:w="892"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500102</w:t>
            </w:r>
          </w:p>
        </w:tc>
        <w:tc>
          <w:tcPr>
            <w:tcW w:w="2980" w:type="pct"/>
            <w:shd w:val="clear" w:color="auto" w:fill="auto"/>
            <w:vAlign w:val="center"/>
          </w:tcPr>
          <w:p w:rsidR="00C62DCC" w:rsidRPr="008E0B6D" w:rsidRDefault="00C62DCC" w:rsidP="00C62DCC">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业务活动费用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公共卫生费用</w:t>
            </w:r>
          </w:p>
        </w:tc>
        <w:tc>
          <w:tcPr>
            <w:tcW w:w="1108" w:type="pct"/>
            <w:shd w:val="clear" w:color="auto" w:fill="auto"/>
            <w:vAlign w:val="center"/>
          </w:tcPr>
          <w:p w:rsidR="00C62DCC" w:rsidRPr="008E0B6D" w:rsidRDefault="00590151" w:rsidP="00787CF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按照</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人员费用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药品费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专用材料费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维修费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其他</w:t>
            </w:r>
            <w:r w:rsidR="001540E4">
              <w:rPr>
                <w:rFonts w:ascii="Times New Roman" w:eastAsiaTheme="minorEastAsia" w:hAnsi="Times New Roman" w:hint="eastAsia"/>
                <w:color w:val="000000"/>
                <w:kern w:val="0"/>
                <w:sz w:val="18"/>
                <w:szCs w:val="18"/>
              </w:rPr>
              <w:t>公共卫生</w:t>
            </w:r>
            <w:r w:rsidRPr="008E0B6D">
              <w:rPr>
                <w:rFonts w:ascii="Times New Roman" w:eastAsiaTheme="minorEastAsia" w:hAnsi="Times New Roman"/>
                <w:color w:val="000000"/>
                <w:kern w:val="0"/>
                <w:sz w:val="18"/>
                <w:szCs w:val="18"/>
              </w:rPr>
              <w:t>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等进行明细核算</w:t>
            </w:r>
          </w:p>
        </w:tc>
      </w:tr>
      <w:tr w:rsidR="00C62DCC" w:rsidRPr="008E0B6D" w:rsidTr="00C825C5">
        <w:trPr>
          <w:gridBefore w:val="1"/>
          <w:wBefore w:w="20" w:type="pct"/>
          <w:trHeight w:val="379"/>
        </w:trPr>
        <w:tc>
          <w:tcPr>
            <w:tcW w:w="892"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500103</w:t>
            </w:r>
          </w:p>
        </w:tc>
        <w:tc>
          <w:tcPr>
            <w:tcW w:w="2980" w:type="pct"/>
            <w:shd w:val="clear" w:color="auto" w:fill="auto"/>
            <w:vAlign w:val="center"/>
          </w:tcPr>
          <w:p w:rsidR="00C62DCC" w:rsidRPr="008E0B6D" w:rsidRDefault="00C62DCC" w:rsidP="00C62DCC">
            <w:pPr>
              <w:widowControl/>
              <w:snapToGrid w:val="0"/>
              <w:ind w:firstLineChars="100" w:firstLine="18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业务活动费用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科教费用</w:t>
            </w:r>
          </w:p>
        </w:tc>
        <w:tc>
          <w:tcPr>
            <w:tcW w:w="1108" w:type="pct"/>
            <w:shd w:val="clear" w:color="auto" w:fill="auto"/>
            <w:vAlign w:val="center"/>
          </w:tcPr>
          <w:p w:rsidR="00C62DCC" w:rsidRPr="008E0B6D" w:rsidRDefault="00590151"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按照</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科研费用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教学费用</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等进行明细核算</w:t>
            </w:r>
          </w:p>
        </w:tc>
      </w:tr>
      <w:tr w:rsidR="001540E4" w:rsidRPr="008E0B6D" w:rsidTr="00C825C5">
        <w:trPr>
          <w:gridBefore w:val="1"/>
          <w:wBefore w:w="20" w:type="pct"/>
          <w:trHeight w:val="379"/>
        </w:trPr>
        <w:tc>
          <w:tcPr>
            <w:tcW w:w="892" w:type="pct"/>
            <w:shd w:val="clear" w:color="auto" w:fill="auto"/>
            <w:vAlign w:val="center"/>
          </w:tcPr>
          <w:p w:rsidR="001540E4" w:rsidRPr="008E0B6D" w:rsidRDefault="001540E4" w:rsidP="00B81CD8">
            <w:pPr>
              <w:widowControl/>
              <w:snapToGrid w:val="0"/>
              <w:jc w:val="left"/>
              <w:rPr>
                <w:rFonts w:ascii="Times New Roman" w:eastAsiaTheme="minorEastAsia" w:hAnsi="Times New Roman"/>
                <w:color w:val="000000"/>
                <w:kern w:val="0"/>
                <w:sz w:val="18"/>
                <w:szCs w:val="18"/>
              </w:rPr>
            </w:pPr>
            <w:r w:rsidRPr="001540E4">
              <w:rPr>
                <w:rFonts w:ascii="Times New Roman" w:eastAsiaTheme="minorEastAsia" w:hAnsi="Times New Roman" w:hint="eastAsia"/>
                <w:color w:val="000000"/>
                <w:kern w:val="0"/>
                <w:sz w:val="18"/>
                <w:szCs w:val="18"/>
              </w:rPr>
              <w:t>5101</w:t>
            </w:r>
          </w:p>
        </w:tc>
        <w:tc>
          <w:tcPr>
            <w:tcW w:w="2980" w:type="pct"/>
            <w:shd w:val="clear" w:color="auto" w:fill="auto"/>
            <w:vAlign w:val="center"/>
          </w:tcPr>
          <w:p w:rsidR="001540E4" w:rsidRPr="008E0B6D" w:rsidRDefault="001540E4" w:rsidP="00C62DCC">
            <w:pPr>
              <w:widowControl/>
              <w:snapToGrid w:val="0"/>
              <w:ind w:firstLineChars="100" w:firstLine="180"/>
              <w:jc w:val="left"/>
              <w:rPr>
                <w:rFonts w:ascii="Times New Roman" w:eastAsiaTheme="minorEastAsia" w:hAnsi="Times New Roman"/>
                <w:color w:val="000000"/>
                <w:kern w:val="0"/>
                <w:sz w:val="18"/>
                <w:szCs w:val="18"/>
              </w:rPr>
            </w:pPr>
            <w:r w:rsidRPr="001540E4">
              <w:rPr>
                <w:rFonts w:ascii="Times New Roman" w:eastAsiaTheme="minorEastAsia" w:hAnsi="Times New Roman" w:hint="eastAsia"/>
                <w:color w:val="000000"/>
                <w:kern w:val="0"/>
                <w:sz w:val="18"/>
                <w:szCs w:val="18"/>
              </w:rPr>
              <w:t>单位管理费用</w:t>
            </w:r>
          </w:p>
        </w:tc>
        <w:tc>
          <w:tcPr>
            <w:tcW w:w="1108" w:type="pct"/>
            <w:shd w:val="clear" w:color="auto" w:fill="auto"/>
            <w:vAlign w:val="center"/>
          </w:tcPr>
          <w:p w:rsidR="001540E4" w:rsidRPr="008E0B6D" w:rsidRDefault="001540E4" w:rsidP="00B11253">
            <w:pPr>
              <w:widowControl/>
              <w:snapToGrid w:val="0"/>
              <w:jc w:val="left"/>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按照</w:t>
            </w:r>
            <w:r w:rsidRPr="001540E4">
              <w:rPr>
                <w:rFonts w:ascii="Times New Roman" w:eastAsiaTheme="minorEastAsia" w:hAnsi="Times New Roman" w:hint="eastAsia"/>
                <w:color w:val="000000"/>
                <w:kern w:val="0"/>
                <w:sz w:val="18"/>
                <w:szCs w:val="18"/>
              </w:rPr>
              <w:t>“人员费用”、“商品和服务费用”、</w:t>
            </w:r>
            <w:r>
              <w:rPr>
                <w:rFonts w:ascii="Times New Roman" w:eastAsiaTheme="minorEastAsia" w:hAnsi="Times New Roman" w:hint="eastAsia"/>
                <w:color w:val="000000"/>
                <w:kern w:val="0"/>
                <w:sz w:val="18"/>
                <w:szCs w:val="18"/>
              </w:rPr>
              <w:t>“固定资产折旧”、“无形资产摊销”等进行明细核算</w:t>
            </w:r>
          </w:p>
        </w:tc>
      </w:tr>
      <w:tr w:rsidR="00C62DCC" w:rsidRPr="008E0B6D" w:rsidTr="00E56F49">
        <w:trPr>
          <w:gridBefore w:val="1"/>
          <w:wBefore w:w="20" w:type="pct"/>
          <w:trHeight w:val="367"/>
        </w:trPr>
        <w:tc>
          <w:tcPr>
            <w:tcW w:w="892" w:type="pct"/>
            <w:shd w:val="clear" w:color="auto" w:fill="auto"/>
            <w:vAlign w:val="center"/>
          </w:tcPr>
          <w:p w:rsidR="00C62DCC" w:rsidRPr="008E0B6D" w:rsidRDefault="00C62DCC"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6101</w:t>
            </w:r>
          </w:p>
        </w:tc>
        <w:tc>
          <w:tcPr>
            <w:tcW w:w="2980" w:type="pct"/>
            <w:shd w:val="clear" w:color="auto" w:fill="auto"/>
            <w:vAlign w:val="center"/>
          </w:tcPr>
          <w:p w:rsidR="00C62DCC" w:rsidRPr="008E0B6D" w:rsidRDefault="00C62DCC"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事业预算收入</w:t>
            </w:r>
          </w:p>
        </w:tc>
        <w:tc>
          <w:tcPr>
            <w:tcW w:w="1108" w:type="pct"/>
            <w:shd w:val="clear" w:color="auto" w:fill="auto"/>
            <w:vAlign w:val="center"/>
          </w:tcPr>
          <w:p w:rsidR="00C62DCC" w:rsidRPr="008E0B6D" w:rsidRDefault="00F133B0"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对</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非同级财政拨款</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进行明细核算</w:t>
            </w:r>
          </w:p>
        </w:tc>
      </w:tr>
      <w:tr w:rsidR="00C62DCC" w:rsidRPr="008E0B6D" w:rsidTr="00E56F49">
        <w:trPr>
          <w:gridBefore w:val="1"/>
          <w:wBefore w:w="20" w:type="pct"/>
          <w:trHeight w:val="261"/>
        </w:trPr>
        <w:tc>
          <w:tcPr>
            <w:tcW w:w="892" w:type="pct"/>
            <w:shd w:val="clear" w:color="auto" w:fill="auto"/>
            <w:vAlign w:val="center"/>
          </w:tcPr>
          <w:p w:rsidR="00C62DCC" w:rsidRPr="008E0B6D" w:rsidRDefault="00C62DCC"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610101</w:t>
            </w:r>
          </w:p>
        </w:tc>
        <w:tc>
          <w:tcPr>
            <w:tcW w:w="2980" w:type="pct"/>
            <w:shd w:val="clear" w:color="auto" w:fill="auto"/>
            <w:vAlign w:val="center"/>
          </w:tcPr>
          <w:p w:rsidR="00C62DCC" w:rsidRPr="008E0B6D" w:rsidRDefault="00C62DCC" w:rsidP="00B11253">
            <w:pPr>
              <w:widowControl/>
              <w:snapToGrid w:val="0"/>
              <w:ind w:firstLineChars="82" w:firstLine="148"/>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医疗预算收入</w:t>
            </w:r>
          </w:p>
        </w:tc>
        <w:tc>
          <w:tcPr>
            <w:tcW w:w="1108" w:type="pct"/>
            <w:shd w:val="clear" w:color="auto" w:fill="auto"/>
            <w:vAlign w:val="center"/>
          </w:tcPr>
          <w:p w:rsidR="00C62DCC" w:rsidRPr="008E0B6D" w:rsidRDefault="00C62DCC" w:rsidP="00B11253">
            <w:pPr>
              <w:widowControl/>
              <w:snapToGrid w:val="0"/>
              <w:jc w:val="left"/>
              <w:rPr>
                <w:rFonts w:ascii="Times New Roman" w:eastAsiaTheme="minorEastAsia" w:hAnsi="Times New Roman"/>
                <w:color w:val="000000"/>
                <w:kern w:val="0"/>
                <w:sz w:val="18"/>
                <w:szCs w:val="18"/>
              </w:rPr>
            </w:pPr>
          </w:p>
        </w:tc>
      </w:tr>
      <w:tr w:rsidR="00C62DCC" w:rsidRPr="008E0B6D" w:rsidTr="00E56F49">
        <w:trPr>
          <w:gridBefore w:val="1"/>
          <w:wBefore w:w="20" w:type="pct"/>
          <w:trHeight w:val="300"/>
        </w:trPr>
        <w:tc>
          <w:tcPr>
            <w:tcW w:w="892" w:type="pct"/>
            <w:shd w:val="clear" w:color="auto" w:fill="auto"/>
            <w:vAlign w:val="center"/>
            <w:hideMark/>
          </w:tcPr>
          <w:p w:rsidR="00C62DCC" w:rsidRPr="008E0B6D" w:rsidRDefault="00C62DCC"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61010101</w:t>
            </w:r>
          </w:p>
        </w:tc>
        <w:tc>
          <w:tcPr>
            <w:tcW w:w="2980" w:type="pct"/>
            <w:shd w:val="clear" w:color="auto" w:fill="auto"/>
            <w:vAlign w:val="center"/>
            <w:hideMark/>
          </w:tcPr>
          <w:p w:rsidR="00C62DCC" w:rsidRPr="008E0B6D" w:rsidRDefault="00C62DCC" w:rsidP="00B11253">
            <w:pPr>
              <w:widowControl/>
              <w:snapToGrid w:val="0"/>
              <w:ind w:firstLineChars="218" w:firstLine="392"/>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门急诊预算收入</w:t>
            </w:r>
          </w:p>
        </w:tc>
        <w:tc>
          <w:tcPr>
            <w:tcW w:w="1108" w:type="pct"/>
            <w:shd w:val="clear" w:color="auto" w:fill="auto"/>
            <w:vAlign w:val="center"/>
            <w:hideMark/>
          </w:tcPr>
          <w:p w:rsidR="00C62DCC" w:rsidRPr="008E0B6D" w:rsidRDefault="00C62DCC" w:rsidP="00B11253">
            <w:pPr>
              <w:widowControl/>
              <w:snapToGrid w:val="0"/>
              <w:ind w:firstLineChars="200" w:firstLine="360"/>
              <w:jc w:val="left"/>
              <w:rPr>
                <w:rFonts w:ascii="Times New Roman" w:eastAsiaTheme="minorEastAsia" w:hAnsi="Times New Roman"/>
                <w:color w:val="000000"/>
                <w:kern w:val="0"/>
                <w:sz w:val="18"/>
                <w:szCs w:val="18"/>
              </w:rPr>
            </w:pPr>
          </w:p>
        </w:tc>
      </w:tr>
      <w:tr w:rsidR="00C62DCC" w:rsidRPr="008E0B6D" w:rsidTr="00E56F49">
        <w:trPr>
          <w:gridBefore w:val="1"/>
          <w:wBefore w:w="20" w:type="pct"/>
          <w:trHeight w:val="300"/>
        </w:trPr>
        <w:tc>
          <w:tcPr>
            <w:tcW w:w="892" w:type="pct"/>
            <w:shd w:val="clear" w:color="auto" w:fill="auto"/>
            <w:vAlign w:val="center"/>
            <w:hideMark/>
          </w:tcPr>
          <w:p w:rsidR="00C62DCC" w:rsidRPr="008E0B6D" w:rsidRDefault="00C62DCC"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61010102</w:t>
            </w:r>
          </w:p>
        </w:tc>
        <w:tc>
          <w:tcPr>
            <w:tcW w:w="2980" w:type="pct"/>
            <w:shd w:val="clear" w:color="auto" w:fill="auto"/>
            <w:vAlign w:val="center"/>
            <w:hideMark/>
          </w:tcPr>
          <w:p w:rsidR="00C62DCC" w:rsidRPr="008E0B6D" w:rsidRDefault="00C62DCC" w:rsidP="00B11253">
            <w:pPr>
              <w:widowControl/>
              <w:snapToGrid w:val="0"/>
              <w:ind w:firstLineChars="218" w:firstLine="392"/>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医疗预算收入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住院预算收入</w:t>
            </w:r>
          </w:p>
        </w:tc>
        <w:tc>
          <w:tcPr>
            <w:tcW w:w="1108" w:type="pct"/>
            <w:shd w:val="clear" w:color="auto" w:fill="auto"/>
            <w:vAlign w:val="center"/>
            <w:hideMark/>
          </w:tcPr>
          <w:p w:rsidR="00C62DCC" w:rsidRPr="008E0B6D" w:rsidRDefault="00C62DCC" w:rsidP="00B11253">
            <w:pPr>
              <w:widowControl/>
              <w:snapToGrid w:val="0"/>
              <w:ind w:firstLineChars="200" w:firstLine="36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DD199F" w:rsidRPr="008E0B6D" w:rsidTr="00B56CEF">
        <w:trPr>
          <w:gridBefore w:val="1"/>
          <w:wBefore w:w="20" w:type="pct"/>
          <w:trHeight w:val="261"/>
        </w:trPr>
        <w:tc>
          <w:tcPr>
            <w:tcW w:w="892" w:type="pct"/>
            <w:shd w:val="clear" w:color="auto" w:fill="auto"/>
            <w:vAlign w:val="center"/>
          </w:tcPr>
          <w:p w:rsidR="00DD199F" w:rsidRPr="008E0B6D" w:rsidRDefault="00DD199F" w:rsidP="00DD199F">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610102</w:t>
            </w:r>
          </w:p>
        </w:tc>
        <w:tc>
          <w:tcPr>
            <w:tcW w:w="2980" w:type="pct"/>
            <w:shd w:val="clear" w:color="auto" w:fill="auto"/>
            <w:vAlign w:val="center"/>
          </w:tcPr>
          <w:p w:rsidR="00DD199F" w:rsidRPr="008E0B6D" w:rsidRDefault="00DD199F" w:rsidP="00DD199F">
            <w:pPr>
              <w:widowControl/>
              <w:snapToGrid w:val="0"/>
              <w:ind w:firstLineChars="82" w:firstLine="148"/>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公共卫生预算收入</w:t>
            </w:r>
          </w:p>
        </w:tc>
        <w:tc>
          <w:tcPr>
            <w:tcW w:w="1108" w:type="pct"/>
            <w:shd w:val="clear" w:color="auto" w:fill="auto"/>
            <w:vAlign w:val="center"/>
          </w:tcPr>
          <w:p w:rsidR="00DD199F" w:rsidRPr="008E0B6D" w:rsidRDefault="00DD199F" w:rsidP="00B56CEF">
            <w:pPr>
              <w:widowControl/>
              <w:snapToGrid w:val="0"/>
              <w:jc w:val="left"/>
              <w:rPr>
                <w:rFonts w:ascii="Times New Roman" w:eastAsiaTheme="minorEastAsia" w:hAnsi="Times New Roman"/>
                <w:color w:val="000000"/>
                <w:kern w:val="0"/>
                <w:sz w:val="18"/>
                <w:szCs w:val="18"/>
              </w:rPr>
            </w:pPr>
          </w:p>
        </w:tc>
      </w:tr>
      <w:tr w:rsidR="00C62DCC" w:rsidRPr="008E0B6D" w:rsidTr="00E56F49">
        <w:trPr>
          <w:gridBefore w:val="1"/>
          <w:wBefore w:w="20" w:type="pct"/>
          <w:trHeight w:val="357"/>
        </w:trPr>
        <w:tc>
          <w:tcPr>
            <w:tcW w:w="892" w:type="pct"/>
            <w:shd w:val="clear" w:color="auto" w:fill="auto"/>
            <w:vAlign w:val="center"/>
          </w:tcPr>
          <w:p w:rsidR="00C62DCC" w:rsidRPr="008E0B6D" w:rsidRDefault="00C62DCC" w:rsidP="00DD199F">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lastRenderedPageBreak/>
              <w:t>61010</w:t>
            </w:r>
            <w:r w:rsidR="00DD199F" w:rsidRPr="008E0B6D">
              <w:rPr>
                <w:rFonts w:ascii="Times New Roman" w:eastAsiaTheme="minorEastAsia" w:hAnsi="Times New Roman"/>
                <w:color w:val="000000"/>
                <w:kern w:val="0"/>
                <w:sz w:val="18"/>
                <w:szCs w:val="18"/>
              </w:rPr>
              <w:t>3</w:t>
            </w:r>
          </w:p>
        </w:tc>
        <w:tc>
          <w:tcPr>
            <w:tcW w:w="2980" w:type="pct"/>
            <w:shd w:val="clear" w:color="auto" w:fill="auto"/>
            <w:vAlign w:val="center"/>
          </w:tcPr>
          <w:p w:rsidR="00C62DCC" w:rsidRPr="008E0B6D" w:rsidRDefault="00C62DCC" w:rsidP="00B11253">
            <w:pPr>
              <w:widowControl/>
              <w:snapToGrid w:val="0"/>
              <w:ind w:firstLineChars="82" w:firstLine="148"/>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科教预算收入</w:t>
            </w:r>
          </w:p>
        </w:tc>
        <w:tc>
          <w:tcPr>
            <w:tcW w:w="1108" w:type="pct"/>
            <w:shd w:val="clear" w:color="auto" w:fill="auto"/>
            <w:vAlign w:val="center"/>
          </w:tcPr>
          <w:p w:rsidR="00C62DCC" w:rsidRPr="008E0B6D" w:rsidRDefault="00C62DCC" w:rsidP="00B11253">
            <w:pPr>
              <w:widowControl/>
              <w:snapToGrid w:val="0"/>
              <w:jc w:val="left"/>
              <w:rPr>
                <w:rFonts w:ascii="Times New Roman" w:eastAsiaTheme="minorEastAsia" w:hAnsi="Times New Roman"/>
                <w:color w:val="000000"/>
                <w:kern w:val="0"/>
                <w:sz w:val="18"/>
                <w:szCs w:val="18"/>
              </w:rPr>
            </w:pPr>
          </w:p>
        </w:tc>
      </w:tr>
      <w:tr w:rsidR="00C62DCC" w:rsidRPr="008E0B6D" w:rsidTr="00E56F49">
        <w:trPr>
          <w:gridBefore w:val="1"/>
          <w:wBefore w:w="20" w:type="pct"/>
          <w:trHeight w:val="300"/>
        </w:trPr>
        <w:tc>
          <w:tcPr>
            <w:tcW w:w="892" w:type="pct"/>
            <w:shd w:val="clear" w:color="auto" w:fill="auto"/>
            <w:vAlign w:val="center"/>
            <w:hideMark/>
          </w:tcPr>
          <w:p w:rsidR="00C62DCC" w:rsidRPr="008E0B6D" w:rsidRDefault="00C62DCC" w:rsidP="00DD199F">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61010</w:t>
            </w:r>
            <w:r w:rsidR="00DD199F" w:rsidRPr="008E0B6D">
              <w:rPr>
                <w:rFonts w:ascii="Times New Roman" w:eastAsiaTheme="minorEastAsia" w:hAnsi="Times New Roman"/>
                <w:color w:val="000000"/>
                <w:kern w:val="0"/>
                <w:sz w:val="18"/>
                <w:szCs w:val="18"/>
              </w:rPr>
              <w:t>3</w:t>
            </w:r>
            <w:r w:rsidRPr="008E0B6D">
              <w:rPr>
                <w:rFonts w:ascii="Times New Roman" w:eastAsiaTheme="minorEastAsia" w:hAnsi="Times New Roman"/>
                <w:color w:val="000000"/>
                <w:kern w:val="0"/>
                <w:sz w:val="18"/>
                <w:szCs w:val="18"/>
              </w:rPr>
              <w:t>01</w:t>
            </w:r>
          </w:p>
        </w:tc>
        <w:tc>
          <w:tcPr>
            <w:tcW w:w="2980" w:type="pct"/>
            <w:shd w:val="clear" w:color="auto" w:fill="auto"/>
            <w:vAlign w:val="center"/>
            <w:hideMark/>
          </w:tcPr>
          <w:p w:rsidR="00C62DCC" w:rsidRPr="008E0B6D" w:rsidRDefault="00C62DCC" w:rsidP="00B11253">
            <w:pPr>
              <w:widowControl/>
              <w:snapToGrid w:val="0"/>
              <w:ind w:firstLineChars="218" w:firstLine="392"/>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科教预算收入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科研项目预算收入</w:t>
            </w:r>
          </w:p>
        </w:tc>
        <w:tc>
          <w:tcPr>
            <w:tcW w:w="1108" w:type="pct"/>
            <w:shd w:val="clear" w:color="auto" w:fill="auto"/>
            <w:vAlign w:val="center"/>
            <w:hideMark/>
          </w:tcPr>
          <w:p w:rsidR="00C62DCC" w:rsidRPr="008E0B6D" w:rsidRDefault="00C62DCC"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C62DCC" w:rsidRPr="008E0B6D" w:rsidTr="00E56F49">
        <w:trPr>
          <w:gridBefore w:val="1"/>
          <w:wBefore w:w="20" w:type="pct"/>
          <w:trHeight w:val="300"/>
        </w:trPr>
        <w:tc>
          <w:tcPr>
            <w:tcW w:w="892" w:type="pct"/>
            <w:shd w:val="clear" w:color="auto" w:fill="auto"/>
            <w:vAlign w:val="center"/>
            <w:hideMark/>
          </w:tcPr>
          <w:p w:rsidR="00C62DCC" w:rsidRPr="008E0B6D" w:rsidRDefault="00C62DCC" w:rsidP="00DD199F">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61010</w:t>
            </w:r>
            <w:r w:rsidR="00DD199F" w:rsidRPr="008E0B6D">
              <w:rPr>
                <w:rFonts w:ascii="Times New Roman" w:eastAsiaTheme="minorEastAsia" w:hAnsi="Times New Roman"/>
                <w:color w:val="000000"/>
                <w:kern w:val="0"/>
                <w:sz w:val="18"/>
                <w:szCs w:val="18"/>
              </w:rPr>
              <w:t>3</w:t>
            </w:r>
            <w:r w:rsidRPr="008E0B6D">
              <w:rPr>
                <w:rFonts w:ascii="Times New Roman" w:eastAsiaTheme="minorEastAsia" w:hAnsi="Times New Roman"/>
                <w:color w:val="000000"/>
                <w:kern w:val="0"/>
                <w:sz w:val="18"/>
                <w:szCs w:val="18"/>
              </w:rPr>
              <w:t>02</w:t>
            </w:r>
          </w:p>
        </w:tc>
        <w:tc>
          <w:tcPr>
            <w:tcW w:w="2980" w:type="pct"/>
            <w:shd w:val="clear" w:color="auto" w:fill="auto"/>
            <w:vAlign w:val="center"/>
            <w:hideMark/>
          </w:tcPr>
          <w:p w:rsidR="00C62DCC" w:rsidRPr="008E0B6D" w:rsidRDefault="00C62DCC" w:rsidP="00B11253">
            <w:pPr>
              <w:widowControl/>
              <w:snapToGrid w:val="0"/>
              <w:ind w:firstLineChars="218" w:firstLine="392"/>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事业预算收入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科教预算收入</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教学项目预算收入</w:t>
            </w:r>
          </w:p>
        </w:tc>
        <w:tc>
          <w:tcPr>
            <w:tcW w:w="1108" w:type="pct"/>
            <w:shd w:val="clear" w:color="auto" w:fill="auto"/>
            <w:vAlign w:val="center"/>
            <w:hideMark/>
          </w:tcPr>
          <w:p w:rsidR="00C62DCC" w:rsidRPr="008E0B6D" w:rsidRDefault="00C62DCC" w:rsidP="00B11253">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 xml:space="preserve">　</w:t>
            </w:r>
          </w:p>
        </w:tc>
      </w:tr>
      <w:tr w:rsidR="00C62DCC" w:rsidRPr="008E0B6D" w:rsidTr="00B81CD8">
        <w:trPr>
          <w:gridBefore w:val="1"/>
          <w:wBefore w:w="20" w:type="pct"/>
          <w:trHeight w:val="367"/>
        </w:trPr>
        <w:tc>
          <w:tcPr>
            <w:tcW w:w="892"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8301</w:t>
            </w:r>
          </w:p>
        </w:tc>
        <w:tc>
          <w:tcPr>
            <w:tcW w:w="2980"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专用结余</w:t>
            </w:r>
          </w:p>
        </w:tc>
        <w:tc>
          <w:tcPr>
            <w:tcW w:w="1108"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p>
        </w:tc>
      </w:tr>
      <w:tr w:rsidR="00C62DCC" w:rsidRPr="008E0B6D" w:rsidTr="00B81CD8">
        <w:trPr>
          <w:gridBefore w:val="1"/>
          <w:wBefore w:w="20" w:type="pct"/>
          <w:trHeight w:val="261"/>
        </w:trPr>
        <w:tc>
          <w:tcPr>
            <w:tcW w:w="892"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830101</w:t>
            </w:r>
          </w:p>
        </w:tc>
        <w:tc>
          <w:tcPr>
            <w:tcW w:w="2980" w:type="pct"/>
            <w:shd w:val="clear" w:color="auto" w:fill="auto"/>
            <w:vAlign w:val="center"/>
          </w:tcPr>
          <w:p w:rsidR="00C62DCC" w:rsidRPr="008E0B6D" w:rsidRDefault="00C62DCC" w:rsidP="00C62DCC">
            <w:pPr>
              <w:widowControl/>
              <w:snapToGrid w:val="0"/>
              <w:ind w:firstLineChars="82" w:firstLine="148"/>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专用结余</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职工福利基金</w:t>
            </w:r>
          </w:p>
        </w:tc>
        <w:tc>
          <w:tcPr>
            <w:tcW w:w="1108"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p>
        </w:tc>
      </w:tr>
      <w:tr w:rsidR="00C62DCC" w:rsidRPr="008E0B6D" w:rsidTr="00B81CD8">
        <w:trPr>
          <w:gridBefore w:val="1"/>
          <w:wBefore w:w="20" w:type="pct"/>
          <w:trHeight w:val="261"/>
        </w:trPr>
        <w:tc>
          <w:tcPr>
            <w:tcW w:w="892" w:type="pct"/>
            <w:shd w:val="clear" w:color="auto" w:fill="auto"/>
            <w:vAlign w:val="center"/>
          </w:tcPr>
          <w:p w:rsidR="00C62DCC" w:rsidRPr="008E0B6D" w:rsidRDefault="00C65844" w:rsidP="00C65844">
            <w:pPr>
              <w:widowControl/>
              <w:snapToGrid w:val="0"/>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830102</w:t>
            </w:r>
          </w:p>
        </w:tc>
        <w:tc>
          <w:tcPr>
            <w:tcW w:w="2980" w:type="pct"/>
            <w:shd w:val="clear" w:color="auto" w:fill="auto"/>
            <w:vAlign w:val="center"/>
          </w:tcPr>
          <w:p w:rsidR="00C62DCC" w:rsidRPr="008E0B6D" w:rsidRDefault="00C62DCC" w:rsidP="00C62DCC">
            <w:pPr>
              <w:widowControl/>
              <w:snapToGrid w:val="0"/>
              <w:ind w:firstLineChars="82" w:firstLine="148"/>
              <w:jc w:val="left"/>
              <w:rPr>
                <w:rFonts w:ascii="Times New Roman" w:eastAsiaTheme="minorEastAsia" w:hAnsi="Times New Roman"/>
                <w:color w:val="000000"/>
                <w:kern w:val="0"/>
                <w:sz w:val="18"/>
                <w:szCs w:val="18"/>
              </w:rPr>
            </w:pPr>
            <w:r w:rsidRPr="008E0B6D">
              <w:rPr>
                <w:rFonts w:ascii="Times New Roman" w:eastAsiaTheme="minorEastAsia" w:hAnsi="Times New Roman"/>
                <w:color w:val="000000"/>
                <w:kern w:val="0"/>
                <w:sz w:val="18"/>
                <w:szCs w:val="18"/>
              </w:rPr>
              <w:t>专用结余</w:t>
            </w:r>
            <w:r w:rsidRPr="008E0B6D">
              <w:rPr>
                <w:rFonts w:ascii="Times New Roman" w:eastAsiaTheme="minorEastAsia" w:hAnsi="Times New Roman"/>
                <w:color w:val="000000"/>
                <w:kern w:val="0"/>
                <w:sz w:val="18"/>
                <w:szCs w:val="18"/>
              </w:rPr>
              <w:t>\</w:t>
            </w:r>
            <w:r w:rsidRPr="008E0B6D">
              <w:rPr>
                <w:rFonts w:ascii="Times New Roman" w:eastAsiaTheme="minorEastAsia" w:hAnsi="Times New Roman"/>
                <w:color w:val="000000"/>
                <w:kern w:val="0"/>
                <w:sz w:val="18"/>
                <w:szCs w:val="18"/>
              </w:rPr>
              <w:t>奖励基金</w:t>
            </w:r>
          </w:p>
        </w:tc>
        <w:tc>
          <w:tcPr>
            <w:tcW w:w="1108" w:type="pct"/>
            <w:shd w:val="clear" w:color="auto" w:fill="auto"/>
            <w:vAlign w:val="center"/>
          </w:tcPr>
          <w:p w:rsidR="00C62DCC" w:rsidRPr="008E0B6D" w:rsidRDefault="00C62DCC" w:rsidP="00B81CD8">
            <w:pPr>
              <w:widowControl/>
              <w:snapToGrid w:val="0"/>
              <w:jc w:val="left"/>
              <w:rPr>
                <w:rFonts w:ascii="Times New Roman" w:eastAsiaTheme="minorEastAsia" w:hAnsi="Times New Roman"/>
                <w:color w:val="000000"/>
                <w:kern w:val="0"/>
                <w:sz w:val="18"/>
                <w:szCs w:val="18"/>
              </w:rPr>
            </w:pPr>
          </w:p>
        </w:tc>
      </w:tr>
    </w:tbl>
    <w:p w:rsidR="00C65844" w:rsidRPr="008E0B6D" w:rsidRDefault="00C65844" w:rsidP="00483462">
      <w:pPr>
        <w:rPr>
          <w:rFonts w:ascii="Times New Roman" w:hAnsi="Times New Roman"/>
        </w:rPr>
      </w:pPr>
      <w:r w:rsidRPr="008E0B6D">
        <w:rPr>
          <w:rFonts w:ascii="Times New Roman" w:hAnsi="Times New Roman"/>
        </w:rPr>
        <w:br w:type="page"/>
      </w:r>
    </w:p>
    <w:p w:rsidR="00F871D1" w:rsidRPr="008E0B6D" w:rsidRDefault="007A28FE" w:rsidP="004D0359">
      <w:pPr>
        <w:pStyle w:val="1"/>
        <w:spacing w:before="0" w:after="0" w:line="360" w:lineRule="auto"/>
        <w:rPr>
          <w:rFonts w:ascii="Times New Roman" w:eastAsia="仿宋_GB2312" w:hAnsi="Times New Roman"/>
          <w:b w:val="0"/>
          <w:kern w:val="0"/>
          <w:sz w:val="28"/>
          <w:szCs w:val="28"/>
        </w:rPr>
      </w:pPr>
      <w:r w:rsidRPr="008E0B6D">
        <w:rPr>
          <w:rFonts w:ascii="Times New Roman" w:eastAsia="仿宋_GB2312" w:hAnsi="Times New Roman"/>
          <w:b w:val="0"/>
          <w:kern w:val="0"/>
          <w:sz w:val="28"/>
          <w:szCs w:val="28"/>
        </w:rPr>
        <w:lastRenderedPageBreak/>
        <w:t>附表</w:t>
      </w:r>
      <w:r w:rsidR="00293051" w:rsidRPr="008E0B6D">
        <w:rPr>
          <w:rFonts w:ascii="Times New Roman" w:eastAsia="仿宋_GB2312" w:hAnsi="Times New Roman"/>
          <w:b w:val="0"/>
          <w:kern w:val="0"/>
          <w:sz w:val="28"/>
          <w:szCs w:val="28"/>
        </w:rPr>
        <w:t>2</w:t>
      </w:r>
    </w:p>
    <w:p w:rsidR="0086052F" w:rsidRPr="008E0B6D" w:rsidRDefault="00E36410" w:rsidP="000561A8">
      <w:pPr>
        <w:adjustRightInd w:val="0"/>
        <w:spacing w:beforeLines="50" w:after="100" w:afterAutospacing="1" w:line="288" w:lineRule="auto"/>
        <w:contextualSpacing/>
        <w:jc w:val="center"/>
        <w:rPr>
          <w:rFonts w:ascii="Times New Roman" w:eastAsia="黑体" w:hAnsi="Times New Roman"/>
          <w:sz w:val="28"/>
          <w:szCs w:val="32"/>
        </w:rPr>
      </w:pPr>
      <w:bookmarkStart w:id="67" w:name="RANGE!A1:E47"/>
      <w:r w:rsidRPr="008E0B6D">
        <w:rPr>
          <w:rFonts w:ascii="Times New Roman" w:eastAsia="黑体" w:hAnsi="Times New Roman"/>
          <w:sz w:val="28"/>
          <w:szCs w:val="32"/>
        </w:rPr>
        <w:t>资产负债表</w:t>
      </w:r>
      <w:bookmarkEnd w:id="67"/>
    </w:p>
    <w:p w:rsidR="00B24592" w:rsidRPr="008E0B6D" w:rsidRDefault="00B24592" w:rsidP="000561A8">
      <w:pPr>
        <w:adjustRightInd w:val="0"/>
        <w:spacing w:beforeLines="50" w:after="100" w:afterAutospacing="1" w:line="288" w:lineRule="auto"/>
        <w:contextualSpacing/>
        <w:jc w:val="right"/>
        <w:rPr>
          <w:rFonts w:ascii="Times New Roman" w:eastAsia="仿宋" w:hAnsi="Times New Roman"/>
          <w:sz w:val="24"/>
          <w:szCs w:val="24"/>
        </w:rPr>
      </w:pPr>
      <w:r w:rsidRPr="008E0B6D">
        <w:rPr>
          <w:rFonts w:ascii="Times New Roman" w:eastAsia="仿宋" w:hAnsi="Times New Roman"/>
          <w:sz w:val="24"/>
          <w:szCs w:val="24"/>
        </w:rPr>
        <w:t>会政财</w:t>
      </w:r>
      <w:r w:rsidRPr="008E0B6D">
        <w:rPr>
          <w:rFonts w:ascii="Times New Roman" w:eastAsia="仿宋" w:hAnsi="Times New Roman"/>
          <w:sz w:val="24"/>
          <w:szCs w:val="24"/>
        </w:rPr>
        <w:t>01</w:t>
      </w:r>
      <w:r w:rsidRPr="008E0B6D">
        <w:rPr>
          <w:rFonts w:ascii="Times New Roman" w:eastAsia="仿宋" w:hAnsi="Times New Roman"/>
          <w:sz w:val="24"/>
          <w:szCs w:val="24"/>
        </w:rPr>
        <w:t>表</w:t>
      </w:r>
    </w:p>
    <w:p w:rsidR="00B24592" w:rsidRPr="008E0B6D" w:rsidRDefault="00B24592" w:rsidP="000561A8">
      <w:pPr>
        <w:adjustRightInd w:val="0"/>
        <w:spacing w:beforeLines="50" w:after="100" w:afterAutospacing="1" w:line="288" w:lineRule="auto"/>
        <w:contextualSpacing/>
        <w:jc w:val="left"/>
        <w:rPr>
          <w:rFonts w:ascii="Times New Roman" w:eastAsia="仿宋" w:hAnsi="Times New Roman"/>
          <w:sz w:val="24"/>
          <w:szCs w:val="24"/>
        </w:rPr>
      </w:pPr>
      <w:r w:rsidRPr="008E0B6D">
        <w:rPr>
          <w:rFonts w:ascii="Times New Roman" w:eastAsia="仿宋" w:hAnsi="Times New Roman"/>
          <w:sz w:val="24"/>
          <w:szCs w:val="24"/>
        </w:rPr>
        <w:t>编制单位：</w:t>
      </w:r>
      <w:r w:rsidR="008F70A8" w:rsidRPr="008F70A8">
        <w:rPr>
          <w:rFonts w:ascii="Times New Roman" w:eastAsia="仿宋" w:hAnsi="Times New Roman" w:hint="eastAsia"/>
          <w:sz w:val="24"/>
          <w:szCs w:val="24"/>
          <w:u w:val="single"/>
        </w:rPr>
        <w:tab/>
      </w:r>
      <w:r w:rsidR="008F70A8" w:rsidRPr="008F70A8">
        <w:rPr>
          <w:rFonts w:ascii="Times New Roman" w:eastAsia="仿宋" w:hAnsi="Times New Roman" w:hint="eastAsia"/>
          <w:sz w:val="24"/>
          <w:szCs w:val="24"/>
          <w:u w:val="single"/>
        </w:rPr>
        <w:tab/>
      </w:r>
      <w:r w:rsidR="008F70A8" w:rsidRPr="008F70A8">
        <w:rPr>
          <w:rFonts w:ascii="Times New Roman" w:eastAsia="仿宋" w:hAnsi="Times New Roman" w:hint="eastAsia"/>
          <w:sz w:val="24"/>
          <w:szCs w:val="24"/>
          <w:u w:val="single"/>
        </w:rPr>
        <w:tab/>
      </w:r>
      <w:r w:rsidRPr="008E0B6D">
        <w:rPr>
          <w:rFonts w:ascii="Times New Roman" w:eastAsia="仿宋" w:hAnsi="Times New Roman"/>
          <w:sz w:val="24"/>
          <w:szCs w:val="24"/>
          <w:u w:val="single"/>
        </w:rPr>
        <w:tab/>
      </w:r>
      <w:r w:rsidR="008F70A8">
        <w:rPr>
          <w:rFonts w:ascii="Times New Roman" w:eastAsia="仿宋" w:hAnsi="Times New Roman" w:hint="eastAsia"/>
          <w:sz w:val="24"/>
          <w:szCs w:val="24"/>
          <w:u w:val="single"/>
        </w:rPr>
        <w:tab/>
      </w:r>
      <w:r w:rsidR="008F70A8" w:rsidRPr="008F70A8">
        <w:rPr>
          <w:rFonts w:ascii="Times New Roman" w:eastAsia="仿宋" w:hAnsi="Times New Roman" w:hint="eastAsia"/>
          <w:sz w:val="24"/>
          <w:szCs w:val="24"/>
        </w:rPr>
        <w:tab/>
      </w:r>
      <w:r w:rsidR="008F70A8">
        <w:rPr>
          <w:rFonts w:ascii="Times New Roman" w:eastAsia="仿宋" w:hAnsi="Times New Roman" w:hint="eastAsia"/>
          <w:sz w:val="24"/>
          <w:szCs w:val="24"/>
          <w:u w:val="single"/>
        </w:rPr>
        <w:tab/>
      </w:r>
      <w:r w:rsidRPr="008E0B6D">
        <w:rPr>
          <w:rFonts w:ascii="Times New Roman" w:eastAsia="仿宋" w:hAnsi="Times New Roman"/>
          <w:sz w:val="24"/>
          <w:szCs w:val="24"/>
        </w:rPr>
        <w:t>年</w:t>
      </w:r>
      <w:r w:rsidR="008F70A8" w:rsidRPr="008F70A8">
        <w:rPr>
          <w:rFonts w:ascii="Times New Roman" w:eastAsia="仿宋" w:hAnsi="Times New Roman" w:hint="eastAsia"/>
          <w:sz w:val="24"/>
          <w:szCs w:val="24"/>
          <w:u w:val="single"/>
        </w:rPr>
        <w:tab/>
      </w:r>
      <w:r w:rsidRPr="008E0B6D">
        <w:rPr>
          <w:rFonts w:ascii="Times New Roman" w:eastAsia="仿宋" w:hAnsi="Times New Roman"/>
          <w:sz w:val="24"/>
          <w:szCs w:val="24"/>
        </w:rPr>
        <w:t>月</w:t>
      </w:r>
      <w:r w:rsidR="008F70A8" w:rsidRPr="008F70A8">
        <w:rPr>
          <w:rFonts w:ascii="Times New Roman" w:eastAsia="仿宋" w:hAnsi="Times New Roman" w:hint="eastAsia"/>
          <w:sz w:val="24"/>
          <w:szCs w:val="24"/>
          <w:u w:val="single"/>
        </w:rPr>
        <w:tab/>
      </w:r>
      <w:r w:rsidRPr="008E0B6D">
        <w:rPr>
          <w:rFonts w:ascii="Times New Roman" w:eastAsia="仿宋" w:hAnsi="Times New Roman"/>
          <w:sz w:val="24"/>
          <w:szCs w:val="24"/>
        </w:rPr>
        <w:t>日</w:t>
      </w:r>
      <w:r w:rsidR="008F70A8">
        <w:rPr>
          <w:rFonts w:ascii="Times New Roman" w:eastAsia="仿宋" w:hAnsi="Times New Roman" w:hint="eastAsia"/>
          <w:sz w:val="24"/>
          <w:szCs w:val="24"/>
        </w:rPr>
        <w:tab/>
      </w:r>
      <w:r w:rsidR="008F70A8">
        <w:rPr>
          <w:rFonts w:ascii="Times New Roman" w:eastAsia="仿宋" w:hAnsi="Times New Roman" w:hint="eastAsia"/>
          <w:sz w:val="24"/>
          <w:szCs w:val="24"/>
        </w:rPr>
        <w:tab/>
      </w:r>
      <w:r w:rsidR="008F70A8">
        <w:rPr>
          <w:rFonts w:ascii="Times New Roman" w:eastAsia="仿宋" w:hAnsi="Times New Roman" w:hint="eastAsia"/>
          <w:sz w:val="24"/>
          <w:szCs w:val="24"/>
        </w:rPr>
        <w:tab/>
      </w:r>
      <w:r w:rsidR="008F70A8">
        <w:rPr>
          <w:rFonts w:ascii="Times New Roman" w:eastAsia="仿宋" w:hAnsi="Times New Roman" w:hint="eastAsia"/>
          <w:sz w:val="24"/>
          <w:szCs w:val="24"/>
        </w:rPr>
        <w:tab/>
      </w:r>
      <w:r w:rsidR="008F70A8">
        <w:rPr>
          <w:rFonts w:ascii="Times New Roman" w:eastAsia="仿宋" w:hAnsi="Times New Roman" w:hint="eastAsia"/>
          <w:sz w:val="24"/>
          <w:szCs w:val="24"/>
        </w:rPr>
        <w:tab/>
      </w:r>
      <w:r w:rsidR="008F70A8">
        <w:rPr>
          <w:rFonts w:ascii="Times New Roman" w:eastAsia="仿宋" w:hAnsi="Times New Roman" w:hint="eastAsia"/>
          <w:sz w:val="24"/>
          <w:szCs w:val="24"/>
        </w:rPr>
        <w:tab/>
      </w:r>
      <w:r w:rsidR="00C65844" w:rsidRPr="008E0B6D">
        <w:rPr>
          <w:rFonts w:ascii="Times New Roman" w:eastAsia="仿宋" w:hAnsi="Times New Roman"/>
          <w:sz w:val="24"/>
          <w:szCs w:val="24"/>
        </w:rPr>
        <w:t>单位</w:t>
      </w:r>
      <w:r w:rsidRPr="008E0B6D">
        <w:rPr>
          <w:rFonts w:ascii="Times New Roman" w:eastAsia="仿宋" w:hAnsi="Times New Roman"/>
          <w:sz w:val="24"/>
          <w:szCs w:val="24"/>
        </w:rPr>
        <w:t>：元</w:t>
      </w:r>
    </w:p>
    <w:tbl>
      <w:tblPr>
        <w:tblW w:w="8752"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509"/>
        <w:gridCol w:w="718"/>
        <w:gridCol w:w="683"/>
        <w:gridCol w:w="2543"/>
        <w:gridCol w:w="708"/>
        <w:gridCol w:w="591"/>
      </w:tblGrid>
      <w:tr w:rsidR="00D75C9F" w:rsidRPr="008E0B6D" w:rsidTr="00364F29">
        <w:trPr>
          <w:trHeight w:val="563"/>
          <w:tblHeader/>
          <w:jc w:val="center"/>
        </w:trPr>
        <w:tc>
          <w:tcPr>
            <w:tcW w:w="3509" w:type="dxa"/>
            <w:shd w:val="clear" w:color="auto" w:fill="auto"/>
            <w:vAlign w:val="center"/>
          </w:tcPr>
          <w:p w:rsidR="00D75C9F" w:rsidRPr="008E0B6D" w:rsidRDefault="00D75C9F" w:rsidP="005D2DB2">
            <w:pPr>
              <w:widowControl/>
              <w:snapToGrid w:val="0"/>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资产</w:t>
            </w:r>
          </w:p>
        </w:tc>
        <w:tc>
          <w:tcPr>
            <w:tcW w:w="718" w:type="dxa"/>
            <w:shd w:val="clear" w:color="auto" w:fill="auto"/>
            <w:vAlign w:val="center"/>
          </w:tcPr>
          <w:p w:rsidR="00D75C9F" w:rsidRPr="008E0B6D" w:rsidRDefault="00D75C9F" w:rsidP="005D2DB2">
            <w:pPr>
              <w:widowControl/>
              <w:snapToGrid w:val="0"/>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期末余额</w:t>
            </w:r>
          </w:p>
        </w:tc>
        <w:tc>
          <w:tcPr>
            <w:tcW w:w="683" w:type="dxa"/>
            <w:shd w:val="clear" w:color="auto" w:fill="auto"/>
            <w:vAlign w:val="center"/>
          </w:tcPr>
          <w:p w:rsidR="00D75C9F" w:rsidRPr="008E0B6D" w:rsidRDefault="00D75C9F" w:rsidP="005D2DB2">
            <w:pPr>
              <w:widowControl/>
              <w:snapToGrid w:val="0"/>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年初</w:t>
            </w:r>
          </w:p>
          <w:p w:rsidR="00D75C9F" w:rsidRPr="008E0B6D" w:rsidRDefault="00D75C9F" w:rsidP="005D2DB2">
            <w:pPr>
              <w:widowControl/>
              <w:snapToGrid w:val="0"/>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余额</w:t>
            </w:r>
          </w:p>
        </w:tc>
        <w:tc>
          <w:tcPr>
            <w:tcW w:w="2543" w:type="dxa"/>
            <w:shd w:val="clear" w:color="auto" w:fill="auto"/>
            <w:vAlign w:val="center"/>
          </w:tcPr>
          <w:p w:rsidR="00D75C9F" w:rsidRPr="008E0B6D" w:rsidRDefault="00D75C9F" w:rsidP="005D2DB2">
            <w:pPr>
              <w:widowControl/>
              <w:snapToGrid w:val="0"/>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负债和净资产</w:t>
            </w:r>
          </w:p>
        </w:tc>
        <w:tc>
          <w:tcPr>
            <w:tcW w:w="708" w:type="dxa"/>
            <w:shd w:val="clear" w:color="auto" w:fill="auto"/>
            <w:vAlign w:val="center"/>
          </w:tcPr>
          <w:p w:rsidR="00D75C9F" w:rsidRPr="008E0B6D" w:rsidRDefault="00D75C9F" w:rsidP="005D2DB2">
            <w:pPr>
              <w:widowControl/>
              <w:snapToGrid w:val="0"/>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期末余额</w:t>
            </w:r>
          </w:p>
        </w:tc>
        <w:tc>
          <w:tcPr>
            <w:tcW w:w="591" w:type="dxa"/>
            <w:shd w:val="clear" w:color="auto" w:fill="auto"/>
            <w:vAlign w:val="center"/>
          </w:tcPr>
          <w:p w:rsidR="00D75C9F" w:rsidRPr="008E0B6D" w:rsidRDefault="00D75C9F" w:rsidP="005D2DB2">
            <w:pPr>
              <w:widowControl/>
              <w:snapToGrid w:val="0"/>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年初余额</w:t>
            </w:r>
          </w:p>
        </w:tc>
      </w:tr>
      <w:tr w:rsidR="00D75C9F" w:rsidRPr="008E0B6D" w:rsidTr="00364F29">
        <w:trPr>
          <w:trHeight w:val="462"/>
          <w:jc w:val="center"/>
        </w:trPr>
        <w:tc>
          <w:tcPr>
            <w:tcW w:w="3509" w:type="dxa"/>
            <w:shd w:val="clear" w:color="auto" w:fill="auto"/>
            <w:vAlign w:val="center"/>
          </w:tcPr>
          <w:p w:rsidR="00D75C9F" w:rsidRPr="008E0B6D" w:rsidRDefault="00D75C9F">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流动资产：</w:t>
            </w:r>
          </w:p>
        </w:tc>
        <w:tc>
          <w:tcPr>
            <w:tcW w:w="718" w:type="dxa"/>
            <w:shd w:val="clear" w:color="auto" w:fill="auto"/>
            <w:vAlign w:val="center"/>
          </w:tcPr>
          <w:p w:rsidR="00D75C9F" w:rsidRPr="008E0B6D" w:rsidRDefault="00D75C9F">
            <w:pPr>
              <w:widowControl/>
              <w:jc w:val="right"/>
              <w:rPr>
                <w:rFonts w:ascii="Times New Roman" w:eastAsiaTheme="minorEastAsia" w:hAnsi="Times New Roman"/>
                <w:kern w:val="0"/>
                <w:sz w:val="18"/>
                <w:szCs w:val="18"/>
              </w:rPr>
            </w:pPr>
          </w:p>
        </w:tc>
        <w:tc>
          <w:tcPr>
            <w:tcW w:w="683" w:type="dxa"/>
            <w:shd w:val="clear" w:color="auto" w:fill="auto"/>
            <w:vAlign w:val="center"/>
          </w:tcPr>
          <w:p w:rsidR="00D75C9F" w:rsidRPr="008E0B6D" w:rsidRDefault="00D75C9F">
            <w:pPr>
              <w:widowControl/>
              <w:jc w:val="right"/>
              <w:rPr>
                <w:rFonts w:ascii="Times New Roman" w:eastAsiaTheme="minorEastAsia" w:hAnsi="Times New Roman"/>
                <w:kern w:val="0"/>
                <w:sz w:val="18"/>
                <w:szCs w:val="18"/>
              </w:rPr>
            </w:pPr>
          </w:p>
        </w:tc>
        <w:tc>
          <w:tcPr>
            <w:tcW w:w="2543" w:type="dxa"/>
            <w:shd w:val="clear" w:color="auto" w:fill="auto"/>
            <w:vAlign w:val="center"/>
          </w:tcPr>
          <w:p w:rsidR="00D75C9F" w:rsidRPr="008E0B6D" w:rsidRDefault="00364F29">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流动</w:t>
            </w:r>
            <w:r w:rsidR="00D75C9F" w:rsidRPr="008E0B6D">
              <w:rPr>
                <w:rFonts w:ascii="Times New Roman" w:eastAsiaTheme="minorEastAsia" w:hAnsi="Times New Roman"/>
                <w:b/>
                <w:bCs/>
                <w:kern w:val="0"/>
                <w:sz w:val="18"/>
                <w:szCs w:val="18"/>
              </w:rPr>
              <w:t>负债：</w:t>
            </w:r>
          </w:p>
        </w:tc>
        <w:tc>
          <w:tcPr>
            <w:tcW w:w="708" w:type="dxa"/>
            <w:shd w:val="clear" w:color="auto" w:fill="auto"/>
            <w:vAlign w:val="center"/>
          </w:tcPr>
          <w:p w:rsidR="00D75C9F" w:rsidRPr="008E0B6D" w:rsidRDefault="00D75C9F">
            <w:pPr>
              <w:widowControl/>
              <w:jc w:val="center"/>
              <w:rPr>
                <w:rFonts w:ascii="Times New Roman" w:eastAsiaTheme="minorEastAsia" w:hAnsi="Times New Roman"/>
                <w:kern w:val="0"/>
                <w:sz w:val="18"/>
                <w:szCs w:val="18"/>
              </w:rPr>
            </w:pPr>
          </w:p>
        </w:tc>
        <w:tc>
          <w:tcPr>
            <w:tcW w:w="591" w:type="dxa"/>
            <w:shd w:val="clear" w:color="auto" w:fill="auto"/>
            <w:vAlign w:val="center"/>
          </w:tcPr>
          <w:p w:rsidR="00D75C9F" w:rsidRPr="008E0B6D" w:rsidRDefault="00D75C9F">
            <w:pPr>
              <w:widowControl/>
              <w:jc w:val="center"/>
              <w:rPr>
                <w:rFonts w:ascii="Times New Roman" w:eastAsiaTheme="minorEastAsia" w:hAnsi="Times New Roman"/>
                <w:kern w:val="0"/>
                <w:sz w:val="18"/>
                <w:szCs w:val="18"/>
              </w:rPr>
            </w:pPr>
          </w:p>
        </w:tc>
      </w:tr>
      <w:tr w:rsidR="00D75C9F" w:rsidRPr="008E0B6D" w:rsidTr="00364F29">
        <w:trPr>
          <w:trHeight w:val="462"/>
          <w:jc w:val="center"/>
        </w:trPr>
        <w:tc>
          <w:tcPr>
            <w:tcW w:w="3509"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货币资金</w:t>
            </w:r>
          </w:p>
        </w:tc>
        <w:tc>
          <w:tcPr>
            <w:tcW w:w="718" w:type="dxa"/>
            <w:shd w:val="clear" w:color="auto" w:fill="auto"/>
            <w:vAlign w:val="center"/>
          </w:tcPr>
          <w:p w:rsidR="00D75C9F" w:rsidRPr="008E0B6D" w:rsidRDefault="00D75C9F">
            <w:pPr>
              <w:widowControl/>
              <w:jc w:val="right"/>
              <w:rPr>
                <w:rFonts w:ascii="Times New Roman" w:eastAsiaTheme="minorEastAsia" w:hAnsi="Times New Roman"/>
                <w:kern w:val="0"/>
                <w:sz w:val="18"/>
                <w:szCs w:val="18"/>
              </w:rPr>
            </w:pPr>
          </w:p>
        </w:tc>
        <w:tc>
          <w:tcPr>
            <w:tcW w:w="683" w:type="dxa"/>
            <w:shd w:val="clear" w:color="auto" w:fill="auto"/>
            <w:vAlign w:val="center"/>
          </w:tcPr>
          <w:p w:rsidR="00D75C9F" w:rsidRPr="008E0B6D" w:rsidRDefault="00D75C9F">
            <w:pPr>
              <w:widowControl/>
              <w:jc w:val="right"/>
              <w:rPr>
                <w:rFonts w:ascii="Times New Roman" w:eastAsiaTheme="minorEastAsia" w:hAnsi="Times New Roman"/>
                <w:kern w:val="0"/>
                <w:sz w:val="18"/>
                <w:szCs w:val="18"/>
              </w:rPr>
            </w:pPr>
          </w:p>
        </w:tc>
        <w:tc>
          <w:tcPr>
            <w:tcW w:w="2543" w:type="dxa"/>
            <w:shd w:val="clear" w:color="auto" w:fill="auto"/>
            <w:vAlign w:val="center"/>
          </w:tcPr>
          <w:p w:rsidR="00D75C9F" w:rsidRPr="008E0B6D" w:rsidRDefault="00D75C9F" w:rsidP="00364F29">
            <w:pPr>
              <w:widowControl/>
              <w:ind w:firstLineChars="250" w:firstLine="45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短期借款</w:t>
            </w:r>
          </w:p>
        </w:tc>
        <w:tc>
          <w:tcPr>
            <w:tcW w:w="708" w:type="dxa"/>
            <w:shd w:val="clear" w:color="auto" w:fill="auto"/>
            <w:vAlign w:val="center"/>
          </w:tcPr>
          <w:p w:rsidR="00D75C9F" w:rsidRPr="008E0B6D" w:rsidRDefault="00D75C9F">
            <w:pPr>
              <w:widowControl/>
              <w:jc w:val="center"/>
              <w:rPr>
                <w:rFonts w:ascii="Times New Roman" w:eastAsiaTheme="minorEastAsia" w:hAnsi="Times New Roman"/>
                <w:kern w:val="0"/>
                <w:sz w:val="18"/>
                <w:szCs w:val="18"/>
              </w:rPr>
            </w:pPr>
          </w:p>
        </w:tc>
        <w:tc>
          <w:tcPr>
            <w:tcW w:w="591" w:type="dxa"/>
            <w:shd w:val="clear" w:color="auto" w:fill="auto"/>
            <w:vAlign w:val="center"/>
          </w:tcPr>
          <w:p w:rsidR="00D75C9F" w:rsidRPr="008E0B6D" w:rsidRDefault="00D75C9F">
            <w:pPr>
              <w:widowControl/>
              <w:jc w:val="center"/>
              <w:rPr>
                <w:rFonts w:ascii="Times New Roman" w:eastAsiaTheme="minorEastAsia" w:hAnsi="Times New Roman"/>
                <w:kern w:val="0"/>
                <w:sz w:val="18"/>
                <w:szCs w:val="18"/>
              </w:rPr>
            </w:pPr>
          </w:p>
        </w:tc>
      </w:tr>
      <w:tr w:rsidR="00D75C9F" w:rsidRPr="008E0B6D" w:rsidTr="00364F29">
        <w:trPr>
          <w:trHeight w:val="462"/>
          <w:jc w:val="center"/>
        </w:trPr>
        <w:tc>
          <w:tcPr>
            <w:tcW w:w="3509"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短期投资</w:t>
            </w:r>
          </w:p>
        </w:tc>
        <w:tc>
          <w:tcPr>
            <w:tcW w:w="718"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应交增值税</w:t>
            </w:r>
          </w:p>
        </w:tc>
        <w:tc>
          <w:tcPr>
            <w:tcW w:w="708"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r>
      <w:tr w:rsidR="00D75C9F" w:rsidRPr="008E0B6D" w:rsidTr="00364F29">
        <w:trPr>
          <w:trHeight w:val="462"/>
          <w:jc w:val="center"/>
        </w:trPr>
        <w:tc>
          <w:tcPr>
            <w:tcW w:w="3509"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财政应返还额度</w:t>
            </w:r>
          </w:p>
        </w:tc>
        <w:tc>
          <w:tcPr>
            <w:tcW w:w="718"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其他应交税费</w:t>
            </w:r>
          </w:p>
        </w:tc>
        <w:tc>
          <w:tcPr>
            <w:tcW w:w="708"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r>
      <w:tr w:rsidR="00D75C9F" w:rsidRPr="008E0B6D" w:rsidTr="00364F29">
        <w:trPr>
          <w:trHeight w:val="462"/>
          <w:jc w:val="center"/>
        </w:trPr>
        <w:tc>
          <w:tcPr>
            <w:tcW w:w="3509"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应收票据</w:t>
            </w:r>
          </w:p>
        </w:tc>
        <w:tc>
          <w:tcPr>
            <w:tcW w:w="718"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应缴财政款</w:t>
            </w:r>
          </w:p>
        </w:tc>
        <w:tc>
          <w:tcPr>
            <w:tcW w:w="708"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r>
      <w:tr w:rsidR="00D75C9F" w:rsidRPr="008E0B6D" w:rsidTr="00364F29">
        <w:trPr>
          <w:trHeight w:val="462"/>
          <w:jc w:val="center"/>
        </w:trPr>
        <w:tc>
          <w:tcPr>
            <w:tcW w:w="3509"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应收账款净额</w:t>
            </w:r>
          </w:p>
        </w:tc>
        <w:tc>
          <w:tcPr>
            <w:tcW w:w="718"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待结算医疗款</w:t>
            </w:r>
          </w:p>
        </w:tc>
        <w:tc>
          <w:tcPr>
            <w:tcW w:w="708"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D75C9F" w:rsidRPr="008E0B6D" w:rsidRDefault="00D75C9F"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预付账款</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应付职工薪酬</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应收股利</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应付票据</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应收利息</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应付账款</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其他应收款净额</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应付政府补贴款</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存货</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应付利息</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待摊费用</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预收账款</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一年内到期的非流动资产</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250" w:firstLine="45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其他应付款</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其他流动资产</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预提费用</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0" w:firstLine="398"/>
              <w:jc w:val="center"/>
              <w:rPr>
                <w:rFonts w:ascii="Times New Roman" w:eastAsiaTheme="minorEastAsia" w:hAnsi="Times New Roman"/>
                <w:kern w:val="0"/>
                <w:sz w:val="18"/>
                <w:szCs w:val="18"/>
              </w:rPr>
            </w:pPr>
            <w:r w:rsidRPr="008E0B6D">
              <w:rPr>
                <w:rFonts w:ascii="Times New Roman" w:eastAsiaTheme="minorEastAsia" w:hAnsi="Times New Roman"/>
                <w:b/>
                <w:bCs/>
                <w:color w:val="000000"/>
                <w:kern w:val="0"/>
                <w:sz w:val="18"/>
                <w:szCs w:val="18"/>
              </w:rPr>
              <w:t>流动资产合计</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leftChars="190" w:left="449" w:hangingChars="28" w:hanging="5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一年内到期的非流动负债</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jc w:val="left"/>
              <w:rPr>
                <w:rFonts w:ascii="Times New Roman" w:eastAsiaTheme="minorEastAsia" w:hAnsi="Times New Roman"/>
                <w:kern w:val="0"/>
                <w:sz w:val="18"/>
                <w:szCs w:val="18"/>
              </w:rPr>
            </w:pPr>
            <w:r w:rsidRPr="008E0B6D">
              <w:rPr>
                <w:rFonts w:ascii="Times New Roman" w:eastAsiaTheme="minorEastAsia" w:hAnsi="Times New Roman"/>
                <w:b/>
                <w:bCs/>
                <w:color w:val="000000"/>
                <w:kern w:val="0"/>
                <w:sz w:val="18"/>
                <w:szCs w:val="18"/>
              </w:rPr>
              <w:t>非流动资产：</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其他流动负债</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长期股权投资</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221" w:firstLine="399"/>
              <w:jc w:val="center"/>
              <w:rPr>
                <w:rFonts w:ascii="Times New Roman" w:eastAsiaTheme="minorEastAsia" w:hAnsi="Times New Roman"/>
                <w:kern w:val="0"/>
                <w:sz w:val="18"/>
                <w:szCs w:val="18"/>
              </w:rPr>
            </w:pPr>
            <w:r w:rsidRPr="008E0B6D">
              <w:rPr>
                <w:rFonts w:ascii="Times New Roman" w:eastAsiaTheme="minorEastAsia" w:hAnsi="Times New Roman"/>
                <w:b/>
                <w:bCs/>
                <w:kern w:val="0"/>
                <w:sz w:val="18"/>
                <w:szCs w:val="18"/>
              </w:rPr>
              <w:t>流动负债合计</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color w:val="000000"/>
                <w:kern w:val="0"/>
                <w:sz w:val="18"/>
                <w:szCs w:val="18"/>
              </w:rPr>
              <w:t>长期债券投资</w:t>
            </w:r>
          </w:p>
        </w:tc>
        <w:tc>
          <w:tcPr>
            <w:tcW w:w="718"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kern w:val="0"/>
                <w:sz w:val="18"/>
                <w:szCs w:val="18"/>
              </w:rPr>
              <w:t>非流动负债：</w:t>
            </w:r>
          </w:p>
        </w:tc>
        <w:tc>
          <w:tcPr>
            <w:tcW w:w="708"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固定资产原值</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250" w:firstLine="450"/>
              <w:jc w:val="left"/>
              <w:rPr>
                <w:rFonts w:ascii="Times New Roman" w:eastAsiaTheme="minorEastAsia" w:hAnsi="Times New Roman"/>
                <w:b/>
                <w:kern w:val="0"/>
                <w:sz w:val="18"/>
                <w:szCs w:val="18"/>
              </w:rPr>
            </w:pPr>
            <w:r w:rsidRPr="008E0B6D">
              <w:rPr>
                <w:rFonts w:ascii="Times New Roman" w:eastAsiaTheme="minorEastAsia" w:hAnsi="Times New Roman"/>
                <w:kern w:val="0"/>
                <w:sz w:val="18"/>
                <w:szCs w:val="18"/>
              </w:rPr>
              <w:t>长期借款</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300" w:firstLine="540"/>
              <w:jc w:val="left"/>
              <w:rPr>
                <w:rFonts w:ascii="Times New Roman" w:eastAsiaTheme="minorEastAsia" w:hAnsi="Times New Roman"/>
                <w:kern w:val="0"/>
                <w:sz w:val="18"/>
                <w:szCs w:val="18"/>
              </w:rPr>
            </w:pPr>
            <w:r w:rsidRPr="008E0B6D">
              <w:rPr>
                <w:rFonts w:ascii="Times New Roman" w:eastAsiaTheme="minorEastAsia" w:hAnsi="Times New Roman"/>
                <w:color w:val="000000"/>
                <w:kern w:val="0"/>
                <w:sz w:val="18"/>
                <w:szCs w:val="18"/>
              </w:rPr>
              <w:t>减：固定资产累计折旧</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长期应付款</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300" w:firstLine="540"/>
              <w:jc w:val="left"/>
              <w:rPr>
                <w:rFonts w:ascii="Times New Roman" w:eastAsiaTheme="minorEastAsia" w:hAnsi="Times New Roman"/>
                <w:b/>
                <w:bCs/>
                <w:color w:val="000000"/>
                <w:kern w:val="0"/>
                <w:sz w:val="18"/>
                <w:szCs w:val="18"/>
              </w:rPr>
            </w:pPr>
            <w:r w:rsidRPr="008E0B6D">
              <w:rPr>
                <w:rFonts w:ascii="Times New Roman" w:eastAsiaTheme="minorEastAsia" w:hAnsi="Times New Roman"/>
                <w:kern w:val="0"/>
                <w:sz w:val="18"/>
                <w:szCs w:val="18"/>
              </w:rPr>
              <w:t>固定资产净值</w:t>
            </w:r>
          </w:p>
        </w:tc>
        <w:tc>
          <w:tcPr>
            <w:tcW w:w="718"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157688">
            <w:pPr>
              <w:widowControl/>
              <w:ind w:firstLineChars="250" w:firstLine="45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预计负债</w:t>
            </w:r>
          </w:p>
        </w:tc>
        <w:tc>
          <w:tcPr>
            <w:tcW w:w="708"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b/>
                <w:bCs/>
                <w:color w:val="000000"/>
                <w:kern w:val="0"/>
                <w:sz w:val="18"/>
                <w:szCs w:val="18"/>
              </w:rPr>
            </w:pPr>
            <w:r w:rsidRPr="008E0B6D">
              <w:rPr>
                <w:rFonts w:ascii="Times New Roman" w:eastAsiaTheme="minorEastAsia" w:hAnsi="Times New Roman"/>
                <w:kern w:val="0"/>
                <w:sz w:val="18"/>
                <w:szCs w:val="18"/>
              </w:rPr>
              <w:t>工程物资</w:t>
            </w:r>
          </w:p>
        </w:tc>
        <w:tc>
          <w:tcPr>
            <w:tcW w:w="718"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157688">
            <w:pPr>
              <w:widowControl/>
              <w:ind w:firstLineChars="250" w:firstLine="45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其他非流动负债</w:t>
            </w:r>
          </w:p>
        </w:tc>
        <w:tc>
          <w:tcPr>
            <w:tcW w:w="708"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在建工程</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250" w:firstLine="452"/>
              <w:jc w:val="center"/>
              <w:rPr>
                <w:rFonts w:ascii="Times New Roman" w:eastAsiaTheme="minorEastAsia" w:hAnsi="Times New Roman"/>
                <w:kern w:val="0"/>
                <w:sz w:val="18"/>
                <w:szCs w:val="18"/>
              </w:rPr>
            </w:pPr>
            <w:r w:rsidRPr="008E0B6D">
              <w:rPr>
                <w:rFonts w:ascii="Times New Roman" w:eastAsiaTheme="minorEastAsia" w:hAnsi="Times New Roman"/>
                <w:b/>
                <w:bCs/>
                <w:kern w:val="0"/>
                <w:sz w:val="18"/>
                <w:szCs w:val="18"/>
              </w:rPr>
              <w:t>非流动负债合计</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157688">
            <w:pPr>
              <w:widowControl/>
              <w:ind w:firstLineChars="221" w:firstLine="398"/>
              <w:jc w:val="left"/>
              <w:rPr>
                <w:rFonts w:ascii="Times New Roman" w:eastAsiaTheme="minorEastAsia" w:hAnsi="Times New Roman"/>
                <w:color w:val="000000"/>
                <w:kern w:val="0"/>
                <w:sz w:val="18"/>
                <w:szCs w:val="18"/>
              </w:rPr>
            </w:pPr>
            <w:r w:rsidRPr="008E0B6D">
              <w:rPr>
                <w:rFonts w:ascii="Times New Roman" w:eastAsiaTheme="minorEastAsia" w:hAnsi="Times New Roman"/>
                <w:kern w:val="0"/>
                <w:sz w:val="18"/>
                <w:szCs w:val="18"/>
              </w:rPr>
              <w:lastRenderedPageBreak/>
              <w:t>无形资产原值</w:t>
            </w:r>
          </w:p>
        </w:tc>
        <w:tc>
          <w:tcPr>
            <w:tcW w:w="718"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kern w:val="0"/>
                <w:sz w:val="18"/>
                <w:szCs w:val="18"/>
              </w:rPr>
              <w:t>受托代理负债</w:t>
            </w:r>
          </w:p>
        </w:tc>
        <w:tc>
          <w:tcPr>
            <w:tcW w:w="708"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300" w:firstLine="54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减：无形资产累计摊销</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13" w:firstLine="23"/>
              <w:jc w:val="center"/>
              <w:rPr>
                <w:rFonts w:ascii="Times New Roman" w:eastAsiaTheme="minorEastAsia" w:hAnsi="Times New Roman"/>
                <w:kern w:val="0"/>
                <w:sz w:val="18"/>
                <w:szCs w:val="18"/>
              </w:rPr>
            </w:pPr>
            <w:r w:rsidRPr="008E0B6D">
              <w:rPr>
                <w:rFonts w:ascii="Times New Roman" w:eastAsiaTheme="minorEastAsia" w:hAnsi="Times New Roman"/>
                <w:b/>
                <w:bCs/>
                <w:kern w:val="0"/>
                <w:sz w:val="18"/>
                <w:szCs w:val="18"/>
              </w:rPr>
              <w:t>负债合计</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300" w:firstLine="540"/>
              <w:jc w:val="left"/>
              <w:rPr>
                <w:rFonts w:ascii="Times New Roman" w:eastAsiaTheme="minorEastAsia" w:hAnsi="Times New Roman"/>
                <w:color w:val="000000"/>
                <w:kern w:val="0"/>
                <w:sz w:val="18"/>
                <w:szCs w:val="18"/>
              </w:rPr>
            </w:pPr>
            <w:r w:rsidRPr="008E0B6D">
              <w:rPr>
                <w:rFonts w:ascii="Times New Roman" w:eastAsiaTheme="minorEastAsia" w:hAnsi="Times New Roman"/>
                <w:kern w:val="0"/>
                <w:sz w:val="18"/>
                <w:szCs w:val="18"/>
              </w:rPr>
              <w:t>无形资产净值</w:t>
            </w:r>
          </w:p>
        </w:tc>
        <w:tc>
          <w:tcPr>
            <w:tcW w:w="718"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jc w:val="left"/>
              <w:rPr>
                <w:rFonts w:ascii="Times New Roman" w:eastAsiaTheme="minorEastAsia" w:hAnsi="Times New Roman"/>
                <w:b/>
                <w:bCs/>
                <w:kern w:val="0"/>
                <w:sz w:val="18"/>
                <w:szCs w:val="18"/>
              </w:rPr>
            </w:pPr>
          </w:p>
        </w:tc>
        <w:tc>
          <w:tcPr>
            <w:tcW w:w="708"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研发支出</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公共基础设施原值</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328" w:firstLine="590"/>
              <w:jc w:val="left"/>
              <w:rPr>
                <w:rFonts w:ascii="Times New Roman" w:eastAsiaTheme="minorEastAsia" w:hAnsi="Times New Roman"/>
                <w:kern w:val="0"/>
                <w:sz w:val="18"/>
                <w:szCs w:val="18"/>
              </w:rPr>
            </w:pP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300" w:firstLine="54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减：公共基础设施累计折旧（摊销）</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643" w:firstLine="1157"/>
              <w:jc w:val="left"/>
              <w:rPr>
                <w:rFonts w:ascii="Times New Roman" w:eastAsiaTheme="minorEastAsia" w:hAnsi="Times New Roman"/>
                <w:kern w:val="0"/>
                <w:sz w:val="18"/>
                <w:szCs w:val="18"/>
              </w:rPr>
            </w:pP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300" w:firstLine="54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公共基础设施净值</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jc w:val="left"/>
              <w:rPr>
                <w:rFonts w:ascii="Times New Roman" w:eastAsiaTheme="minorEastAsia" w:hAnsi="Times New Roman"/>
                <w:kern w:val="0"/>
                <w:sz w:val="18"/>
                <w:szCs w:val="18"/>
              </w:rPr>
            </w:pPr>
            <w:r w:rsidRPr="008E0B6D">
              <w:rPr>
                <w:rFonts w:ascii="Times New Roman" w:eastAsiaTheme="minorEastAsia" w:hAnsi="Times New Roman"/>
                <w:b/>
                <w:bCs/>
                <w:kern w:val="0"/>
                <w:sz w:val="18"/>
                <w:szCs w:val="18"/>
              </w:rPr>
              <w:t>净资产：</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政府储备物资</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250" w:firstLine="45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累计盈余</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color w:val="000000"/>
                <w:kern w:val="0"/>
                <w:sz w:val="18"/>
                <w:szCs w:val="18"/>
              </w:rPr>
              <w:t>文物文化资产</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328" w:firstLine="59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其中：医疗盈余</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保障性住房</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643" w:firstLine="115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公共卫生盈余</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300" w:firstLine="54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减：保障性住房累计折旧</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643" w:firstLine="115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科教盈余</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300" w:firstLine="540"/>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保障性住房净值</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643" w:firstLine="115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新旧转换盈余</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长期待摊费用</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专用基金</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待处理财产损溢</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权益法调整</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364F29">
            <w:pPr>
              <w:widowControl/>
              <w:ind w:leftChars="190" w:left="399"/>
              <w:jc w:val="left"/>
              <w:rPr>
                <w:rFonts w:ascii="Times New Roman" w:eastAsiaTheme="minorEastAsia" w:hAnsi="Times New Roman"/>
                <w:color w:val="000000"/>
                <w:kern w:val="0"/>
                <w:sz w:val="18"/>
                <w:szCs w:val="18"/>
              </w:rPr>
            </w:pPr>
            <w:r w:rsidRPr="008E0B6D">
              <w:rPr>
                <w:rFonts w:ascii="Times New Roman" w:eastAsiaTheme="minorEastAsia" w:hAnsi="Times New Roman"/>
                <w:kern w:val="0"/>
                <w:sz w:val="18"/>
                <w:szCs w:val="18"/>
              </w:rPr>
              <w:t>其他非流动资产</w:t>
            </w:r>
          </w:p>
        </w:tc>
        <w:tc>
          <w:tcPr>
            <w:tcW w:w="718"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E15818">
            <w:pPr>
              <w:widowControl/>
              <w:ind w:firstLineChars="250" w:firstLine="450"/>
              <w:jc w:val="left"/>
              <w:rPr>
                <w:rFonts w:ascii="Times New Roman" w:eastAsiaTheme="minorEastAsia" w:hAnsi="Times New Roman"/>
                <w:b/>
                <w:bCs/>
                <w:kern w:val="0"/>
                <w:sz w:val="18"/>
                <w:szCs w:val="18"/>
              </w:rPr>
            </w:pPr>
            <w:r w:rsidRPr="008E0B6D">
              <w:rPr>
                <w:rFonts w:ascii="Times New Roman" w:eastAsiaTheme="minorEastAsia" w:hAnsi="Times New Roman"/>
                <w:kern w:val="0"/>
                <w:sz w:val="18"/>
                <w:szCs w:val="18"/>
              </w:rPr>
              <w:t>无偿调拨净资产</w:t>
            </w:r>
            <w:r w:rsidRPr="008E0B6D">
              <w:rPr>
                <w:rFonts w:ascii="Times New Roman" w:eastAsiaTheme="minorEastAsia" w:hAnsi="Times New Roman"/>
                <w:kern w:val="0"/>
                <w:sz w:val="18"/>
                <w:szCs w:val="18"/>
              </w:rPr>
              <w:t>*</w:t>
            </w:r>
          </w:p>
        </w:tc>
        <w:tc>
          <w:tcPr>
            <w:tcW w:w="708"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221" w:firstLine="399"/>
              <w:jc w:val="center"/>
              <w:rPr>
                <w:rFonts w:ascii="Times New Roman" w:eastAsiaTheme="minorEastAsia" w:hAnsi="Times New Roman"/>
                <w:kern w:val="0"/>
                <w:sz w:val="18"/>
                <w:szCs w:val="18"/>
              </w:rPr>
            </w:pPr>
            <w:r w:rsidRPr="008E0B6D">
              <w:rPr>
                <w:rFonts w:ascii="Times New Roman" w:eastAsiaTheme="minorEastAsia" w:hAnsi="Times New Roman"/>
                <w:b/>
                <w:bCs/>
                <w:kern w:val="0"/>
                <w:sz w:val="18"/>
                <w:szCs w:val="18"/>
              </w:rPr>
              <w:t>非流动资产合计</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本期盈余</w:t>
            </w:r>
            <w:r w:rsidRPr="008E0B6D">
              <w:rPr>
                <w:rFonts w:ascii="Times New Roman" w:eastAsiaTheme="minorEastAsia" w:hAnsi="Times New Roman"/>
                <w:kern w:val="0"/>
                <w:sz w:val="18"/>
                <w:szCs w:val="18"/>
              </w:rPr>
              <w:t>*</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rsidP="00E15818">
            <w:pPr>
              <w:widowControl/>
              <w:ind w:firstLineChars="63" w:firstLine="113"/>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受托代理资产</w:t>
            </w:r>
          </w:p>
        </w:tc>
        <w:tc>
          <w:tcPr>
            <w:tcW w:w="71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9F4B2E">
            <w:pPr>
              <w:widowControl/>
              <w:ind w:firstLineChars="221" w:firstLine="399"/>
              <w:jc w:val="left"/>
              <w:rPr>
                <w:rFonts w:ascii="Times New Roman" w:eastAsiaTheme="minorEastAsia" w:hAnsi="Times New Roman"/>
                <w:kern w:val="0"/>
                <w:sz w:val="18"/>
                <w:szCs w:val="18"/>
              </w:rPr>
            </w:pPr>
            <w:r w:rsidRPr="008E0B6D">
              <w:rPr>
                <w:rFonts w:ascii="Times New Roman" w:eastAsiaTheme="minorEastAsia" w:hAnsi="Times New Roman"/>
                <w:b/>
                <w:bCs/>
                <w:kern w:val="0"/>
                <w:sz w:val="18"/>
                <w:szCs w:val="18"/>
              </w:rPr>
              <w:t>净资产合计</w:t>
            </w:r>
          </w:p>
        </w:tc>
        <w:tc>
          <w:tcPr>
            <w:tcW w:w="708"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rsidP="00364F29">
            <w:pPr>
              <w:widowControl/>
              <w:ind w:firstLineChars="221" w:firstLine="398"/>
              <w:jc w:val="left"/>
              <w:rPr>
                <w:rFonts w:ascii="Times New Roman" w:eastAsiaTheme="minorEastAsia" w:hAnsi="Times New Roman"/>
                <w:kern w:val="0"/>
                <w:sz w:val="18"/>
                <w:szCs w:val="18"/>
              </w:rPr>
            </w:pPr>
          </w:p>
        </w:tc>
      </w:tr>
      <w:tr w:rsidR="009F4B2E" w:rsidRPr="008E0B6D" w:rsidTr="00364F29">
        <w:trPr>
          <w:trHeight w:val="462"/>
          <w:jc w:val="center"/>
        </w:trPr>
        <w:tc>
          <w:tcPr>
            <w:tcW w:w="3509" w:type="dxa"/>
            <w:shd w:val="clear" w:color="auto" w:fill="auto"/>
            <w:vAlign w:val="center"/>
          </w:tcPr>
          <w:p w:rsidR="009F4B2E" w:rsidRPr="008E0B6D" w:rsidRDefault="009F4B2E">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资产总计</w:t>
            </w:r>
          </w:p>
        </w:tc>
        <w:tc>
          <w:tcPr>
            <w:tcW w:w="718"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683" w:type="dxa"/>
            <w:shd w:val="clear" w:color="auto" w:fill="auto"/>
            <w:vAlign w:val="center"/>
          </w:tcPr>
          <w:p w:rsidR="009F4B2E" w:rsidRPr="008E0B6D" w:rsidRDefault="009F4B2E">
            <w:pPr>
              <w:widowControl/>
              <w:jc w:val="right"/>
              <w:rPr>
                <w:rFonts w:ascii="Times New Roman" w:eastAsiaTheme="minorEastAsia" w:hAnsi="Times New Roman"/>
                <w:kern w:val="0"/>
                <w:sz w:val="18"/>
                <w:szCs w:val="18"/>
              </w:rPr>
            </w:pPr>
          </w:p>
        </w:tc>
        <w:tc>
          <w:tcPr>
            <w:tcW w:w="2543" w:type="dxa"/>
            <w:shd w:val="clear" w:color="auto" w:fill="auto"/>
            <w:vAlign w:val="center"/>
          </w:tcPr>
          <w:p w:rsidR="009F4B2E" w:rsidRPr="008E0B6D" w:rsidRDefault="009F4B2E" w:rsidP="0006755C">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负债和净资产总计</w:t>
            </w:r>
          </w:p>
        </w:tc>
        <w:tc>
          <w:tcPr>
            <w:tcW w:w="708" w:type="dxa"/>
            <w:shd w:val="clear" w:color="auto" w:fill="auto"/>
            <w:vAlign w:val="center"/>
          </w:tcPr>
          <w:p w:rsidR="009F4B2E" w:rsidRPr="008E0B6D" w:rsidRDefault="009F4B2E">
            <w:pPr>
              <w:widowControl/>
              <w:jc w:val="left"/>
              <w:rPr>
                <w:rFonts w:ascii="Times New Roman" w:eastAsiaTheme="minorEastAsia" w:hAnsi="Times New Roman"/>
                <w:kern w:val="0"/>
                <w:sz w:val="18"/>
                <w:szCs w:val="18"/>
              </w:rPr>
            </w:pPr>
          </w:p>
        </w:tc>
        <w:tc>
          <w:tcPr>
            <w:tcW w:w="591" w:type="dxa"/>
            <w:shd w:val="clear" w:color="auto" w:fill="auto"/>
            <w:vAlign w:val="center"/>
          </w:tcPr>
          <w:p w:rsidR="009F4B2E" w:rsidRPr="008E0B6D" w:rsidRDefault="009F4B2E">
            <w:pPr>
              <w:widowControl/>
              <w:jc w:val="center"/>
              <w:rPr>
                <w:rFonts w:ascii="Times New Roman" w:eastAsiaTheme="minorEastAsia" w:hAnsi="Times New Roman"/>
                <w:kern w:val="0"/>
                <w:sz w:val="18"/>
                <w:szCs w:val="18"/>
              </w:rPr>
            </w:pPr>
          </w:p>
        </w:tc>
      </w:tr>
    </w:tbl>
    <w:p w:rsidR="00603FCD" w:rsidRPr="008E0B6D" w:rsidRDefault="00364F29" w:rsidP="000561A8">
      <w:pPr>
        <w:adjustRightInd w:val="0"/>
        <w:spacing w:beforeLines="50" w:after="100" w:afterAutospacing="1" w:line="288" w:lineRule="auto"/>
        <w:contextualSpacing/>
        <w:rPr>
          <w:rFonts w:ascii="Times New Roman" w:eastAsia="仿宋_GB2312" w:hAnsi="Times New Roman"/>
          <w:sz w:val="24"/>
          <w:szCs w:val="32"/>
        </w:rPr>
      </w:pPr>
      <w:r w:rsidRPr="008E0B6D">
        <w:rPr>
          <w:rFonts w:ascii="Times New Roman" w:eastAsia="仿宋_GB2312" w:hAnsi="Times New Roman"/>
          <w:sz w:val="24"/>
          <w:szCs w:val="32"/>
        </w:rPr>
        <w:t>注：</w:t>
      </w:r>
      <w:r w:rsidRPr="008E0B6D">
        <w:rPr>
          <w:rFonts w:ascii="Times New Roman" w:eastAsia="仿宋_GB2312" w:hAnsi="Times New Roman"/>
          <w:sz w:val="24"/>
          <w:szCs w:val="32"/>
        </w:rPr>
        <w:t>“*”</w:t>
      </w:r>
      <w:r w:rsidRPr="008E0B6D">
        <w:rPr>
          <w:rFonts w:ascii="Times New Roman" w:eastAsia="仿宋_GB2312" w:hAnsi="Times New Roman"/>
          <w:sz w:val="24"/>
          <w:szCs w:val="32"/>
        </w:rPr>
        <w:t>标识项目为月报项目，年报中不需列示。</w:t>
      </w:r>
    </w:p>
    <w:p w:rsidR="00293051" w:rsidRPr="008E0B6D" w:rsidRDefault="007907BD" w:rsidP="00293051">
      <w:pPr>
        <w:pStyle w:val="1"/>
        <w:spacing w:before="0" w:after="0" w:line="360" w:lineRule="auto"/>
        <w:rPr>
          <w:rFonts w:ascii="Times New Roman" w:eastAsia="仿宋_GB2312" w:hAnsi="Times New Roman"/>
          <w:b w:val="0"/>
          <w:kern w:val="0"/>
          <w:sz w:val="28"/>
          <w:szCs w:val="28"/>
        </w:rPr>
      </w:pPr>
      <w:r w:rsidRPr="008E0B6D">
        <w:rPr>
          <w:rFonts w:ascii="Times New Roman" w:eastAsia="仿宋_GB2312" w:hAnsi="Times New Roman"/>
          <w:kern w:val="0"/>
          <w:sz w:val="28"/>
          <w:szCs w:val="28"/>
        </w:rPr>
        <w:br w:type="page"/>
      </w:r>
      <w:r w:rsidR="00293051" w:rsidRPr="008E0B6D">
        <w:rPr>
          <w:rFonts w:ascii="Times New Roman" w:eastAsia="仿宋_GB2312" w:hAnsi="Times New Roman"/>
          <w:b w:val="0"/>
          <w:kern w:val="0"/>
          <w:sz w:val="28"/>
          <w:szCs w:val="28"/>
        </w:rPr>
        <w:lastRenderedPageBreak/>
        <w:t>附表</w:t>
      </w:r>
      <w:r w:rsidR="00293051" w:rsidRPr="008E0B6D">
        <w:rPr>
          <w:rFonts w:ascii="Times New Roman" w:eastAsia="仿宋_GB2312" w:hAnsi="Times New Roman"/>
          <w:b w:val="0"/>
          <w:kern w:val="0"/>
          <w:sz w:val="28"/>
          <w:szCs w:val="28"/>
        </w:rPr>
        <w:t>3</w:t>
      </w:r>
    </w:p>
    <w:p w:rsidR="00293051" w:rsidRPr="008E0B6D" w:rsidRDefault="00293051" w:rsidP="002B1730">
      <w:pPr>
        <w:adjustRightInd w:val="0"/>
        <w:contextualSpacing/>
        <w:jc w:val="center"/>
        <w:rPr>
          <w:rFonts w:ascii="Times New Roman" w:eastAsia="黑体" w:hAnsi="Times New Roman"/>
          <w:sz w:val="28"/>
          <w:szCs w:val="32"/>
        </w:rPr>
      </w:pPr>
      <w:r w:rsidRPr="008E0B6D">
        <w:rPr>
          <w:rFonts w:ascii="Times New Roman" w:eastAsia="黑体" w:hAnsi="Times New Roman"/>
          <w:sz w:val="28"/>
          <w:szCs w:val="32"/>
        </w:rPr>
        <w:t>待结算医疗款明细表</w:t>
      </w:r>
    </w:p>
    <w:p w:rsidR="00293051" w:rsidRPr="008E0B6D" w:rsidRDefault="00293051" w:rsidP="000561A8">
      <w:pPr>
        <w:adjustRightInd w:val="0"/>
        <w:spacing w:beforeLines="50" w:after="100" w:afterAutospacing="1" w:line="288" w:lineRule="auto"/>
        <w:contextualSpacing/>
        <w:jc w:val="right"/>
        <w:rPr>
          <w:rFonts w:ascii="Times New Roman" w:eastAsia="仿宋" w:hAnsi="Times New Roman"/>
          <w:sz w:val="24"/>
          <w:szCs w:val="24"/>
        </w:rPr>
      </w:pPr>
      <w:r w:rsidRPr="008E0B6D">
        <w:rPr>
          <w:rFonts w:ascii="Times New Roman" w:eastAsia="仿宋" w:hAnsi="Times New Roman"/>
          <w:sz w:val="24"/>
          <w:szCs w:val="24"/>
        </w:rPr>
        <w:t>会政财</w:t>
      </w:r>
      <w:r w:rsidRPr="008E0B6D">
        <w:rPr>
          <w:rFonts w:ascii="Times New Roman" w:eastAsia="仿宋" w:hAnsi="Times New Roman"/>
          <w:sz w:val="24"/>
          <w:szCs w:val="24"/>
        </w:rPr>
        <w:t>01</w:t>
      </w:r>
      <w:r w:rsidRPr="008E0B6D">
        <w:rPr>
          <w:rFonts w:ascii="Times New Roman" w:eastAsia="仿宋" w:hAnsi="Times New Roman"/>
          <w:sz w:val="24"/>
          <w:szCs w:val="24"/>
        </w:rPr>
        <w:t>表附表</w:t>
      </w:r>
      <w:r w:rsidRPr="008E0B6D">
        <w:rPr>
          <w:rFonts w:ascii="Times New Roman" w:eastAsia="仿宋" w:hAnsi="Times New Roman"/>
          <w:sz w:val="24"/>
          <w:szCs w:val="24"/>
        </w:rPr>
        <w:t>01</w:t>
      </w:r>
    </w:p>
    <w:p w:rsidR="00293051" w:rsidRPr="008E0B6D" w:rsidRDefault="00293051" w:rsidP="000561A8">
      <w:pPr>
        <w:adjustRightInd w:val="0"/>
        <w:spacing w:beforeLines="50" w:after="100" w:afterAutospacing="1" w:line="288" w:lineRule="auto"/>
        <w:contextualSpacing/>
        <w:jc w:val="left"/>
        <w:rPr>
          <w:rFonts w:ascii="Times New Roman" w:eastAsia="仿宋" w:hAnsi="Times New Roman"/>
          <w:sz w:val="24"/>
          <w:szCs w:val="24"/>
        </w:rPr>
      </w:pPr>
      <w:r w:rsidRPr="008E0B6D">
        <w:rPr>
          <w:rFonts w:ascii="Times New Roman" w:eastAsia="仿宋" w:hAnsi="Times New Roman"/>
          <w:sz w:val="24"/>
          <w:szCs w:val="24"/>
        </w:rPr>
        <w:t>编制单位：</w:t>
      </w:r>
      <w:r w:rsidRPr="008E0B6D">
        <w:rPr>
          <w:rFonts w:ascii="Times New Roman" w:eastAsia="仿宋" w:hAnsi="Times New Roman"/>
          <w:sz w:val="24"/>
          <w:szCs w:val="24"/>
          <w:u w:val="single"/>
        </w:rPr>
        <w:tab/>
      </w:r>
      <w:r w:rsidR="00CD024D">
        <w:rPr>
          <w:rFonts w:ascii="Times New Roman" w:eastAsia="仿宋" w:hAnsi="Times New Roman" w:hint="eastAsia"/>
          <w:sz w:val="24"/>
          <w:szCs w:val="24"/>
          <w:u w:val="single"/>
        </w:rPr>
        <w:tab/>
      </w:r>
      <w:r w:rsidR="00CD024D">
        <w:rPr>
          <w:rFonts w:ascii="Times New Roman" w:eastAsia="仿宋" w:hAnsi="Times New Roman" w:hint="eastAsia"/>
          <w:sz w:val="24"/>
          <w:szCs w:val="24"/>
          <w:u w:val="single"/>
        </w:rPr>
        <w:tab/>
      </w:r>
      <w:r w:rsidR="00CD024D">
        <w:rPr>
          <w:rFonts w:ascii="Times New Roman" w:eastAsia="仿宋" w:hAnsi="Times New Roman" w:hint="eastAsia"/>
          <w:sz w:val="24"/>
          <w:szCs w:val="24"/>
          <w:u w:val="single"/>
        </w:rPr>
        <w:tab/>
      </w:r>
      <w:r w:rsidR="00CD024D">
        <w:rPr>
          <w:rFonts w:ascii="Times New Roman" w:eastAsia="仿宋" w:hAnsi="Times New Roman" w:hint="eastAsia"/>
          <w:sz w:val="24"/>
          <w:szCs w:val="24"/>
          <w:u w:val="single"/>
        </w:rPr>
        <w:tab/>
      </w:r>
      <w:r w:rsidR="00CD024D" w:rsidRPr="00CD024D">
        <w:rPr>
          <w:rFonts w:ascii="Times New Roman" w:eastAsia="仿宋" w:hAnsi="Times New Roman" w:hint="eastAsia"/>
          <w:sz w:val="24"/>
          <w:szCs w:val="24"/>
        </w:rPr>
        <w:tab/>
      </w:r>
      <w:r w:rsidR="00CD024D" w:rsidRPr="00CD024D">
        <w:rPr>
          <w:rFonts w:ascii="Times New Roman" w:eastAsia="仿宋" w:hAnsi="Times New Roman" w:hint="eastAsia"/>
          <w:sz w:val="24"/>
          <w:szCs w:val="24"/>
        </w:rPr>
        <w:tab/>
      </w:r>
      <w:r w:rsidR="00CD024D">
        <w:rPr>
          <w:rFonts w:ascii="Times New Roman" w:eastAsia="仿宋" w:hAnsi="Times New Roman" w:hint="eastAsia"/>
          <w:sz w:val="24"/>
          <w:szCs w:val="24"/>
          <w:u w:val="single"/>
        </w:rPr>
        <w:tab/>
      </w:r>
      <w:r w:rsidRPr="008E0B6D">
        <w:rPr>
          <w:rFonts w:ascii="Times New Roman" w:eastAsia="仿宋" w:hAnsi="Times New Roman"/>
          <w:sz w:val="24"/>
          <w:szCs w:val="24"/>
        </w:rPr>
        <w:t>年</w:t>
      </w:r>
      <w:r w:rsidR="00CD024D" w:rsidRPr="00CD024D">
        <w:rPr>
          <w:rFonts w:ascii="Times New Roman" w:eastAsia="仿宋" w:hAnsi="Times New Roman" w:hint="eastAsia"/>
          <w:sz w:val="24"/>
          <w:szCs w:val="24"/>
          <w:u w:val="single"/>
        </w:rPr>
        <w:tab/>
      </w:r>
      <w:r w:rsidRPr="008E0B6D">
        <w:rPr>
          <w:rFonts w:ascii="Times New Roman" w:eastAsia="仿宋" w:hAnsi="Times New Roman"/>
          <w:sz w:val="24"/>
          <w:szCs w:val="24"/>
        </w:rPr>
        <w:t>月</w:t>
      </w:r>
      <w:r w:rsidR="00CD024D">
        <w:rPr>
          <w:rFonts w:ascii="Times New Roman" w:eastAsia="仿宋" w:hAnsi="Times New Roman" w:hint="eastAsia"/>
          <w:sz w:val="24"/>
          <w:szCs w:val="24"/>
        </w:rPr>
        <w:tab/>
      </w:r>
      <w:r w:rsidR="00CD024D">
        <w:rPr>
          <w:rFonts w:ascii="Times New Roman" w:eastAsia="仿宋" w:hAnsi="Times New Roman" w:hint="eastAsia"/>
          <w:sz w:val="24"/>
          <w:szCs w:val="24"/>
        </w:rPr>
        <w:tab/>
      </w:r>
      <w:r w:rsidR="00CD024D">
        <w:rPr>
          <w:rFonts w:ascii="Times New Roman" w:eastAsia="仿宋" w:hAnsi="Times New Roman" w:hint="eastAsia"/>
          <w:sz w:val="24"/>
          <w:szCs w:val="24"/>
        </w:rPr>
        <w:tab/>
      </w:r>
      <w:r w:rsidR="00CD024D">
        <w:rPr>
          <w:rFonts w:ascii="Times New Roman" w:eastAsia="仿宋" w:hAnsi="Times New Roman" w:hint="eastAsia"/>
          <w:sz w:val="24"/>
          <w:szCs w:val="24"/>
        </w:rPr>
        <w:tab/>
      </w:r>
      <w:r w:rsidR="00CD024D">
        <w:rPr>
          <w:rFonts w:ascii="Times New Roman" w:eastAsia="仿宋" w:hAnsi="Times New Roman" w:hint="eastAsia"/>
          <w:sz w:val="24"/>
          <w:szCs w:val="24"/>
        </w:rPr>
        <w:tab/>
      </w:r>
      <w:r w:rsidR="00CD024D">
        <w:rPr>
          <w:rFonts w:ascii="Times New Roman" w:eastAsia="仿宋" w:hAnsi="Times New Roman" w:hint="eastAsia"/>
          <w:sz w:val="24"/>
          <w:szCs w:val="24"/>
        </w:rPr>
        <w:tab/>
      </w:r>
      <w:r w:rsidR="00C65844" w:rsidRPr="008E0B6D">
        <w:rPr>
          <w:rFonts w:ascii="Times New Roman" w:eastAsia="仿宋" w:hAnsi="Times New Roman"/>
          <w:sz w:val="24"/>
          <w:szCs w:val="24"/>
        </w:rPr>
        <w:t>单位</w:t>
      </w:r>
      <w:r w:rsidRPr="008E0B6D">
        <w:rPr>
          <w:rFonts w:ascii="Times New Roman" w:eastAsia="仿宋" w:hAnsi="Times New Roman"/>
          <w:sz w:val="24"/>
          <w:szCs w:val="24"/>
        </w:rPr>
        <w:t>：元</w:t>
      </w:r>
    </w:p>
    <w:tbl>
      <w:tblPr>
        <w:tblW w:w="8613" w:type="dxa"/>
        <w:tblBorders>
          <w:top w:val="single" w:sz="12" w:space="0" w:color="auto"/>
          <w:bottom w:val="single" w:sz="12" w:space="0" w:color="auto"/>
          <w:insideH w:val="single" w:sz="4" w:space="0" w:color="auto"/>
          <w:insideV w:val="single" w:sz="4" w:space="0" w:color="auto"/>
        </w:tblBorders>
        <w:tblLayout w:type="fixed"/>
        <w:tblLook w:val="04A0"/>
      </w:tblPr>
      <w:tblGrid>
        <w:gridCol w:w="4786"/>
        <w:gridCol w:w="1985"/>
        <w:gridCol w:w="1842"/>
      </w:tblGrid>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项目</w:t>
            </w:r>
          </w:p>
        </w:tc>
        <w:tc>
          <w:tcPr>
            <w:tcW w:w="1985" w:type="dxa"/>
            <w:shd w:val="clear" w:color="auto" w:fill="auto"/>
            <w:vAlign w:val="center"/>
          </w:tcPr>
          <w:p w:rsidR="00293051" w:rsidRPr="008E0B6D" w:rsidRDefault="00293051" w:rsidP="00B81CD8">
            <w:pPr>
              <w:widowControl/>
              <w:spacing w:line="280" w:lineRule="exact"/>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本月数</w:t>
            </w:r>
          </w:p>
        </w:tc>
        <w:tc>
          <w:tcPr>
            <w:tcW w:w="1842" w:type="dxa"/>
            <w:shd w:val="clear" w:color="auto" w:fill="auto"/>
            <w:vAlign w:val="center"/>
          </w:tcPr>
          <w:p w:rsidR="00293051" w:rsidRPr="008E0B6D" w:rsidRDefault="00293051" w:rsidP="00B81CD8">
            <w:pPr>
              <w:widowControl/>
              <w:spacing w:line="280" w:lineRule="exact"/>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本年累计数</w:t>
            </w: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待结算医疗款</w:t>
            </w:r>
          </w:p>
        </w:tc>
        <w:tc>
          <w:tcPr>
            <w:tcW w:w="1985" w:type="dxa"/>
            <w:shd w:val="clear" w:color="auto" w:fill="auto"/>
            <w:vAlign w:val="center"/>
          </w:tcPr>
          <w:p w:rsidR="00293051" w:rsidRPr="008E0B6D" w:rsidRDefault="00293051" w:rsidP="00B81CD8">
            <w:pPr>
              <w:widowControl/>
              <w:spacing w:line="280" w:lineRule="exact"/>
              <w:jc w:val="righ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jc w:val="righ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78" w:firstLine="141"/>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（一）门急诊收费</w:t>
            </w:r>
          </w:p>
        </w:tc>
        <w:tc>
          <w:tcPr>
            <w:tcW w:w="1985" w:type="dxa"/>
            <w:shd w:val="clear" w:color="auto" w:fill="auto"/>
            <w:vAlign w:val="center"/>
          </w:tcPr>
          <w:p w:rsidR="00293051" w:rsidRPr="008E0B6D" w:rsidRDefault="00293051" w:rsidP="00B81CD8">
            <w:pPr>
              <w:widowControl/>
              <w:spacing w:line="280" w:lineRule="exact"/>
              <w:jc w:val="righ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jc w:val="righ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挂号收费</w:t>
            </w:r>
          </w:p>
        </w:tc>
        <w:tc>
          <w:tcPr>
            <w:tcW w:w="1985" w:type="dxa"/>
            <w:shd w:val="clear" w:color="auto" w:fill="auto"/>
            <w:vAlign w:val="center"/>
          </w:tcPr>
          <w:p w:rsidR="00293051" w:rsidRPr="008E0B6D" w:rsidRDefault="00293051" w:rsidP="00B81CD8">
            <w:pPr>
              <w:widowControl/>
              <w:spacing w:line="280" w:lineRule="exact"/>
              <w:jc w:val="righ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jc w:val="righ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诊察收费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其中：医事服务费</w:t>
            </w:r>
          </w:p>
        </w:tc>
        <w:tc>
          <w:tcPr>
            <w:tcW w:w="1985" w:type="dxa"/>
            <w:shd w:val="clear" w:color="auto" w:fill="auto"/>
            <w:vAlign w:val="center"/>
          </w:tcPr>
          <w:p w:rsidR="00293051" w:rsidRPr="008E0B6D" w:rsidRDefault="00293051" w:rsidP="00B81CD8">
            <w:pPr>
              <w:widowControl/>
              <w:spacing w:line="280" w:lineRule="exact"/>
              <w:jc w:val="righ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jc w:val="righ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检查收费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化验收费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治疗收费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手术收费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3F3150" w:rsidRPr="008E0B6D" w:rsidTr="00B81CD8">
        <w:trPr>
          <w:trHeight w:val="295"/>
        </w:trPr>
        <w:tc>
          <w:tcPr>
            <w:tcW w:w="4786" w:type="dxa"/>
            <w:shd w:val="clear" w:color="auto" w:fill="auto"/>
            <w:vAlign w:val="center"/>
          </w:tcPr>
          <w:p w:rsidR="003F3150" w:rsidRPr="008E0B6D" w:rsidRDefault="003F3150"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卫生材料收费</w:t>
            </w:r>
          </w:p>
        </w:tc>
        <w:tc>
          <w:tcPr>
            <w:tcW w:w="1985" w:type="dxa"/>
            <w:shd w:val="clear" w:color="auto" w:fill="auto"/>
            <w:vAlign w:val="center"/>
          </w:tcPr>
          <w:p w:rsidR="003F3150" w:rsidRPr="008E0B6D" w:rsidRDefault="003F3150"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3F3150" w:rsidRPr="008E0B6D" w:rsidRDefault="003F3150"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药品收费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其中：西药收费</w:t>
            </w:r>
          </w:p>
        </w:tc>
        <w:tc>
          <w:tcPr>
            <w:tcW w:w="1985"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A4791A">
            <w:pPr>
              <w:widowControl/>
              <w:spacing w:line="280" w:lineRule="exact"/>
              <w:ind w:firstLineChars="866" w:firstLine="1559"/>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其中：疫苗</w:t>
            </w:r>
          </w:p>
        </w:tc>
        <w:tc>
          <w:tcPr>
            <w:tcW w:w="1985"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A4791A">
            <w:pPr>
              <w:widowControl/>
              <w:spacing w:line="280" w:lineRule="exact"/>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中成药收费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A4791A">
            <w:pPr>
              <w:widowControl/>
              <w:spacing w:line="280" w:lineRule="exact"/>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中药饮片收费</w:t>
            </w:r>
          </w:p>
        </w:tc>
        <w:tc>
          <w:tcPr>
            <w:tcW w:w="1985" w:type="dxa"/>
            <w:shd w:val="clear" w:color="auto" w:fill="auto"/>
            <w:vAlign w:val="center"/>
          </w:tcPr>
          <w:p w:rsidR="00293051" w:rsidRPr="008E0B6D" w:rsidRDefault="00293051" w:rsidP="00A4791A">
            <w:pPr>
              <w:widowControl/>
              <w:spacing w:line="280" w:lineRule="exact"/>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A4791A">
            <w:pPr>
              <w:widowControl/>
              <w:spacing w:line="280" w:lineRule="exact"/>
              <w:ind w:firstLineChars="708" w:firstLine="1274"/>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一般诊疗费收费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B1730"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其他门急诊收费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B1730" w:rsidRPr="008E0B6D" w:rsidTr="00B81CD8">
        <w:trPr>
          <w:trHeight w:val="295"/>
        </w:trPr>
        <w:tc>
          <w:tcPr>
            <w:tcW w:w="4786" w:type="dxa"/>
            <w:shd w:val="clear" w:color="auto" w:fill="auto"/>
            <w:vAlign w:val="center"/>
          </w:tcPr>
          <w:p w:rsidR="002B1730" w:rsidRPr="008E0B6D" w:rsidDel="002B1730" w:rsidRDefault="002B1730" w:rsidP="00483462">
            <w:pPr>
              <w:widowControl/>
              <w:spacing w:line="280" w:lineRule="exact"/>
              <w:ind w:firstLineChars="393" w:firstLine="707"/>
              <w:jc w:val="left"/>
              <w:rPr>
                <w:rFonts w:ascii="Times New Roman" w:eastAsiaTheme="minorEastAsia" w:hAnsi="Times New Roman"/>
                <w:kern w:val="0"/>
                <w:sz w:val="18"/>
                <w:szCs w:val="18"/>
              </w:rPr>
            </w:pPr>
            <w:r>
              <w:rPr>
                <w:rFonts w:ascii="Times New Roman" w:eastAsiaTheme="minorEastAsia" w:hAnsi="Times New Roman" w:hint="eastAsia"/>
                <w:kern w:val="0"/>
                <w:sz w:val="18"/>
                <w:szCs w:val="18"/>
              </w:rPr>
              <w:t>其中：药事服务费</w:t>
            </w:r>
          </w:p>
        </w:tc>
        <w:tc>
          <w:tcPr>
            <w:tcW w:w="1985" w:type="dxa"/>
            <w:shd w:val="clear" w:color="auto" w:fill="auto"/>
            <w:vAlign w:val="center"/>
          </w:tcPr>
          <w:p w:rsidR="002B1730" w:rsidRPr="008E0B6D" w:rsidRDefault="002B1730"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B1730" w:rsidRPr="008E0B6D" w:rsidRDefault="002B1730"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B1730"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门急诊结算差额</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78" w:firstLine="141"/>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（二）住院收费</w:t>
            </w:r>
          </w:p>
        </w:tc>
        <w:tc>
          <w:tcPr>
            <w:tcW w:w="1985" w:type="dxa"/>
            <w:shd w:val="clear" w:color="auto" w:fill="auto"/>
            <w:vAlign w:val="center"/>
          </w:tcPr>
          <w:p w:rsidR="00293051" w:rsidRPr="008E0B6D" w:rsidRDefault="00293051" w:rsidP="00B81CD8">
            <w:pPr>
              <w:widowControl/>
              <w:spacing w:line="280" w:lineRule="exact"/>
              <w:ind w:firstLineChars="78" w:firstLine="141"/>
              <w:jc w:val="left"/>
              <w:rPr>
                <w:rFonts w:ascii="Times New Roman" w:eastAsiaTheme="minorEastAsia" w:hAnsi="Times New Roman"/>
                <w:b/>
                <w:bCs/>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78" w:firstLine="141"/>
              <w:jc w:val="left"/>
              <w:rPr>
                <w:rFonts w:ascii="Times New Roman" w:eastAsiaTheme="minorEastAsia" w:hAnsi="Times New Roman"/>
                <w:b/>
                <w:bCs/>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床位收费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诊察收费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其中：医事服务费</w:t>
            </w:r>
          </w:p>
        </w:tc>
        <w:tc>
          <w:tcPr>
            <w:tcW w:w="1985"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检查收费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化验收费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治疗收费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手术收费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护理收费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A4791A" w:rsidRPr="008E0B6D" w:rsidTr="00B81CD8">
        <w:trPr>
          <w:trHeight w:val="295"/>
        </w:trPr>
        <w:tc>
          <w:tcPr>
            <w:tcW w:w="4786" w:type="dxa"/>
            <w:shd w:val="clear" w:color="auto" w:fill="auto"/>
            <w:vAlign w:val="center"/>
          </w:tcPr>
          <w:p w:rsidR="00A4791A" w:rsidRPr="008E0B6D" w:rsidRDefault="00A4791A"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卫生材料收费</w:t>
            </w:r>
          </w:p>
        </w:tc>
        <w:tc>
          <w:tcPr>
            <w:tcW w:w="1985" w:type="dxa"/>
            <w:shd w:val="clear" w:color="auto" w:fill="auto"/>
            <w:vAlign w:val="center"/>
          </w:tcPr>
          <w:p w:rsidR="00A4791A" w:rsidRPr="008E0B6D" w:rsidRDefault="00A4791A"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A4791A" w:rsidRPr="008E0B6D" w:rsidRDefault="00A4791A"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药品收费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其中：西药收费</w:t>
            </w:r>
          </w:p>
        </w:tc>
        <w:tc>
          <w:tcPr>
            <w:tcW w:w="1985"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393" w:firstLine="707"/>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A4791A">
            <w:pPr>
              <w:widowControl/>
              <w:spacing w:line="280" w:lineRule="exact"/>
              <w:ind w:firstLineChars="866" w:firstLine="1559"/>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其中：疫苗</w:t>
            </w:r>
          </w:p>
        </w:tc>
        <w:tc>
          <w:tcPr>
            <w:tcW w:w="1985" w:type="dxa"/>
            <w:shd w:val="clear" w:color="auto" w:fill="auto"/>
            <w:vAlign w:val="center"/>
          </w:tcPr>
          <w:p w:rsidR="00293051" w:rsidRPr="008E0B6D" w:rsidRDefault="00293051" w:rsidP="00A4791A">
            <w:pPr>
              <w:widowControl/>
              <w:spacing w:line="280" w:lineRule="exact"/>
              <w:ind w:firstLineChars="866" w:firstLine="1559"/>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A4791A">
            <w:pPr>
              <w:widowControl/>
              <w:spacing w:line="280" w:lineRule="exact"/>
              <w:ind w:firstLineChars="866" w:firstLine="1559"/>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A4791A">
            <w:pPr>
              <w:widowControl/>
              <w:spacing w:line="280" w:lineRule="exact"/>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中成药收费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A4791A">
            <w:pPr>
              <w:widowControl/>
              <w:spacing w:line="280" w:lineRule="exact"/>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中药饮片收费</w:t>
            </w:r>
          </w:p>
        </w:tc>
        <w:tc>
          <w:tcPr>
            <w:tcW w:w="1985" w:type="dxa"/>
            <w:shd w:val="clear" w:color="auto" w:fill="auto"/>
            <w:vAlign w:val="center"/>
          </w:tcPr>
          <w:p w:rsidR="00293051" w:rsidRPr="008E0B6D" w:rsidRDefault="00293051" w:rsidP="00A4791A">
            <w:pPr>
              <w:widowControl/>
              <w:spacing w:line="280" w:lineRule="exact"/>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A4791A">
            <w:pPr>
              <w:widowControl/>
              <w:spacing w:line="280" w:lineRule="exact"/>
              <w:ind w:firstLineChars="708" w:firstLine="1274"/>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一般诊疗费收费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B1730" w:rsidP="002B1730">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其他住院收费</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r w:rsidR="002B1730" w:rsidRPr="008E0B6D" w:rsidTr="00B81CD8">
        <w:trPr>
          <w:trHeight w:val="295"/>
        </w:trPr>
        <w:tc>
          <w:tcPr>
            <w:tcW w:w="4786" w:type="dxa"/>
            <w:shd w:val="clear" w:color="auto" w:fill="auto"/>
            <w:vAlign w:val="center"/>
          </w:tcPr>
          <w:p w:rsidR="002B1730" w:rsidRPr="008E0B6D" w:rsidRDefault="002B1730" w:rsidP="00483462">
            <w:pPr>
              <w:widowControl/>
              <w:spacing w:line="280" w:lineRule="exact"/>
              <w:ind w:firstLineChars="393" w:firstLine="707"/>
              <w:jc w:val="left"/>
              <w:rPr>
                <w:rFonts w:ascii="Times New Roman" w:eastAsiaTheme="minorEastAsia" w:hAnsi="Times New Roman"/>
                <w:kern w:val="0"/>
                <w:sz w:val="18"/>
                <w:szCs w:val="18"/>
              </w:rPr>
            </w:pPr>
            <w:r>
              <w:rPr>
                <w:rFonts w:ascii="Times New Roman" w:eastAsiaTheme="minorEastAsia" w:hAnsi="Times New Roman" w:hint="eastAsia"/>
                <w:kern w:val="0"/>
                <w:sz w:val="18"/>
                <w:szCs w:val="18"/>
              </w:rPr>
              <w:t>其中：药事服务费</w:t>
            </w:r>
          </w:p>
        </w:tc>
        <w:tc>
          <w:tcPr>
            <w:tcW w:w="1985" w:type="dxa"/>
            <w:shd w:val="clear" w:color="auto" w:fill="auto"/>
            <w:vAlign w:val="center"/>
          </w:tcPr>
          <w:p w:rsidR="002B1730" w:rsidRPr="008E0B6D" w:rsidRDefault="002B1730"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B1730" w:rsidRPr="008E0B6D" w:rsidRDefault="002B1730" w:rsidP="00B81CD8">
            <w:pPr>
              <w:widowControl/>
              <w:spacing w:line="280" w:lineRule="exact"/>
              <w:ind w:firstLineChars="236" w:firstLine="425"/>
              <w:jc w:val="left"/>
              <w:rPr>
                <w:rFonts w:ascii="Times New Roman" w:eastAsiaTheme="minorEastAsia" w:hAnsi="Times New Roman"/>
                <w:kern w:val="0"/>
                <w:sz w:val="18"/>
                <w:szCs w:val="18"/>
              </w:rPr>
            </w:pPr>
          </w:p>
        </w:tc>
      </w:tr>
      <w:tr w:rsidR="00293051" w:rsidRPr="008E0B6D" w:rsidTr="00B81CD8">
        <w:trPr>
          <w:trHeight w:val="295"/>
        </w:trPr>
        <w:tc>
          <w:tcPr>
            <w:tcW w:w="4786" w:type="dxa"/>
            <w:shd w:val="clear" w:color="auto" w:fill="auto"/>
            <w:vAlign w:val="center"/>
          </w:tcPr>
          <w:p w:rsidR="00293051" w:rsidRPr="008E0B6D" w:rsidRDefault="002B1730" w:rsidP="00B81CD8">
            <w:pPr>
              <w:widowControl/>
              <w:spacing w:line="280" w:lineRule="exact"/>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住院结算差额</w:t>
            </w:r>
          </w:p>
        </w:tc>
        <w:tc>
          <w:tcPr>
            <w:tcW w:w="1985"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293051" w:rsidRPr="008E0B6D" w:rsidRDefault="00293051" w:rsidP="00B81CD8">
            <w:pPr>
              <w:widowControl/>
              <w:spacing w:line="280" w:lineRule="exact"/>
              <w:ind w:firstLineChars="236" w:firstLine="425"/>
              <w:jc w:val="left"/>
              <w:rPr>
                <w:rFonts w:ascii="Times New Roman" w:eastAsiaTheme="minorEastAsia" w:hAnsi="Times New Roman"/>
                <w:kern w:val="0"/>
                <w:sz w:val="18"/>
                <w:szCs w:val="18"/>
              </w:rPr>
            </w:pPr>
          </w:p>
        </w:tc>
      </w:tr>
    </w:tbl>
    <w:p w:rsidR="00603FCD" w:rsidRPr="008E0B6D" w:rsidRDefault="00603FCD" w:rsidP="004D0359">
      <w:pPr>
        <w:pStyle w:val="1"/>
        <w:spacing w:before="0" w:after="0" w:line="360" w:lineRule="auto"/>
        <w:rPr>
          <w:rFonts w:ascii="Times New Roman" w:eastAsia="仿宋_GB2312" w:hAnsi="Times New Roman"/>
          <w:b w:val="0"/>
          <w:kern w:val="0"/>
          <w:sz w:val="28"/>
          <w:szCs w:val="28"/>
        </w:rPr>
      </w:pPr>
      <w:r w:rsidRPr="008E0B6D">
        <w:rPr>
          <w:rFonts w:ascii="Times New Roman" w:eastAsia="仿宋_GB2312" w:hAnsi="Times New Roman"/>
          <w:b w:val="0"/>
          <w:kern w:val="0"/>
          <w:sz w:val="28"/>
          <w:szCs w:val="28"/>
        </w:rPr>
        <w:lastRenderedPageBreak/>
        <w:t>附表</w:t>
      </w:r>
      <w:r w:rsidR="00293051" w:rsidRPr="008E0B6D">
        <w:rPr>
          <w:rFonts w:ascii="Times New Roman" w:eastAsia="仿宋_GB2312" w:hAnsi="Times New Roman"/>
          <w:b w:val="0"/>
          <w:kern w:val="0"/>
          <w:sz w:val="28"/>
          <w:szCs w:val="28"/>
        </w:rPr>
        <w:t>4</w:t>
      </w:r>
    </w:p>
    <w:p w:rsidR="0086052F" w:rsidRPr="008E0B6D" w:rsidRDefault="00705425" w:rsidP="00483462">
      <w:pPr>
        <w:adjustRightInd w:val="0"/>
        <w:contextualSpacing/>
        <w:jc w:val="center"/>
        <w:rPr>
          <w:rFonts w:ascii="Times New Roman" w:eastAsia="黑体" w:hAnsi="Times New Roman"/>
          <w:sz w:val="28"/>
          <w:szCs w:val="32"/>
        </w:rPr>
      </w:pPr>
      <w:r w:rsidRPr="008E0B6D">
        <w:rPr>
          <w:rFonts w:ascii="Times New Roman" w:eastAsia="黑体" w:hAnsi="Times New Roman"/>
          <w:sz w:val="28"/>
          <w:szCs w:val="32"/>
        </w:rPr>
        <w:t>收入费用</w:t>
      </w:r>
      <w:r w:rsidR="00E36410" w:rsidRPr="008E0B6D">
        <w:rPr>
          <w:rFonts w:ascii="Times New Roman" w:eastAsia="黑体" w:hAnsi="Times New Roman"/>
          <w:sz w:val="28"/>
          <w:szCs w:val="32"/>
        </w:rPr>
        <w:t>表</w:t>
      </w:r>
    </w:p>
    <w:p w:rsidR="00376AA4" w:rsidRPr="008E0B6D" w:rsidRDefault="00376AA4" w:rsidP="000561A8">
      <w:pPr>
        <w:adjustRightInd w:val="0"/>
        <w:spacing w:beforeLines="50" w:after="100" w:afterAutospacing="1" w:line="288" w:lineRule="auto"/>
        <w:contextualSpacing/>
        <w:jc w:val="right"/>
        <w:rPr>
          <w:rFonts w:ascii="Times New Roman" w:eastAsia="仿宋" w:hAnsi="Times New Roman"/>
          <w:sz w:val="24"/>
          <w:szCs w:val="24"/>
        </w:rPr>
      </w:pPr>
      <w:r w:rsidRPr="008E0B6D">
        <w:rPr>
          <w:rFonts w:ascii="Times New Roman" w:eastAsia="仿宋" w:hAnsi="Times New Roman"/>
          <w:sz w:val="24"/>
          <w:szCs w:val="24"/>
        </w:rPr>
        <w:t>会政财</w:t>
      </w:r>
      <w:r w:rsidRPr="008E0B6D">
        <w:rPr>
          <w:rFonts w:ascii="Times New Roman" w:eastAsia="仿宋" w:hAnsi="Times New Roman"/>
          <w:sz w:val="24"/>
          <w:szCs w:val="24"/>
        </w:rPr>
        <w:t>02</w:t>
      </w:r>
      <w:r w:rsidRPr="008E0B6D">
        <w:rPr>
          <w:rFonts w:ascii="Times New Roman" w:eastAsia="仿宋" w:hAnsi="Times New Roman"/>
          <w:sz w:val="24"/>
          <w:szCs w:val="24"/>
        </w:rPr>
        <w:t>表</w:t>
      </w:r>
    </w:p>
    <w:p w:rsidR="00376AA4" w:rsidRPr="008E0B6D" w:rsidRDefault="007F5FC3" w:rsidP="000561A8">
      <w:pPr>
        <w:adjustRightInd w:val="0"/>
        <w:spacing w:beforeLines="50" w:after="100" w:afterAutospacing="1" w:line="288" w:lineRule="auto"/>
        <w:contextualSpacing/>
        <w:jc w:val="left"/>
        <w:rPr>
          <w:rFonts w:ascii="Times New Roman" w:eastAsia="仿宋" w:hAnsi="Times New Roman"/>
          <w:sz w:val="24"/>
          <w:szCs w:val="24"/>
        </w:rPr>
      </w:pPr>
      <w:r w:rsidRPr="008E0B6D">
        <w:rPr>
          <w:rFonts w:ascii="Times New Roman" w:eastAsia="仿宋" w:hAnsi="Times New Roman"/>
          <w:sz w:val="24"/>
          <w:szCs w:val="24"/>
        </w:rPr>
        <w:t>编制单位：</w:t>
      </w:r>
      <w:r w:rsidRPr="008E0B6D">
        <w:rPr>
          <w:rFonts w:ascii="Times New Roman" w:eastAsia="仿宋" w:hAnsi="Times New Roman"/>
          <w:sz w:val="24"/>
          <w:szCs w:val="24"/>
          <w:u w:val="single"/>
        </w:rPr>
        <w:tab/>
      </w:r>
      <w:r>
        <w:rPr>
          <w:rFonts w:ascii="Times New Roman" w:eastAsia="仿宋" w:hAnsi="Times New Roman" w:hint="eastAsia"/>
          <w:sz w:val="24"/>
          <w:szCs w:val="24"/>
          <w:u w:val="single"/>
        </w:rPr>
        <w:tab/>
      </w:r>
      <w:r>
        <w:rPr>
          <w:rFonts w:ascii="Times New Roman" w:eastAsia="仿宋" w:hAnsi="Times New Roman" w:hint="eastAsia"/>
          <w:sz w:val="24"/>
          <w:szCs w:val="24"/>
          <w:u w:val="single"/>
        </w:rPr>
        <w:tab/>
      </w:r>
      <w:r>
        <w:rPr>
          <w:rFonts w:ascii="Times New Roman" w:eastAsia="仿宋" w:hAnsi="Times New Roman" w:hint="eastAsia"/>
          <w:sz w:val="24"/>
          <w:szCs w:val="24"/>
          <w:u w:val="single"/>
        </w:rPr>
        <w:tab/>
      </w:r>
      <w:r>
        <w:rPr>
          <w:rFonts w:ascii="Times New Roman" w:eastAsia="仿宋" w:hAnsi="Times New Roman" w:hint="eastAsia"/>
          <w:sz w:val="24"/>
          <w:szCs w:val="24"/>
          <w:u w:val="single"/>
        </w:rPr>
        <w:tab/>
      </w:r>
      <w:r w:rsidRPr="00CD024D">
        <w:rPr>
          <w:rFonts w:ascii="Times New Roman" w:eastAsia="仿宋" w:hAnsi="Times New Roman" w:hint="eastAsia"/>
          <w:sz w:val="24"/>
          <w:szCs w:val="24"/>
        </w:rPr>
        <w:tab/>
      </w:r>
      <w:r w:rsidRPr="00CD024D">
        <w:rPr>
          <w:rFonts w:ascii="Times New Roman" w:eastAsia="仿宋" w:hAnsi="Times New Roman" w:hint="eastAsia"/>
          <w:sz w:val="24"/>
          <w:szCs w:val="24"/>
        </w:rPr>
        <w:tab/>
      </w:r>
      <w:r>
        <w:rPr>
          <w:rFonts w:ascii="Times New Roman" w:eastAsia="仿宋" w:hAnsi="Times New Roman" w:hint="eastAsia"/>
          <w:sz w:val="24"/>
          <w:szCs w:val="24"/>
          <w:u w:val="single"/>
        </w:rPr>
        <w:tab/>
      </w:r>
      <w:r w:rsidRPr="008E0B6D">
        <w:rPr>
          <w:rFonts w:ascii="Times New Roman" w:eastAsia="仿宋" w:hAnsi="Times New Roman"/>
          <w:sz w:val="24"/>
          <w:szCs w:val="24"/>
        </w:rPr>
        <w:t>年</w:t>
      </w:r>
      <w:r w:rsidRPr="00CD024D">
        <w:rPr>
          <w:rFonts w:ascii="Times New Roman" w:eastAsia="仿宋" w:hAnsi="Times New Roman" w:hint="eastAsia"/>
          <w:sz w:val="24"/>
          <w:szCs w:val="24"/>
          <w:u w:val="single"/>
        </w:rPr>
        <w:tab/>
      </w:r>
      <w:r w:rsidRPr="008E0B6D">
        <w:rPr>
          <w:rFonts w:ascii="Times New Roman" w:eastAsia="仿宋" w:hAnsi="Times New Roman"/>
          <w:sz w:val="24"/>
          <w:szCs w:val="24"/>
        </w:rPr>
        <w:t>月</w:t>
      </w:r>
      <w:r>
        <w:rPr>
          <w:rFonts w:ascii="Times New Roman" w:eastAsia="仿宋" w:hAnsi="Times New Roman" w:hint="eastAsia"/>
          <w:sz w:val="24"/>
          <w:szCs w:val="24"/>
        </w:rPr>
        <w:tab/>
      </w:r>
      <w:r>
        <w:rPr>
          <w:rFonts w:ascii="Times New Roman" w:eastAsia="仿宋" w:hAnsi="Times New Roman" w:hint="eastAsia"/>
          <w:sz w:val="24"/>
          <w:szCs w:val="24"/>
        </w:rPr>
        <w:tab/>
      </w:r>
      <w:r>
        <w:rPr>
          <w:rFonts w:ascii="Times New Roman" w:eastAsia="仿宋" w:hAnsi="Times New Roman" w:hint="eastAsia"/>
          <w:sz w:val="24"/>
          <w:szCs w:val="24"/>
        </w:rPr>
        <w:tab/>
      </w:r>
      <w:r>
        <w:rPr>
          <w:rFonts w:ascii="Times New Roman" w:eastAsia="仿宋" w:hAnsi="Times New Roman" w:hint="eastAsia"/>
          <w:sz w:val="24"/>
          <w:szCs w:val="24"/>
        </w:rPr>
        <w:tab/>
      </w:r>
      <w:r>
        <w:rPr>
          <w:rFonts w:ascii="Times New Roman" w:eastAsia="仿宋" w:hAnsi="Times New Roman" w:hint="eastAsia"/>
          <w:sz w:val="24"/>
          <w:szCs w:val="24"/>
        </w:rPr>
        <w:tab/>
      </w:r>
      <w:r>
        <w:rPr>
          <w:rFonts w:ascii="Times New Roman" w:eastAsia="仿宋" w:hAnsi="Times New Roman" w:hint="eastAsia"/>
          <w:sz w:val="24"/>
          <w:szCs w:val="24"/>
        </w:rPr>
        <w:tab/>
      </w:r>
      <w:r w:rsidRPr="008E0B6D">
        <w:rPr>
          <w:rFonts w:ascii="Times New Roman" w:eastAsia="仿宋" w:hAnsi="Times New Roman"/>
          <w:sz w:val="24"/>
          <w:szCs w:val="24"/>
        </w:rPr>
        <w:t>单位：元</w:t>
      </w:r>
    </w:p>
    <w:tbl>
      <w:tblPr>
        <w:tblW w:w="8613" w:type="dxa"/>
        <w:tblBorders>
          <w:top w:val="single" w:sz="12" w:space="0" w:color="auto"/>
          <w:bottom w:val="single" w:sz="12" w:space="0" w:color="auto"/>
          <w:insideH w:val="single" w:sz="4" w:space="0" w:color="auto"/>
          <w:insideV w:val="single" w:sz="4" w:space="0" w:color="auto"/>
        </w:tblBorders>
        <w:tblLayout w:type="fixed"/>
        <w:tblLook w:val="04A0"/>
      </w:tblPr>
      <w:tblGrid>
        <w:gridCol w:w="4786"/>
        <w:gridCol w:w="1985"/>
        <w:gridCol w:w="1842"/>
      </w:tblGrid>
      <w:tr w:rsidR="005D2DB2" w:rsidRPr="008E0B6D" w:rsidTr="00E44DFC">
        <w:trPr>
          <w:trHeight w:val="338"/>
        </w:trPr>
        <w:tc>
          <w:tcPr>
            <w:tcW w:w="4786" w:type="dxa"/>
            <w:shd w:val="clear" w:color="auto" w:fill="auto"/>
            <w:vAlign w:val="center"/>
          </w:tcPr>
          <w:p w:rsidR="005D2DB2" w:rsidRPr="008E0B6D" w:rsidRDefault="005D2DB2">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项目</w:t>
            </w:r>
          </w:p>
        </w:tc>
        <w:tc>
          <w:tcPr>
            <w:tcW w:w="1985" w:type="dxa"/>
            <w:shd w:val="clear" w:color="auto" w:fill="auto"/>
            <w:vAlign w:val="center"/>
          </w:tcPr>
          <w:p w:rsidR="005D2DB2" w:rsidRPr="008E0B6D" w:rsidRDefault="005D2DB2">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本月数</w:t>
            </w:r>
          </w:p>
        </w:tc>
        <w:tc>
          <w:tcPr>
            <w:tcW w:w="1842" w:type="dxa"/>
            <w:shd w:val="clear" w:color="auto" w:fill="auto"/>
            <w:vAlign w:val="center"/>
          </w:tcPr>
          <w:p w:rsidR="005D2DB2" w:rsidRPr="008E0B6D" w:rsidRDefault="005D2DB2">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本年累计数</w:t>
            </w: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一、本期收入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（一）财政拨款收入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其中：政府性基金收入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491548">
            <w:pPr>
              <w:widowControl/>
              <w:ind w:firstLineChars="315" w:firstLine="56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其中：财政基本拨款收入</w:t>
            </w:r>
          </w:p>
        </w:tc>
        <w:tc>
          <w:tcPr>
            <w:tcW w:w="1985"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7A50B7">
            <w:pPr>
              <w:widowControl/>
              <w:ind w:firstLineChars="630" w:firstLine="113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其中：医疗收入</w:t>
            </w:r>
          </w:p>
        </w:tc>
        <w:tc>
          <w:tcPr>
            <w:tcW w:w="1985"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7A50B7">
            <w:pPr>
              <w:widowControl/>
              <w:ind w:firstLineChars="945" w:firstLine="1701"/>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公共卫生收入</w:t>
            </w:r>
          </w:p>
        </w:tc>
        <w:tc>
          <w:tcPr>
            <w:tcW w:w="1985"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AF5E2F">
            <w:pPr>
              <w:widowControl/>
              <w:ind w:firstLineChars="630" w:firstLine="113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财政项目拨款收入</w:t>
            </w:r>
          </w:p>
        </w:tc>
        <w:tc>
          <w:tcPr>
            <w:tcW w:w="1985"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AF5E2F">
            <w:pPr>
              <w:widowControl/>
              <w:ind w:firstLineChars="630" w:firstLine="113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其中：医疗收入</w:t>
            </w:r>
          </w:p>
        </w:tc>
        <w:tc>
          <w:tcPr>
            <w:tcW w:w="1985"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r>
      <w:tr w:rsidR="00AF5E2F" w:rsidRPr="008E0B6D" w:rsidTr="00B81CD8">
        <w:trPr>
          <w:trHeight w:val="338"/>
        </w:trPr>
        <w:tc>
          <w:tcPr>
            <w:tcW w:w="4786" w:type="dxa"/>
            <w:shd w:val="clear" w:color="auto" w:fill="auto"/>
            <w:vAlign w:val="center"/>
          </w:tcPr>
          <w:p w:rsidR="00AF5E2F" w:rsidRPr="008E0B6D" w:rsidRDefault="00AF5E2F" w:rsidP="007A50B7">
            <w:pPr>
              <w:widowControl/>
              <w:ind w:firstLineChars="945" w:firstLine="1701"/>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公共卫生收入</w:t>
            </w:r>
          </w:p>
        </w:tc>
        <w:tc>
          <w:tcPr>
            <w:tcW w:w="1985" w:type="dxa"/>
            <w:shd w:val="clear" w:color="auto" w:fill="auto"/>
            <w:vAlign w:val="center"/>
          </w:tcPr>
          <w:p w:rsidR="00AF5E2F" w:rsidRPr="008E0B6D" w:rsidRDefault="00AF5E2F" w:rsidP="00B81CD8">
            <w:pPr>
              <w:widowControl/>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rsidP="00B81CD8">
            <w:pPr>
              <w:widowControl/>
              <w:jc w:val="left"/>
              <w:rPr>
                <w:rFonts w:ascii="Times New Roman" w:eastAsiaTheme="minorEastAsia" w:hAnsi="Times New Roman"/>
                <w:kern w:val="0"/>
                <w:sz w:val="18"/>
                <w:szCs w:val="18"/>
              </w:rPr>
            </w:pPr>
          </w:p>
        </w:tc>
      </w:tr>
      <w:tr w:rsidR="00AF5E2F" w:rsidRPr="008E0B6D" w:rsidTr="00B81CD8">
        <w:trPr>
          <w:trHeight w:val="338"/>
        </w:trPr>
        <w:tc>
          <w:tcPr>
            <w:tcW w:w="4786" w:type="dxa"/>
            <w:shd w:val="clear" w:color="auto" w:fill="auto"/>
            <w:vAlign w:val="center"/>
          </w:tcPr>
          <w:p w:rsidR="00AF5E2F" w:rsidRPr="008E0B6D" w:rsidRDefault="00AF5E2F" w:rsidP="007A50B7">
            <w:pPr>
              <w:widowControl/>
              <w:ind w:firstLineChars="945" w:firstLine="1701"/>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科教收入</w:t>
            </w:r>
          </w:p>
        </w:tc>
        <w:tc>
          <w:tcPr>
            <w:tcW w:w="1985" w:type="dxa"/>
            <w:shd w:val="clear" w:color="auto" w:fill="auto"/>
            <w:vAlign w:val="center"/>
          </w:tcPr>
          <w:p w:rsidR="00AF5E2F" w:rsidRPr="008E0B6D" w:rsidRDefault="00AF5E2F" w:rsidP="007A50B7">
            <w:pPr>
              <w:widowControl/>
              <w:ind w:firstLineChars="945" w:firstLine="1701"/>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rsidP="007A50B7">
            <w:pPr>
              <w:widowControl/>
              <w:ind w:firstLineChars="945" w:firstLine="1701"/>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（二）事业收入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其中：医疗收入</w:t>
            </w:r>
          </w:p>
        </w:tc>
        <w:tc>
          <w:tcPr>
            <w:tcW w:w="1985"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AF5E2F">
            <w:pPr>
              <w:widowControl/>
              <w:ind w:firstLineChars="630" w:firstLine="113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公共卫生收入</w:t>
            </w:r>
          </w:p>
        </w:tc>
        <w:tc>
          <w:tcPr>
            <w:tcW w:w="1985" w:type="dxa"/>
            <w:shd w:val="clear" w:color="auto" w:fill="auto"/>
            <w:vAlign w:val="center"/>
          </w:tcPr>
          <w:p w:rsidR="00AF5E2F" w:rsidRPr="008E0B6D" w:rsidRDefault="00AF5E2F" w:rsidP="00491548">
            <w:pPr>
              <w:widowControl/>
              <w:ind w:firstLineChars="315" w:firstLine="567"/>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rsidP="00491548">
            <w:pPr>
              <w:widowControl/>
              <w:ind w:firstLineChars="315" w:firstLine="567"/>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AF5E2F">
            <w:pPr>
              <w:widowControl/>
              <w:ind w:firstLineChars="630" w:firstLine="113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科教收入</w:t>
            </w:r>
          </w:p>
        </w:tc>
        <w:tc>
          <w:tcPr>
            <w:tcW w:w="1985" w:type="dxa"/>
            <w:shd w:val="clear" w:color="auto" w:fill="auto"/>
            <w:vAlign w:val="center"/>
          </w:tcPr>
          <w:p w:rsidR="00AF5E2F" w:rsidRPr="008E0B6D" w:rsidRDefault="00AF5E2F" w:rsidP="00491548">
            <w:pPr>
              <w:widowControl/>
              <w:ind w:firstLineChars="315" w:firstLine="567"/>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rsidP="00491548">
            <w:pPr>
              <w:widowControl/>
              <w:ind w:firstLineChars="315" w:firstLine="567"/>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（三）上级补助收入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（四）附属单位上缴收入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（五）经营收入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（六）非同级财政拨款收入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AF5E2F">
            <w:pPr>
              <w:widowControl/>
              <w:ind w:firstLineChars="315" w:firstLine="56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其中：医疗收入</w:t>
            </w:r>
          </w:p>
        </w:tc>
        <w:tc>
          <w:tcPr>
            <w:tcW w:w="1985"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r>
      <w:tr w:rsidR="00AF5E2F" w:rsidRPr="008E0B6D" w:rsidTr="00B81CD8">
        <w:trPr>
          <w:trHeight w:val="338"/>
        </w:trPr>
        <w:tc>
          <w:tcPr>
            <w:tcW w:w="4786" w:type="dxa"/>
            <w:shd w:val="clear" w:color="auto" w:fill="auto"/>
            <w:vAlign w:val="center"/>
          </w:tcPr>
          <w:p w:rsidR="00AF5E2F" w:rsidRPr="008E0B6D" w:rsidRDefault="00AF5E2F" w:rsidP="00B81CD8">
            <w:pPr>
              <w:widowControl/>
              <w:ind w:firstLineChars="630" w:firstLine="113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公共卫生收入</w:t>
            </w:r>
          </w:p>
        </w:tc>
        <w:tc>
          <w:tcPr>
            <w:tcW w:w="1985" w:type="dxa"/>
            <w:shd w:val="clear" w:color="auto" w:fill="auto"/>
            <w:vAlign w:val="center"/>
          </w:tcPr>
          <w:p w:rsidR="00AF5E2F" w:rsidRPr="008E0B6D" w:rsidRDefault="00AF5E2F" w:rsidP="00B81CD8">
            <w:pPr>
              <w:widowControl/>
              <w:ind w:firstLineChars="315" w:firstLine="567"/>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rsidP="00B81CD8">
            <w:pPr>
              <w:widowControl/>
              <w:ind w:firstLineChars="315" w:firstLine="567"/>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（七）投资收益</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（八）捐赠收入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（九）利息收入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（十）租金收入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（十一）其他收入</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二、本期费用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（一）业务活动费用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其中：医疗费用</w:t>
            </w:r>
          </w:p>
        </w:tc>
        <w:tc>
          <w:tcPr>
            <w:tcW w:w="1985"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rsidP="00364F29">
            <w:pPr>
              <w:widowControl/>
              <w:ind w:firstLineChars="630" w:firstLine="113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公共卫生费用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AF5E2F" w:rsidRPr="008E0B6D" w:rsidTr="00E44DFC">
        <w:trPr>
          <w:trHeight w:val="338"/>
        </w:trPr>
        <w:tc>
          <w:tcPr>
            <w:tcW w:w="4786" w:type="dxa"/>
            <w:shd w:val="clear" w:color="auto" w:fill="auto"/>
            <w:vAlign w:val="center"/>
          </w:tcPr>
          <w:p w:rsidR="00AF5E2F" w:rsidRPr="008E0B6D" w:rsidRDefault="00AF5E2F" w:rsidP="00364F29">
            <w:pPr>
              <w:widowControl/>
              <w:ind w:firstLineChars="630" w:firstLine="113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科教费用</w:t>
            </w:r>
          </w:p>
        </w:tc>
        <w:tc>
          <w:tcPr>
            <w:tcW w:w="1985"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c>
          <w:tcPr>
            <w:tcW w:w="1842" w:type="dxa"/>
            <w:shd w:val="clear" w:color="auto" w:fill="auto"/>
            <w:vAlign w:val="center"/>
          </w:tcPr>
          <w:p w:rsidR="00AF5E2F" w:rsidRPr="008E0B6D" w:rsidRDefault="00AF5E2F">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（二）单位管理费用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（三）经营费用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（四）资产处置费用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lastRenderedPageBreak/>
              <w:t>（五）上缴上级费用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（六）对附属单位补助费用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（七）所得税费用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（八）其他费用</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三、本期盈余</w:t>
            </w:r>
          </w:p>
        </w:tc>
        <w:tc>
          <w:tcPr>
            <w:tcW w:w="1985"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rsidP="00483462">
            <w:pPr>
              <w:widowControl/>
              <w:ind w:firstLineChars="236" w:firstLine="425"/>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其中：医疗盈余</w:t>
            </w:r>
          </w:p>
        </w:tc>
        <w:tc>
          <w:tcPr>
            <w:tcW w:w="1985"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rsidP="00491548">
            <w:pPr>
              <w:widowControl/>
              <w:ind w:firstLineChars="315" w:firstLine="567"/>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5D2DB2" w:rsidP="00483462">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公共卫生盈余</w:t>
            </w:r>
          </w:p>
        </w:tc>
        <w:tc>
          <w:tcPr>
            <w:tcW w:w="1985" w:type="dxa"/>
            <w:shd w:val="clear" w:color="auto" w:fill="auto"/>
            <w:vAlign w:val="center"/>
          </w:tcPr>
          <w:p w:rsidR="005D2DB2" w:rsidRPr="008E0B6D" w:rsidRDefault="005D2DB2" w:rsidP="00DF4E34">
            <w:pPr>
              <w:widowControl/>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rsidP="00DF4E34">
            <w:pPr>
              <w:widowControl/>
              <w:jc w:val="left"/>
              <w:rPr>
                <w:rFonts w:ascii="Times New Roman" w:eastAsiaTheme="minorEastAsia" w:hAnsi="Times New Roman"/>
                <w:kern w:val="0"/>
                <w:sz w:val="18"/>
                <w:szCs w:val="18"/>
              </w:rPr>
            </w:pPr>
          </w:p>
        </w:tc>
      </w:tr>
      <w:tr w:rsidR="005D2DB2" w:rsidRPr="008E0B6D" w:rsidTr="00E44DFC">
        <w:trPr>
          <w:trHeight w:val="338"/>
        </w:trPr>
        <w:tc>
          <w:tcPr>
            <w:tcW w:w="4786" w:type="dxa"/>
            <w:shd w:val="clear" w:color="auto" w:fill="auto"/>
            <w:vAlign w:val="center"/>
          </w:tcPr>
          <w:p w:rsidR="005D2DB2" w:rsidRPr="008E0B6D" w:rsidRDefault="007A50B7" w:rsidP="00483462">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科教盈余</w:t>
            </w:r>
          </w:p>
        </w:tc>
        <w:tc>
          <w:tcPr>
            <w:tcW w:w="1985" w:type="dxa"/>
            <w:shd w:val="clear" w:color="auto" w:fill="auto"/>
            <w:vAlign w:val="center"/>
          </w:tcPr>
          <w:p w:rsidR="005D2DB2" w:rsidRPr="008E0B6D" w:rsidRDefault="005D2DB2" w:rsidP="00491548">
            <w:pPr>
              <w:widowControl/>
              <w:ind w:firstLineChars="630" w:firstLine="1134"/>
              <w:jc w:val="left"/>
              <w:rPr>
                <w:rFonts w:ascii="Times New Roman" w:eastAsiaTheme="minorEastAsia" w:hAnsi="Times New Roman"/>
                <w:kern w:val="0"/>
                <w:sz w:val="18"/>
                <w:szCs w:val="18"/>
              </w:rPr>
            </w:pPr>
          </w:p>
        </w:tc>
        <w:tc>
          <w:tcPr>
            <w:tcW w:w="1842" w:type="dxa"/>
            <w:shd w:val="clear" w:color="auto" w:fill="auto"/>
            <w:vAlign w:val="center"/>
          </w:tcPr>
          <w:p w:rsidR="005D2DB2" w:rsidRPr="008E0B6D" w:rsidRDefault="005D2DB2" w:rsidP="00491548">
            <w:pPr>
              <w:widowControl/>
              <w:ind w:firstLineChars="630" w:firstLine="1134"/>
              <w:jc w:val="left"/>
              <w:rPr>
                <w:rFonts w:ascii="Times New Roman" w:eastAsiaTheme="minorEastAsia" w:hAnsi="Times New Roman"/>
                <w:kern w:val="0"/>
                <w:sz w:val="18"/>
                <w:szCs w:val="18"/>
              </w:rPr>
            </w:pPr>
          </w:p>
        </w:tc>
      </w:tr>
    </w:tbl>
    <w:p w:rsidR="007907BD" w:rsidRPr="008E0B6D" w:rsidRDefault="007907BD">
      <w:pPr>
        <w:widowControl/>
        <w:jc w:val="left"/>
        <w:rPr>
          <w:rFonts w:ascii="Times New Roman" w:eastAsia="仿宋_GB2312" w:hAnsi="Times New Roman"/>
          <w:kern w:val="0"/>
          <w:sz w:val="28"/>
          <w:szCs w:val="28"/>
        </w:rPr>
      </w:pPr>
      <w:r w:rsidRPr="008E0B6D">
        <w:rPr>
          <w:rFonts w:ascii="Times New Roman" w:eastAsia="仿宋_GB2312" w:hAnsi="Times New Roman"/>
          <w:kern w:val="0"/>
          <w:sz w:val="28"/>
          <w:szCs w:val="28"/>
        </w:rPr>
        <w:br w:type="page"/>
      </w:r>
    </w:p>
    <w:p w:rsidR="00D0708C" w:rsidRPr="008E0B6D" w:rsidRDefault="00D0708C" w:rsidP="004D0359">
      <w:pPr>
        <w:pStyle w:val="1"/>
        <w:spacing w:before="0" w:after="0" w:line="360" w:lineRule="auto"/>
        <w:rPr>
          <w:rFonts w:ascii="Times New Roman" w:eastAsia="仿宋_GB2312" w:hAnsi="Times New Roman"/>
          <w:b w:val="0"/>
          <w:kern w:val="0"/>
          <w:sz w:val="28"/>
          <w:szCs w:val="28"/>
        </w:rPr>
      </w:pPr>
      <w:r w:rsidRPr="008E0B6D">
        <w:rPr>
          <w:rFonts w:ascii="Times New Roman" w:eastAsia="仿宋_GB2312" w:hAnsi="Times New Roman"/>
          <w:b w:val="0"/>
          <w:kern w:val="0"/>
          <w:sz w:val="28"/>
          <w:szCs w:val="28"/>
        </w:rPr>
        <w:lastRenderedPageBreak/>
        <w:t>附表</w:t>
      </w:r>
      <w:r w:rsidR="00293051" w:rsidRPr="008E0B6D">
        <w:rPr>
          <w:rFonts w:ascii="Times New Roman" w:eastAsia="仿宋_GB2312" w:hAnsi="Times New Roman"/>
          <w:b w:val="0"/>
          <w:kern w:val="0"/>
          <w:sz w:val="28"/>
          <w:szCs w:val="28"/>
        </w:rPr>
        <w:t>5</w:t>
      </w:r>
    </w:p>
    <w:p w:rsidR="0086052F" w:rsidRPr="008E0B6D" w:rsidRDefault="00E36410" w:rsidP="000561A8">
      <w:pPr>
        <w:adjustRightInd w:val="0"/>
        <w:spacing w:beforeLines="50" w:after="100" w:afterAutospacing="1" w:line="288" w:lineRule="auto"/>
        <w:contextualSpacing/>
        <w:jc w:val="center"/>
        <w:rPr>
          <w:rFonts w:ascii="Times New Roman" w:eastAsia="黑体" w:hAnsi="Times New Roman"/>
          <w:sz w:val="28"/>
          <w:szCs w:val="32"/>
        </w:rPr>
      </w:pPr>
      <w:r w:rsidRPr="008E0B6D">
        <w:rPr>
          <w:rFonts w:ascii="Times New Roman" w:eastAsia="黑体" w:hAnsi="Times New Roman"/>
          <w:sz w:val="28"/>
          <w:szCs w:val="32"/>
        </w:rPr>
        <w:t>医疗</w:t>
      </w:r>
      <w:r w:rsidR="00FB669E">
        <w:rPr>
          <w:rFonts w:ascii="Times New Roman" w:eastAsia="黑体" w:hAnsi="Times New Roman" w:hint="eastAsia"/>
          <w:sz w:val="28"/>
          <w:szCs w:val="32"/>
        </w:rPr>
        <w:t>及公共</w:t>
      </w:r>
      <w:r w:rsidRPr="008E0B6D">
        <w:rPr>
          <w:rFonts w:ascii="Times New Roman" w:eastAsia="黑体" w:hAnsi="Times New Roman"/>
          <w:sz w:val="28"/>
          <w:szCs w:val="32"/>
        </w:rPr>
        <w:t>卫生收入费用明细表</w:t>
      </w:r>
    </w:p>
    <w:p w:rsidR="00376AA4" w:rsidRPr="008E0B6D" w:rsidRDefault="00705425" w:rsidP="000561A8">
      <w:pPr>
        <w:adjustRightInd w:val="0"/>
        <w:spacing w:beforeLines="50" w:after="100" w:afterAutospacing="1" w:line="288" w:lineRule="auto"/>
        <w:contextualSpacing/>
        <w:jc w:val="right"/>
        <w:rPr>
          <w:rFonts w:ascii="Times New Roman" w:eastAsia="仿宋" w:hAnsi="Times New Roman"/>
          <w:sz w:val="24"/>
          <w:szCs w:val="24"/>
        </w:rPr>
      </w:pPr>
      <w:r w:rsidRPr="008E0B6D">
        <w:rPr>
          <w:rFonts w:ascii="Times New Roman" w:eastAsia="仿宋" w:hAnsi="Times New Roman"/>
          <w:sz w:val="24"/>
          <w:szCs w:val="24"/>
        </w:rPr>
        <w:t>会政财</w:t>
      </w:r>
      <w:r w:rsidR="00376AA4" w:rsidRPr="008E0B6D">
        <w:rPr>
          <w:rFonts w:ascii="Times New Roman" w:eastAsia="仿宋" w:hAnsi="Times New Roman"/>
          <w:sz w:val="24"/>
          <w:szCs w:val="24"/>
        </w:rPr>
        <w:t>02</w:t>
      </w:r>
      <w:r w:rsidR="00376AA4" w:rsidRPr="008E0B6D">
        <w:rPr>
          <w:rFonts w:ascii="Times New Roman" w:eastAsia="仿宋" w:hAnsi="Times New Roman"/>
          <w:sz w:val="24"/>
          <w:szCs w:val="24"/>
        </w:rPr>
        <w:t>表附表</w:t>
      </w:r>
      <w:r w:rsidR="00376AA4" w:rsidRPr="008E0B6D">
        <w:rPr>
          <w:rFonts w:ascii="Times New Roman" w:eastAsia="仿宋" w:hAnsi="Times New Roman"/>
          <w:sz w:val="24"/>
          <w:szCs w:val="24"/>
        </w:rPr>
        <w:t>01</w:t>
      </w:r>
    </w:p>
    <w:p w:rsidR="00521620" w:rsidRPr="008E0B6D" w:rsidRDefault="007F5FC3" w:rsidP="000561A8">
      <w:pPr>
        <w:adjustRightInd w:val="0"/>
        <w:spacing w:beforeLines="50" w:after="100" w:afterAutospacing="1" w:line="288" w:lineRule="auto"/>
        <w:contextualSpacing/>
        <w:jc w:val="left"/>
        <w:rPr>
          <w:rFonts w:ascii="Times New Roman" w:eastAsia="仿宋" w:hAnsi="Times New Roman"/>
          <w:sz w:val="24"/>
          <w:szCs w:val="24"/>
        </w:rPr>
      </w:pPr>
      <w:r w:rsidRPr="008E0B6D">
        <w:rPr>
          <w:rFonts w:ascii="Times New Roman" w:eastAsia="仿宋" w:hAnsi="Times New Roman"/>
          <w:sz w:val="24"/>
          <w:szCs w:val="24"/>
        </w:rPr>
        <w:t>编制单位：</w:t>
      </w:r>
      <w:r w:rsidRPr="008E0B6D">
        <w:rPr>
          <w:rFonts w:ascii="Times New Roman" w:eastAsia="仿宋" w:hAnsi="Times New Roman"/>
          <w:sz w:val="24"/>
          <w:szCs w:val="24"/>
          <w:u w:val="single"/>
        </w:rPr>
        <w:tab/>
      </w:r>
      <w:r>
        <w:rPr>
          <w:rFonts w:ascii="Times New Roman" w:eastAsia="仿宋" w:hAnsi="Times New Roman" w:hint="eastAsia"/>
          <w:sz w:val="24"/>
          <w:szCs w:val="24"/>
          <w:u w:val="single"/>
        </w:rPr>
        <w:tab/>
      </w:r>
      <w:r>
        <w:rPr>
          <w:rFonts w:ascii="Times New Roman" w:eastAsia="仿宋" w:hAnsi="Times New Roman" w:hint="eastAsia"/>
          <w:sz w:val="24"/>
          <w:szCs w:val="24"/>
          <w:u w:val="single"/>
        </w:rPr>
        <w:tab/>
      </w:r>
      <w:r>
        <w:rPr>
          <w:rFonts w:ascii="Times New Roman" w:eastAsia="仿宋" w:hAnsi="Times New Roman" w:hint="eastAsia"/>
          <w:sz w:val="24"/>
          <w:szCs w:val="24"/>
          <w:u w:val="single"/>
        </w:rPr>
        <w:tab/>
      </w:r>
      <w:r>
        <w:rPr>
          <w:rFonts w:ascii="Times New Roman" w:eastAsia="仿宋" w:hAnsi="Times New Roman" w:hint="eastAsia"/>
          <w:sz w:val="24"/>
          <w:szCs w:val="24"/>
          <w:u w:val="single"/>
        </w:rPr>
        <w:tab/>
      </w:r>
      <w:r w:rsidRPr="00CD024D">
        <w:rPr>
          <w:rFonts w:ascii="Times New Roman" w:eastAsia="仿宋" w:hAnsi="Times New Roman" w:hint="eastAsia"/>
          <w:sz w:val="24"/>
          <w:szCs w:val="24"/>
        </w:rPr>
        <w:tab/>
      </w:r>
      <w:r>
        <w:rPr>
          <w:rFonts w:ascii="Times New Roman" w:eastAsia="仿宋" w:hAnsi="Times New Roman" w:hint="eastAsia"/>
          <w:sz w:val="24"/>
          <w:szCs w:val="24"/>
        </w:rPr>
        <w:tab/>
      </w:r>
      <w:r w:rsidRPr="00CD024D">
        <w:rPr>
          <w:rFonts w:ascii="Times New Roman" w:eastAsia="仿宋" w:hAnsi="Times New Roman" w:hint="eastAsia"/>
          <w:sz w:val="24"/>
          <w:szCs w:val="24"/>
        </w:rPr>
        <w:tab/>
      </w:r>
      <w:r>
        <w:rPr>
          <w:rFonts w:ascii="Times New Roman" w:eastAsia="仿宋" w:hAnsi="Times New Roman" w:hint="eastAsia"/>
          <w:sz w:val="24"/>
          <w:szCs w:val="24"/>
          <w:u w:val="single"/>
        </w:rPr>
        <w:tab/>
      </w:r>
      <w:r w:rsidRPr="008E0B6D">
        <w:rPr>
          <w:rFonts w:ascii="Times New Roman" w:eastAsia="仿宋" w:hAnsi="Times New Roman"/>
          <w:sz w:val="24"/>
          <w:szCs w:val="24"/>
        </w:rPr>
        <w:t>年</w:t>
      </w:r>
      <w:r w:rsidRPr="00CD024D">
        <w:rPr>
          <w:rFonts w:ascii="Times New Roman" w:eastAsia="仿宋" w:hAnsi="Times New Roman" w:hint="eastAsia"/>
          <w:sz w:val="24"/>
          <w:szCs w:val="24"/>
          <w:u w:val="single"/>
        </w:rPr>
        <w:tab/>
      </w:r>
      <w:r w:rsidRPr="008E0B6D">
        <w:rPr>
          <w:rFonts w:ascii="Times New Roman" w:eastAsia="仿宋" w:hAnsi="Times New Roman"/>
          <w:sz w:val="24"/>
          <w:szCs w:val="24"/>
        </w:rPr>
        <w:t>月</w:t>
      </w:r>
      <w:r>
        <w:rPr>
          <w:rFonts w:ascii="Times New Roman" w:eastAsia="仿宋" w:hAnsi="Times New Roman" w:hint="eastAsia"/>
          <w:sz w:val="24"/>
          <w:szCs w:val="24"/>
        </w:rPr>
        <w:tab/>
      </w:r>
      <w:r>
        <w:rPr>
          <w:rFonts w:ascii="Times New Roman" w:eastAsia="仿宋" w:hAnsi="Times New Roman" w:hint="eastAsia"/>
          <w:sz w:val="24"/>
          <w:szCs w:val="24"/>
        </w:rPr>
        <w:tab/>
      </w:r>
      <w:r>
        <w:rPr>
          <w:rFonts w:ascii="Times New Roman" w:eastAsia="仿宋" w:hAnsi="Times New Roman" w:hint="eastAsia"/>
          <w:sz w:val="24"/>
          <w:szCs w:val="24"/>
        </w:rPr>
        <w:tab/>
      </w:r>
      <w:r>
        <w:rPr>
          <w:rFonts w:ascii="Times New Roman" w:eastAsia="仿宋" w:hAnsi="Times New Roman" w:hint="eastAsia"/>
          <w:sz w:val="24"/>
          <w:szCs w:val="24"/>
        </w:rPr>
        <w:tab/>
      </w:r>
      <w:r>
        <w:rPr>
          <w:rFonts w:ascii="Times New Roman" w:eastAsia="仿宋" w:hAnsi="Times New Roman" w:hint="eastAsia"/>
          <w:sz w:val="24"/>
          <w:szCs w:val="24"/>
        </w:rPr>
        <w:tab/>
      </w:r>
      <w:r w:rsidRPr="008E0B6D">
        <w:rPr>
          <w:rFonts w:ascii="Times New Roman" w:eastAsia="仿宋" w:hAnsi="Times New Roman"/>
          <w:sz w:val="24"/>
          <w:szCs w:val="24"/>
        </w:rPr>
        <w:t>单位：元</w:t>
      </w:r>
    </w:p>
    <w:tbl>
      <w:tblPr>
        <w:tblW w:w="8613" w:type="dxa"/>
        <w:tblBorders>
          <w:top w:val="single" w:sz="12" w:space="0" w:color="auto"/>
          <w:bottom w:val="single" w:sz="12" w:space="0" w:color="auto"/>
          <w:insideH w:val="single" w:sz="4" w:space="0" w:color="auto"/>
          <w:insideV w:val="single" w:sz="4" w:space="0" w:color="auto"/>
        </w:tblBorders>
        <w:tblLayout w:type="fixed"/>
        <w:tblLook w:val="04A0"/>
      </w:tblPr>
      <w:tblGrid>
        <w:gridCol w:w="4786"/>
        <w:gridCol w:w="1985"/>
        <w:gridCol w:w="1842"/>
      </w:tblGrid>
      <w:tr w:rsidR="00376AA4" w:rsidRPr="008E0B6D" w:rsidTr="00E44DFC">
        <w:trPr>
          <w:trHeight w:val="284"/>
          <w:tblHeader/>
        </w:trPr>
        <w:tc>
          <w:tcPr>
            <w:tcW w:w="4786" w:type="dxa"/>
            <w:shd w:val="clear" w:color="auto" w:fill="auto"/>
            <w:vAlign w:val="center"/>
          </w:tcPr>
          <w:p w:rsidR="00376AA4" w:rsidRPr="008E0B6D" w:rsidRDefault="00376AA4">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项目</w:t>
            </w:r>
          </w:p>
        </w:tc>
        <w:tc>
          <w:tcPr>
            <w:tcW w:w="1985" w:type="dxa"/>
            <w:shd w:val="clear" w:color="auto" w:fill="auto"/>
            <w:vAlign w:val="center"/>
          </w:tcPr>
          <w:p w:rsidR="00376AA4" w:rsidRPr="008E0B6D" w:rsidRDefault="00376AA4">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本月数</w:t>
            </w:r>
          </w:p>
        </w:tc>
        <w:tc>
          <w:tcPr>
            <w:tcW w:w="1842" w:type="dxa"/>
            <w:shd w:val="clear" w:color="auto" w:fill="auto"/>
            <w:vAlign w:val="center"/>
          </w:tcPr>
          <w:p w:rsidR="00376AA4" w:rsidRPr="008E0B6D" w:rsidRDefault="00376AA4">
            <w:pPr>
              <w:widowControl/>
              <w:jc w:val="center"/>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本年累计数</w:t>
            </w:r>
          </w:p>
        </w:tc>
      </w:tr>
      <w:tr w:rsidR="00376AA4" w:rsidRPr="008E0B6D" w:rsidTr="00E44DFC">
        <w:trPr>
          <w:trHeight w:val="284"/>
        </w:trPr>
        <w:tc>
          <w:tcPr>
            <w:tcW w:w="4786" w:type="dxa"/>
            <w:shd w:val="clear" w:color="auto" w:fill="auto"/>
            <w:vAlign w:val="center"/>
          </w:tcPr>
          <w:p w:rsidR="00376AA4" w:rsidRPr="008E0B6D" w:rsidRDefault="00BA07AE" w:rsidP="002B1730">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一、医疗</w:t>
            </w:r>
            <w:r w:rsidR="00FB669E">
              <w:rPr>
                <w:rFonts w:ascii="Times New Roman" w:eastAsiaTheme="minorEastAsia" w:hAnsi="Times New Roman" w:hint="eastAsia"/>
                <w:b/>
                <w:bCs/>
                <w:kern w:val="0"/>
                <w:sz w:val="18"/>
                <w:szCs w:val="18"/>
              </w:rPr>
              <w:t>及公共卫生</w:t>
            </w:r>
            <w:r w:rsidRPr="008E0B6D">
              <w:rPr>
                <w:rFonts w:ascii="Times New Roman" w:eastAsiaTheme="minorEastAsia" w:hAnsi="Times New Roman"/>
                <w:b/>
                <w:bCs/>
                <w:kern w:val="0"/>
                <w:sz w:val="18"/>
                <w:szCs w:val="18"/>
              </w:rPr>
              <w:t>收入</w:t>
            </w:r>
          </w:p>
        </w:tc>
        <w:tc>
          <w:tcPr>
            <w:tcW w:w="1985"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r>
      <w:tr w:rsidR="00BA07AE" w:rsidRPr="008E0B6D" w:rsidTr="00E44DFC">
        <w:trPr>
          <w:trHeight w:val="284"/>
        </w:trPr>
        <w:tc>
          <w:tcPr>
            <w:tcW w:w="4786" w:type="dxa"/>
            <w:shd w:val="clear" w:color="auto" w:fill="auto"/>
            <w:vAlign w:val="center"/>
          </w:tcPr>
          <w:p w:rsidR="00BA07AE" w:rsidRPr="008E0B6D" w:rsidRDefault="00BA07AE" w:rsidP="00483462">
            <w:pPr>
              <w:widowControl/>
              <w:ind w:firstLineChars="78" w:firstLine="141"/>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（一）医疗收入</w:t>
            </w:r>
          </w:p>
        </w:tc>
        <w:tc>
          <w:tcPr>
            <w:tcW w:w="1985" w:type="dxa"/>
            <w:shd w:val="clear" w:color="auto" w:fill="auto"/>
            <w:vAlign w:val="center"/>
          </w:tcPr>
          <w:p w:rsidR="00BA07AE" w:rsidRPr="008E0B6D" w:rsidRDefault="00BA07AE">
            <w:pPr>
              <w:widowControl/>
              <w:jc w:val="right"/>
              <w:rPr>
                <w:rFonts w:ascii="Times New Roman" w:eastAsiaTheme="minorEastAsia" w:hAnsi="Times New Roman"/>
                <w:kern w:val="0"/>
                <w:sz w:val="18"/>
                <w:szCs w:val="18"/>
              </w:rPr>
            </w:pPr>
          </w:p>
        </w:tc>
        <w:tc>
          <w:tcPr>
            <w:tcW w:w="1842" w:type="dxa"/>
            <w:shd w:val="clear" w:color="auto" w:fill="auto"/>
            <w:vAlign w:val="center"/>
          </w:tcPr>
          <w:p w:rsidR="00BA07AE" w:rsidRPr="008E0B6D" w:rsidRDefault="00BA07AE">
            <w:pPr>
              <w:widowControl/>
              <w:jc w:val="righ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BA07AE" w:rsidP="00483462">
            <w:pPr>
              <w:widowControl/>
              <w:ind w:firstLineChars="235" w:firstLine="425"/>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1.</w:t>
            </w:r>
            <w:r w:rsidR="00376AA4" w:rsidRPr="008E0B6D">
              <w:rPr>
                <w:rFonts w:ascii="Times New Roman" w:eastAsiaTheme="minorEastAsia" w:hAnsi="Times New Roman"/>
                <w:b/>
                <w:bCs/>
                <w:kern w:val="0"/>
                <w:sz w:val="18"/>
                <w:szCs w:val="18"/>
              </w:rPr>
              <w:t>门急诊收入</w:t>
            </w:r>
          </w:p>
        </w:tc>
        <w:tc>
          <w:tcPr>
            <w:tcW w:w="1985"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挂号收入</w:t>
            </w:r>
          </w:p>
        </w:tc>
        <w:tc>
          <w:tcPr>
            <w:tcW w:w="1985"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诊察收入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A06151">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其中：医事</w:t>
            </w:r>
            <w:r w:rsidR="00A06151" w:rsidRPr="008E0B6D">
              <w:rPr>
                <w:rFonts w:ascii="Times New Roman" w:eastAsiaTheme="minorEastAsia" w:hAnsi="Times New Roman"/>
                <w:kern w:val="0"/>
                <w:sz w:val="18"/>
                <w:szCs w:val="18"/>
              </w:rPr>
              <w:t>服务</w:t>
            </w:r>
            <w:r w:rsidR="00A06151">
              <w:rPr>
                <w:rFonts w:ascii="Times New Roman" w:eastAsiaTheme="minorEastAsia" w:hAnsi="Times New Roman" w:hint="eastAsia"/>
                <w:kern w:val="0"/>
                <w:sz w:val="18"/>
                <w:szCs w:val="18"/>
              </w:rPr>
              <w:t>收入</w:t>
            </w:r>
          </w:p>
        </w:tc>
        <w:tc>
          <w:tcPr>
            <w:tcW w:w="1985"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检查收入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化验收入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治疗收入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手术收入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A4791A" w:rsidRPr="008E0B6D" w:rsidTr="00A4791A">
        <w:trPr>
          <w:trHeight w:val="284"/>
        </w:trPr>
        <w:tc>
          <w:tcPr>
            <w:tcW w:w="4786" w:type="dxa"/>
            <w:shd w:val="clear" w:color="auto" w:fill="auto"/>
            <w:vAlign w:val="center"/>
          </w:tcPr>
          <w:p w:rsidR="00A4791A" w:rsidRPr="008E0B6D" w:rsidRDefault="00A4791A" w:rsidP="00A4791A">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卫生材料收入</w:t>
            </w:r>
          </w:p>
        </w:tc>
        <w:tc>
          <w:tcPr>
            <w:tcW w:w="1985" w:type="dxa"/>
            <w:shd w:val="clear" w:color="auto" w:fill="auto"/>
            <w:vAlign w:val="center"/>
          </w:tcPr>
          <w:p w:rsidR="00A4791A" w:rsidRPr="008E0B6D" w:rsidRDefault="00A4791A" w:rsidP="00A4791A">
            <w:pPr>
              <w:widowControl/>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A4791A" w:rsidRPr="008E0B6D" w:rsidRDefault="00A4791A" w:rsidP="00A4791A">
            <w:pPr>
              <w:widowControl/>
              <w:ind w:firstLineChars="236" w:firstLine="425"/>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药品收入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其中：西药</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1F5BFE">
            <w:pPr>
              <w:widowControl/>
              <w:ind w:firstLineChars="1023" w:firstLine="1841"/>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其中：疫苗</w:t>
            </w:r>
          </w:p>
        </w:tc>
        <w:tc>
          <w:tcPr>
            <w:tcW w:w="1985" w:type="dxa"/>
            <w:shd w:val="clear" w:color="auto" w:fill="auto"/>
            <w:vAlign w:val="center"/>
          </w:tcPr>
          <w:p w:rsidR="00376AA4" w:rsidRPr="008E0B6D" w:rsidRDefault="00376AA4" w:rsidP="001F5BFE">
            <w:pPr>
              <w:widowControl/>
              <w:ind w:firstLineChars="1023" w:firstLine="1841"/>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1F5BFE">
            <w:pPr>
              <w:widowControl/>
              <w:ind w:firstLineChars="1023" w:firstLine="1841"/>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1F5BFE">
            <w:pPr>
              <w:widowControl/>
              <w:ind w:firstLineChars="866" w:firstLine="1559"/>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中成药</w:t>
            </w:r>
          </w:p>
        </w:tc>
        <w:tc>
          <w:tcPr>
            <w:tcW w:w="1985" w:type="dxa"/>
            <w:shd w:val="clear" w:color="auto" w:fill="auto"/>
            <w:vAlign w:val="center"/>
          </w:tcPr>
          <w:p w:rsidR="00376AA4" w:rsidRPr="008E0B6D" w:rsidRDefault="00376AA4" w:rsidP="001F5BFE">
            <w:pPr>
              <w:widowControl/>
              <w:ind w:firstLineChars="866" w:firstLine="1559"/>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1F5BFE">
            <w:pPr>
              <w:widowControl/>
              <w:ind w:firstLineChars="866" w:firstLine="1559"/>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1F5BFE">
            <w:pPr>
              <w:widowControl/>
              <w:ind w:firstLineChars="866" w:firstLine="1559"/>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中药饮片</w:t>
            </w:r>
          </w:p>
        </w:tc>
        <w:tc>
          <w:tcPr>
            <w:tcW w:w="1985" w:type="dxa"/>
            <w:shd w:val="clear" w:color="auto" w:fill="auto"/>
            <w:vAlign w:val="center"/>
          </w:tcPr>
          <w:p w:rsidR="00376AA4" w:rsidRPr="008E0B6D" w:rsidRDefault="00376AA4" w:rsidP="001F5BFE">
            <w:pPr>
              <w:widowControl/>
              <w:ind w:firstLineChars="866" w:firstLine="1559"/>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1F5BFE">
            <w:pPr>
              <w:widowControl/>
              <w:ind w:firstLineChars="866" w:firstLine="1559"/>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一般诊疗费收入</w:t>
            </w:r>
          </w:p>
        </w:tc>
        <w:tc>
          <w:tcPr>
            <w:tcW w:w="1985" w:type="dxa"/>
            <w:shd w:val="clear" w:color="auto" w:fill="auto"/>
            <w:vAlign w:val="center"/>
          </w:tcPr>
          <w:p w:rsidR="00376AA4" w:rsidRPr="008E0B6D" w:rsidRDefault="00376AA4" w:rsidP="002A4C5A">
            <w:pPr>
              <w:widowControl/>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2A4C5A">
            <w:pPr>
              <w:widowControl/>
              <w:ind w:firstLineChars="236" w:firstLine="425"/>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BA07AE"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其他门急诊收入</w:t>
            </w:r>
          </w:p>
        </w:tc>
        <w:tc>
          <w:tcPr>
            <w:tcW w:w="1985" w:type="dxa"/>
            <w:shd w:val="clear" w:color="auto" w:fill="auto"/>
            <w:vAlign w:val="center"/>
          </w:tcPr>
          <w:p w:rsidR="00376AA4" w:rsidRPr="008E0B6D" w:rsidRDefault="00376AA4" w:rsidP="002A4C5A">
            <w:pPr>
              <w:widowControl/>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2A4C5A">
            <w:pPr>
              <w:widowControl/>
              <w:ind w:firstLineChars="236" w:firstLine="425"/>
              <w:jc w:val="left"/>
              <w:rPr>
                <w:rFonts w:ascii="Times New Roman" w:eastAsiaTheme="minorEastAsia" w:hAnsi="Times New Roman"/>
                <w:kern w:val="0"/>
                <w:sz w:val="18"/>
                <w:szCs w:val="18"/>
              </w:rPr>
            </w:pPr>
          </w:p>
        </w:tc>
      </w:tr>
      <w:tr w:rsidR="00BA07AE" w:rsidRPr="008E0B6D" w:rsidTr="00E44DFC">
        <w:trPr>
          <w:trHeight w:val="284"/>
        </w:trPr>
        <w:tc>
          <w:tcPr>
            <w:tcW w:w="4786" w:type="dxa"/>
            <w:shd w:val="clear" w:color="auto" w:fill="auto"/>
            <w:vAlign w:val="center"/>
          </w:tcPr>
          <w:p w:rsidR="00BA07AE" w:rsidRPr="008E0B6D" w:rsidRDefault="00BA07AE" w:rsidP="00A06151">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其中：药事</w:t>
            </w:r>
            <w:r w:rsidR="00A06151" w:rsidRPr="008E0B6D">
              <w:rPr>
                <w:rFonts w:ascii="Times New Roman" w:eastAsiaTheme="minorEastAsia" w:hAnsi="Times New Roman"/>
                <w:kern w:val="0"/>
                <w:sz w:val="18"/>
                <w:szCs w:val="18"/>
              </w:rPr>
              <w:t>服务</w:t>
            </w:r>
            <w:r w:rsidR="00A06151">
              <w:rPr>
                <w:rFonts w:ascii="Times New Roman" w:eastAsiaTheme="minorEastAsia" w:hAnsi="Times New Roman" w:hint="eastAsia"/>
                <w:kern w:val="0"/>
                <w:sz w:val="18"/>
                <w:szCs w:val="18"/>
              </w:rPr>
              <w:t>收入</w:t>
            </w:r>
          </w:p>
        </w:tc>
        <w:tc>
          <w:tcPr>
            <w:tcW w:w="1985" w:type="dxa"/>
            <w:shd w:val="clear" w:color="auto" w:fill="auto"/>
            <w:vAlign w:val="center"/>
          </w:tcPr>
          <w:p w:rsidR="00BA07AE" w:rsidRPr="008E0B6D" w:rsidRDefault="00BA07AE" w:rsidP="00483462">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BA07AE" w:rsidRPr="008E0B6D" w:rsidRDefault="00BA07AE" w:rsidP="00483462">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BA07AE"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门急诊结算差额</w:t>
            </w:r>
          </w:p>
        </w:tc>
        <w:tc>
          <w:tcPr>
            <w:tcW w:w="1985" w:type="dxa"/>
            <w:shd w:val="clear" w:color="auto" w:fill="auto"/>
            <w:vAlign w:val="center"/>
          </w:tcPr>
          <w:p w:rsidR="00376AA4" w:rsidRPr="008E0B6D" w:rsidRDefault="00376AA4" w:rsidP="002A4C5A">
            <w:pPr>
              <w:widowControl/>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2A4C5A">
            <w:pPr>
              <w:widowControl/>
              <w:ind w:firstLineChars="236" w:firstLine="425"/>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0528AA" w:rsidP="00483462">
            <w:pPr>
              <w:widowControl/>
              <w:ind w:firstLineChars="235" w:firstLine="425"/>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2.</w:t>
            </w:r>
            <w:r w:rsidR="00376AA4" w:rsidRPr="008E0B6D">
              <w:rPr>
                <w:rFonts w:ascii="Times New Roman" w:eastAsiaTheme="minorEastAsia" w:hAnsi="Times New Roman"/>
                <w:b/>
                <w:bCs/>
                <w:kern w:val="0"/>
                <w:sz w:val="18"/>
                <w:szCs w:val="18"/>
              </w:rPr>
              <w:t>住院收入</w:t>
            </w:r>
          </w:p>
        </w:tc>
        <w:tc>
          <w:tcPr>
            <w:tcW w:w="1985" w:type="dxa"/>
            <w:shd w:val="clear" w:color="auto" w:fill="auto"/>
            <w:vAlign w:val="center"/>
          </w:tcPr>
          <w:p w:rsidR="00376AA4" w:rsidRPr="008E0B6D" w:rsidRDefault="00376AA4" w:rsidP="00483462">
            <w:pPr>
              <w:widowControl/>
              <w:ind w:firstLineChars="235" w:firstLine="425"/>
              <w:jc w:val="left"/>
              <w:rPr>
                <w:rFonts w:ascii="Times New Roman" w:eastAsiaTheme="minorEastAsia" w:hAnsi="Times New Roman"/>
                <w:b/>
                <w:bCs/>
                <w:kern w:val="0"/>
                <w:sz w:val="18"/>
                <w:szCs w:val="18"/>
              </w:rPr>
            </w:pPr>
          </w:p>
        </w:tc>
        <w:tc>
          <w:tcPr>
            <w:tcW w:w="1842" w:type="dxa"/>
            <w:shd w:val="clear" w:color="auto" w:fill="auto"/>
            <w:vAlign w:val="center"/>
          </w:tcPr>
          <w:p w:rsidR="00376AA4" w:rsidRPr="008E0B6D" w:rsidRDefault="00376AA4" w:rsidP="00483462">
            <w:pPr>
              <w:widowControl/>
              <w:ind w:firstLineChars="235" w:firstLine="425"/>
              <w:jc w:val="left"/>
              <w:rPr>
                <w:rFonts w:ascii="Times New Roman" w:eastAsiaTheme="minorEastAsia" w:hAnsi="Times New Roman"/>
                <w:b/>
                <w:bCs/>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床位收入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诊察收入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A06151">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其中：医事</w:t>
            </w:r>
            <w:r w:rsidR="00A06151" w:rsidRPr="008E0B6D">
              <w:rPr>
                <w:rFonts w:ascii="Times New Roman" w:eastAsiaTheme="minorEastAsia" w:hAnsi="Times New Roman"/>
                <w:kern w:val="0"/>
                <w:sz w:val="18"/>
                <w:szCs w:val="18"/>
              </w:rPr>
              <w:t>服务</w:t>
            </w:r>
            <w:r w:rsidR="00A06151">
              <w:rPr>
                <w:rFonts w:ascii="Times New Roman" w:eastAsiaTheme="minorEastAsia" w:hAnsi="Times New Roman" w:hint="eastAsia"/>
                <w:kern w:val="0"/>
                <w:sz w:val="18"/>
                <w:szCs w:val="18"/>
              </w:rPr>
              <w:t>收入</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检查收入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化验收入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治疗收入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手术收入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护理收入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A4791A" w:rsidRPr="008E0B6D" w:rsidTr="00A4791A">
        <w:trPr>
          <w:trHeight w:val="284"/>
        </w:trPr>
        <w:tc>
          <w:tcPr>
            <w:tcW w:w="4786" w:type="dxa"/>
            <w:shd w:val="clear" w:color="auto" w:fill="auto"/>
            <w:vAlign w:val="center"/>
          </w:tcPr>
          <w:p w:rsidR="00A4791A" w:rsidRPr="008E0B6D" w:rsidRDefault="00A4791A" w:rsidP="00A4791A">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卫生材料收入</w:t>
            </w:r>
          </w:p>
        </w:tc>
        <w:tc>
          <w:tcPr>
            <w:tcW w:w="1985" w:type="dxa"/>
            <w:shd w:val="clear" w:color="auto" w:fill="auto"/>
            <w:vAlign w:val="center"/>
          </w:tcPr>
          <w:p w:rsidR="00A4791A" w:rsidRPr="008E0B6D" w:rsidRDefault="00A4791A" w:rsidP="00A4791A">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A4791A" w:rsidRPr="008E0B6D" w:rsidRDefault="00A4791A" w:rsidP="00A4791A">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药品收入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其中：西药</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1F5BFE">
            <w:pPr>
              <w:widowControl/>
              <w:ind w:firstLineChars="1023" w:firstLine="1841"/>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其中：疫苗</w:t>
            </w:r>
          </w:p>
        </w:tc>
        <w:tc>
          <w:tcPr>
            <w:tcW w:w="1985" w:type="dxa"/>
            <w:shd w:val="clear" w:color="auto" w:fill="auto"/>
            <w:vAlign w:val="center"/>
          </w:tcPr>
          <w:p w:rsidR="00376AA4" w:rsidRPr="008E0B6D" w:rsidRDefault="00376AA4" w:rsidP="001F5BFE">
            <w:pPr>
              <w:widowControl/>
              <w:ind w:firstLineChars="787" w:firstLine="141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1F5BFE">
            <w:pPr>
              <w:widowControl/>
              <w:ind w:firstLineChars="787" w:firstLine="141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1F5BFE">
            <w:pPr>
              <w:widowControl/>
              <w:ind w:firstLineChars="866" w:firstLine="1559"/>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中成药</w:t>
            </w:r>
          </w:p>
        </w:tc>
        <w:tc>
          <w:tcPr>
            <w:tcW w:w="1985" w:type="dxa"/>
            <w:shd w:val="clear" w:color="auto" w:fill="auto"/>
            <w:vAlign w:val="center"/>
          </w:tcPr>
          <w:p w:rsidR="00376AA4" w:rsidRPr="008E0B6D" w:rsidRDefault="00376AA4" w:rsidP="001F5BFE">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1F5BFE">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1F5BFE">
            <w:pPr>
              <w:widowControl/>
              <w:ind w:firstLineChars="866" w:firstLine="1559"/>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中药饮片</w:t>
            </w:r>
          </w:p>
        </w:tc>
        <w:tc>
          <w:tcPr>
            <w:tcW w:w="1985" w:type="dxa"/>
            <w:shd w:val="clear" w:color="auto" w:fill="auto"/>
            <w:vAlign w:val="center"/>
          </w:tcPr>
          <w:p w:rsidR="00376AA4" w:rsidRPr="008E0B6D" w:rsidRDefault="00376AA4" w:rsidP="001F5BFE">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1F5BFE">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lastRenderedPageBreak/>
              <w:t>一般诊疗费收入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0528AA" w:rsidP="004F68EE">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其他住院收入</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0528AA" w:rsidRPr="008E0B6D" w:rsidTr="00F55E0E">
        <w:trPr>
          <w:trHeight w:val="284"/>
        </w:trPr>
        <w:tc>
          <w:tcPr>
            <w:tcW w:w="4786" w:type="dxa"/>
            <w:shd w:val="clear" w:color="auto" w:fill="auto"/>
            <w:vAlign w:val="center"/>
          </w:tcPr>
          <w:p w:rsidR="000528AA" w:rsidRPr="008E0B6D" w:rsidRDefault="000528AA" w:rsidP="00A06151">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其中：药事</w:t>
            </w:r>
            <w:r w:rsidR="00A06151" w:rsidRPr="008E0B6D">
              <w:rPr>
                <w:rFonts w:ascii="Times New Roman" w:eastAsiaTheme="minorEastAsia" w:hAnsi="Times New Roman"/>
                <w:kern w:val="0"/>
                <w:sz w:val="18"/>
                <w:szCs w:val="18"/>
              </w:rPr>
              <w:t>服务</w:t>
            </w:r>
            <w:r w:rsidR="00A06151">
              <w:rPr>
                <w:rFonts w:ascii="Times New Roman" w:eastAsiaTheme="minorEastAsia" w:hAnsi="Times New Roman" w:hint="eastAsia"/>
                <w:kern w:val="0"/>
                <w:sz w:val="18"/>
                <w:szCs w:val="18"/>
              </w:rPr>
              <w:t>收入</w:t>
            </w:r>
          </w:p>
        </w:tc>
        <w:tc>
          <w:tcPr>
            <w:tcW w:w="1985" w:type="dxa"/>
            <w:shd w:val="clear" w:color="auto" w:fill="auto"/>
            <w:vAlign w:val="center"/>
          </w:tcPr>
          <w:p w:rsidR="000528AA" w:rsidRPr="008E0B6D" w:rsidRDefault="000528AA" w:rsidP="00F55E0E">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0528AA" w:rsidRPr="008E0B6D" w:rsidRDefault="000528AA" w:rsidP="00F55E0E">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0528AA"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住院结算差额</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A20E50" w:rsidRPr="008E0B6D" w:rsidTr="00E44DFC">
        <w:trPr>
          <w:trHeight w:val="284"/>
        </w:trPr>
        <w:tc>
          <w:tcPr>
            <w:tcW w:w="4786" w:type="dxa"/>
            <w:shd w:val="clear" w:color="auto" w:fill="auto"/>
            <w:vAlign w:val="center"/>
          </w:tcPr>
          <w:p w:rsidR="00A20E50" w:rsidRPr="00483462" w:rsidRDefault="00A20E50" w:rsidP="00483462">
            <w:pPr>
              <w:widowControl/>
              <w:ind w:firstLineChars="78" w:firstLine="141"/>
              <w:jc w:val="left"/>
              <w:rPr>
                <w:rFonts w:ascii="Times New Roman" w:eastAsiaTheme="minorEastAsia" w:hAnsi="Times New Roman"/>
                <w:b/>
                <w:bCs/>
                <w:kern w:val="0"/>
                <w:sz w:val="18"/>
                <w:szCs w:val="18"/>
              </w:rPr>
            </w:pPr>
            <w:r w:rsidRPr="00483462">
              <w:rPr>
                <w:rFonts w:ascii="Times New Roman" w:eastAsiaTheme="minorEastAsia" w:hAnsi="Times New Roman" w:hint="eastAsia"/>
                <w:b/>
                <w:bCs/>
                <w:kern w:val="0"/>
                <w:sz w:val="18"/>
                <w:szCs w:val="18"/>
              </w:rPr>
              <w:t>（二）公共卫生收入</w:t>
            </w:r>
          </w:p>
        </w:tc>
        <w:tc>
          <w:tcPr>
            <w:tcW w:w="1985" w:type="dxa"/>
            <w:shd w:val="clear" w:color="auto" w:fill="auto"/>
            <w:vAlign w:val="center"/>
          </w:tcPr>
          <w:p w:rsidR="00A20E50" w:rsidRPr="00483462" w:rsidRDefault="00A20E50" w:rsidP="00483462">
            <w:pPr>
              <w:widowControl/>
              <w:ind w:firstLineChars="78" w:firstLine="141"/>
              <w:jc w:val="left"/>
              <w:rPr>
                <w:rFonts w:ascii="Times New Roman" w:eastAsiaTheme="minorEastAsia" w:hAnsi="Times New Roman"/>
                <w:b/>
                <w:bCs/>
                <w:kern w:val="0"/>
                <w:sz w:val="18"/>
                <w:szCs w:val="18"/>
              </w:rPr>
            </w:pPr>
          </w:p>
        </w:tc>
        <w:tc>
          <w:tcPr>
            <w:tcW w:w="1842" w:type="dxa"/>
            <w:shd w:val="clear" w:color="auto" w:fill="auto"/>
            <w:vAlign w:val="center"/>
          </w:tcPr>
          <w:p w:rsidR="00A20E50" w:rsidRPr="00483462" w:rsidRDefault="00A20E50" w:rsidP="00483462">
            <w:pPr>
              <w:widowControl/>
              <w:ind w:firstLineChars="78" w:firstLine="141"/>
              <w:jc w:val="left"/>
              <w:rPr>
                <w:rFonts w:ascii="Times New Roman" w:eastAsiaTheme="minorEastAsia" w:hAnsi="Times New Roman"/>
                <w:b/>
                <w:bCs/>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二、医疗</w:t>
            </w:r>
            <w:r w:rsidR="00FB669E">
              <w:rPr>
                <w:rFonts w:ascii="Times New Roman" w:eastAsiaTheme="minorEastAsia" w:hAnsi="Times New Roman" w:hint="eastAsia"/>
                <w:b/>
                <w:bCs/>
                <w:kern w:val="0"/>
                <w:sz w:val="18"/>
                <w:szCs w:val="18"/>
              </w:rPr>
              <w:t>及公共</w:t>
            </w:r>
            <w:r w:rsidRPr="008E0B6D">
              <w:rPr>
                <w:rFonts w:ascii="Times New Roman" w:eastAsiaTheme="minorEastAsia" w:hAnsi="Times New Roman"/>
                <w:b/>
                <w:bCs/>
                <w:kern w:val="0"/>
                <w:sz w:val="18"/>
                <w:szCs w:val="18"/>
              </w:rPr>
              <w:t>卫生费用</w:t>
            </w:r>
          </w:p>
        </w:tc>
        <w:tc>
          <w:tcPr>
            <w:tcW w:w="1985"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2A4C5A">
            <w:pPr>
              <w:widowControl/>
              <w:ind w:firstLineChars="78" w:firstLine="141"/>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（一）医疗费用</w:t>
            </w:r>
          </w:p>
        </w:tc>
        <w:tc>
          <w:tcPr>
            <w:tcW w:w="1985" w:type="dxa"/>
            <w:shd w:val="clear" w:color="auto" w:fill="auto"/>
            <w:vAlign w:val="center"/>
          </w:tcPr>
          <w:p w:rsidR="00376AA4" w:rsidRPr="008E0B6D" w:rsidRDefault="00376AA4" w:rsidP="002A4C5A">
            <w:pPr>
              <w:widowControl/>
              <w:ind w:firstLineChars="78" w:firstLine="141"/>
              <w:jc w:val="left"/>
              <w:rPr>
                <w:rFonts w:ascii="Times New Roman" w:eastAsiaTheme="minorEastAsia" w:hAnsi="Times New Roman"/>
                <w:b/>
                <w:bCs/>
                <w:kern w:val="0"/>
                <w:sz w:val="18"/>
                <w:szCs w:val="18"/>
              </w:rPr>
            </w:pPr>
          </w:p>
        </w:tc>
        <w:tc>
          <w:tcPr>
            <w:tcW w:w="1842" w:type="dxa"/>
            <w:shd w:val="clear" w:color="auto" w:fill="auto"/>
            <w:vAlign w:val="center"/>
          </w:tcPr>
          <w:p w:rsidR="00376AA4" w:rsidRPr="008E0B6D" w:rsidRDefault="00376AA4" w:rsidP="002A4C5A">
            <w:pPr>
              <w:widowControl/>
              <w:ind w:firstLineChars="78" w:firstLine="141"/>
              <w:jc w:val="left"/>
              <w:rPr>
                <w:rFonts w:ascii="Times New Roman" w:eastAsiaTheme="minorEastAsia" w:hAnsi="Times New Roman"/>
                <w:b/>
                <w:bCs/>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人员费用</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工资福利费用</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对个人和家庭的补助费用</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药品费</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西药</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其中：疫苗</w:t>
            </w:r>
          </w:p>
        </w:tc>
        <w:tc>
          <w:tcPr>
            <w:tcW w:w="1985" w:type="dxa"/>
            <w:shd w:val="clear" w:color="auto" w:fill="auto"/>
            <w:vAlign w:val="center"/>
          </w:tcPr>
          <w:p w:rsidR="00376AA4" w:rsidRPr="008E0B6D" w:rsidRDefault="00376AA4" w:rsidP="003D7A99">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D7A99">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中成药</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中药饮片</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专用材料费</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卫生材料费</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03ECE" w:rsidP="00483462">
            <w:pPr>
              <w:widowControl/>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血库材料</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505366" w:rsidP="00483462">
            <w:pPr>
              <w:widowControl/>
              <w:ind w:firstLineChars="708" w:firstLine="1274"/>
              <w:jc w:val="left"/>
              <w:rPr>
                <w:rFonts w:ascii="Times New Roman" w:eastAsiaTheme="minorEastAsia" w:hAnsi="Times New Roman"/>
                <w:kern w:val="0"/>
                <w:sz w:val="18"/>
                <w:szCs w:val="18"/>
              </w:rPr>
            </w:pPr>
            <w:r>
              <w:rPr>
                <w:rFonts w:ascii="Times New Roman" w:eastAsiaTheme="minorEastAsia" w:hAnsi="Times New Roman"/>
                <w:kern w:val="0"/>
                <w:sz w:val="18"/>
                <w:szCs w:val="18"/>
              </w:rPr>
              <w:t>医用气体</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2B1730" w:rsidP="00483462">
            <w:pPr>
              <w:widowControl/>
              <w:ind w:firstLineChars="708" w:firstLine="1274"/>
              <w:jc w:val="left"/>
              <w:rPr>
                <w:rFonts w:ascii="Times New Roman" w:eastAsiaTheme="minorEastAsia" w:hAnsi="Times New Roman"/>
                <w:kern w:val="0"/>
                <w:sz w:val="18"/>
                <w:szCs w:val="18"/>
              </w:rPr>
            </w:pPr>
            <w:r>
              <w:rPr>
                <w:rFonts w:ascii="Times New Roman" w:eastAsiaTheme="minorEastAsia" w:hAnsi="Times New Roman"/>
                <w:kern w:val="0"/>
                <w:sz w:val="18"/>
                <w:szCs w:val="18"/>
              </w:rPr>
              <w:t>影像材料</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化验材料</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其他卫生材料</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低值易耗品</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其他材料费</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维修费</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计提专用基金</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其中：计提医疗风险基金</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固定资产折旧</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无形资产摊销</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其他医疗费用</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2A4C5A">
            <w:pPr>
              <w:widowControl/>
              <w:ind w:firstLineChars="78" w:firstLine="141"/>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（二）公共卫生费用</w:t>
            </w:r>
          </w:p>
        </w:tc>
        <w:tc>
          <w:tcPr>
            <w:tcW w:w="1985" w:type="dxa"/>
            <w:shd w:val="clear" w:color="auto" w:fill="auto"/>
            <w:vAlign w:val="center"/>
          </w:tcPr>
          <w:p w:rsidR="00376AA4" w:rsidRPr="008E0B6D" w:rsidRDefault="00376AA4" w:rsidP="002A4C5A">
            <w:pPr>
              <w:widowControl/>
              <w:ind w:firstLineChars="78" w:firstLine="141"/>
              <w:jc w:val="left"/>
              <w:rPr>
                <w:rFonts w:ascii="Times New Roman" w:eastAsiaTheme="minorEastAsia" w:hAnsi="Times New Roman"/>
                <w:b/>
                <w:bCs/>
                <w:kern w:val="0"/>
                <w:sz w:val="18"/>
                <w:szCs w:val="18"/>
              </w:rPr>
            </w:pPr>
          </w:p>
        </w:tc>
        <w:tc>
          <w:tcPr>
            <w:tcW w:w="1842" w:type="dxa"/>
            <w:shd w:val="clear" w:color="auto" w:fill="auto"/>
            <w:vAlign w:val="center"/>
          </w:tcPr>
          <w:p w:rsidR="00376AA4" w:rsidRPr="008E0B6D" w:rsidRDefault="00376AA4" w:rsidP="002A4C5A">
            <w:pPr>
              <w:widowControl/>
              <w:ind w:firstLineChars="78" w:firstLine="141"/>
              <w:jc w:val="left"/>
              <w:rPr>
                <w:rFonts w:ascii="Times New Roman" w:eastAsiaTheme="minorEastAsia" w:hAnsi="Times New Roman"/>
                <w:b/>
                <w:bCs/>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人员费用</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工资福利费用</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对个人和家庭的补助费用</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药品费</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西药</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其中：疫苗</w:t>
            </w:r>
          </w:p>
        </w:tc>
        <w:tc>
          <w:tcPr>
            <w:tcW w:w="1985" w:type="dxa"/>
            <w:shd w:val="clear" w:color="auto" w:fill="auto"/>
            <w:vAlign w:val="center"/>
          </w:tcPr>
          <w:p w:rsidR="00376AA4" w:rsidRPr="008E0B6D" w:rsidRDefault="00376AA4" w:rsidP="003B6B75">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中成药</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中药饮片</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专用材料费</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卫生材料费</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03ECE" w:rsidP="00483462">
            <w:pPr>
              <w:widowControl/>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血库材料</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505366" w:rsidP="00483462">
            <w:pPr>
              <w:widowControl/>
              <w:ind w:firstLineChars="708" w:firstLine="1274"/>
              <w:jc w:val="left"/>
              <w:rPr>
                <w:rFonts w:ascii="Times New Roman" w:eastAsiaTheme="minorEastAsia" w:hAnsi="Times New Roman"/>
                <w:kern w:val="0"/>
                <w:sz w:val="18"/>
                <w:szCs w:val="18"/>
              </w:rPr>
            </w:pPr>
            <w:r>
              <w:rPr>
                <w:rFonts w:ascii="Times New Roman" w:eastAsiaTheme="minorEastAsia" w:hAnsi="Times New Roman"/>
                <w:kern w:val="0"/>
                <w:sz w:val="18"/>
                <w:szCs w:val="18"/>
              </w:rPr>
              <w:lastRenderedPageBreak/>
              <w:t>医用气体</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2B1730" w:rsidP="00483462">
            <w:pPr>
              <w:widowControl/>
              <w:ind w:firstLineChars="708" w:firstLine="1274"/>
              <w:jc w:val="left"/>
              <w:rPr>
                <w:rFonts w:ascii="Times New Roman" w:eastAsiaTheme="minorEastAsia" w:hAnsi="Times New Roman"/>
                <w:kern w:val="0"/>
                <w:sz w:val="18"/>
                <w:szCs w:val="18"/>
              </w:rPr>
            </w:pPr>
            <w:r>
              <w:rPr>
                <w:rFonts w:ascii="Times New Roman" w:eastAsiaTheme="minorEastAsia" w:hAnsi="Times New Roman"/>
                <w:kern w:val="0"/>
                <w:sz w:val="18"/>
                <w:szCs w:val="18"/>
              </w:rPr>
              <w:t>影像材料</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化验材料</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其他卫生材料</w:t>
            </w:r>
          </w:p>
        </w:tc>
        <w:tc>
          <w:tcPr>
            <w:tcW w:w="1985"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483462">
            <w:pPr>
              <w:widowControl/>
              <w:ind w:firstLineChars="708" w:firstLine="1274"/>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低值易耗品</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其他材料费</w:t>
            </w:r>
          </w:p>
        </w:tc>
        <w:tc>
          <w:tcPr>
            <w:tcW w:w="1985"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维修费</w:t>
            </w:r>
          </w:p>
        </w:tc>
        <w:tc>
          <w:tcPr>
            <w:tcW w:w="1985" w:type="dxa"/>
            <w:shd w:val="clear" w:color="auto" w:fill="auto"/>
            <w:vAlign w:val="center"/>
          </w:tcPr>
          <w:p w:rsidR="00376AA4" w:rsidRPr="008E0B6D" w:rsidRDefault="00376AA4" w:rsidP="002A4C5A">
            <w:pPr>
              <w:widowControl/>
              <w:ind w:firstLineChars="236" w:firstLine="425"/>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2A4C5A">
            <w:pPr>
              <w:widowControl/>
              <w:ind w:firstLineChars="236" w:firstLine="425"/>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r w:rsidRPr="008E0B6D">
              <w:rPr>
                <w:rFonts w:ascii="Times New Roman" w:eastAsiaTheme="minorEastAsia" w:hAnsi="Times New Roman"/>
                <w:kern w:val="0"/>
                <w:sz w:val="18"/>
                <w:szCs w:val="18"/>
              </w:rPr>
              <w:t>其他</w:t>
            </w:r>
            <w:r w:rsidR="002B1730">
              <w:rPr>
                <w:rFonts w:ascii="Times New Roman" w:eastAsiaTheme="minorEastAsia" w:hAnsi="Times New Roman" w:hint="eastAsia"/>
                <w:kern w:val="0"/>
                <w:sz w:val="18"/>
                <w:szCs w:val="18"/>
              </w:rPr>
              <w:t>公共卫生费用</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376AA4">
            <w:pPr>
              <w:widowControl/>
              <w:jc w:val="left"/>
              <w:rPr>
                <w:rFonts w:ascii="Times New Roman" w:eastAsiaTheme="minorEastAsia" w:hAnsi="Times New Roman"/>
                <w:b/>
                <w:bCs/>
                <w:kern w:val="0"/>
                <w:sz w:val="18"/>
                <w:szCs w:val="18"/>
              </w:rPr>
            </w:pPr>
            <w:r w:rsidRPr="008E0B6D">
              <w:rPr>
                <w:rFonts w:ascii="Times New Roman" w:eastAsiaTheme="minorEastAsia" w:hAnsi="Times New Roman"/>
                <w:b/>
                <w:bCs/>
                <w:kern w:val="0"/>
                <w:sz w:val="18"/>
                <w:szCs w:val="18"/>
              </w:rPr>
              <w:t>三、单位管理费用</w:t>
            </w:r>
          </w:p>
        </w:tc>
        <w:tc>
          <w:tcPr>
            <w:tcW w:w="1985"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pPr>
              <w:widowControl/>
              <w:jc w:val="right"/>
              <w:rPr>
                <w:rFonts w:ascii="Times New Roman" w:eastAsiaTheme="minorEastAsia" w:hAnsi="Times New Roman"/>
                <w:kern w:val="0"/>
                <w:sz w:val="18"/>
                <w:szCs w:val="18"/>
              </w:rPr>
            </w:pPr>
          </w:p>
        </w:tc>
      </w:tr>
      <w:tr w:rsidR="00B97A5B" w:rsidRPr="008E0B6D" w:rsidTr="00E44DFC">
        <w:trPr>
          <w:trHeight w:val="284"/>
        </w:trPr>
        <w:tc>
          <w:tcPr>
            <w:tcW w:w="4786" w:type="dxa"/>
            <w:shd w:val="clear" w:color="auto" w:fill="auto"/>
            <w:vAlign w:val="center"/>
          </w:tcPr>
          <w:p w:rsidR="00B97A5B" w:rsidRPr="008E0B6D" w:rsidRDefault="00B97A5B" w:rsidP="002B1730">
            <w:pPr>
              <w:widowControl/>
              <w:ind w:firstLineChars="393" w:firstLine="707"/>
              <w:jc w:val="left"/>
              <w:rPr>
                <w:rFonts w:ascii="Times New Roman" w:eastAsiaTheme="minorEastAsia" w:hAnsi="Times New Roman"/>
                <w:kern w:val="0"/>
                <w:sz w:val="18"/>
                <w:szCs w:val="18"/>
              </w:rPr>
            </w:pPr>
            <w:r w:rsidRPr="00566D08">
              <w:rPr>
                <w:rFonts w:ascii="Times New Roman" w:eastAsiaTheme="minorEastAsia" w:hAnsi="Times New Roman"/>
                <w:color w:val="000000"/>
                <w:kern w:val="0"/>
                <w:sz w:val="18"/>
                <w:szCs w:val="18"/>
              </w:rPr>
              <w:t>人员</w:t>
            </w:r>
            <w:r w:rsidR="002B1730">
              <w:rPr>
                <w:rFonts w:ascii="Times New Roman" w:eastAsiaTheme="minorEastAsia" w:hAnsi="Times New Roman" w:hint="eastAsia"/>
                <w:color w:val="000000"/>
                <w:kern w:val="0"/>
                <w:sz w:val="18"/>
                <w:szCs w:val="18"/>
              </w:rPr>
              <w:t>费用</w:t>
            </w:r>
          </w:p>
        </w:tc>
        <w:tc>
          <w:tcPr>
            <w:tcW w:w="1985" w:type="dxa"/>
            <w:shd w:val="clear" w:color="auto" w:fill="auto"/>
            <w:vAlign w:val="center"/>
          </w:tcPr>
          <w:p w:rsidR="00B97A5B" w:rsidRPr="008E0B6D" w:rsidRDefault="00B97A5B" w:rsidP="00B97A5B">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B97A5B" w:rsidRPr="008E0B6D" w:rsidRDefault="00B97A5B" w:rsidP="00B97A5B">
            <w:pPr>
              <w:widowControl/>
              <w:ind w:firstLineChars="393" w:firstLine="707"/>
              <w:jc w:val="left"/>
              <w:rPr>
                <w:rFonts w:ascii="Times New Roman" w:eastAsiaTheme="minorEastAsia" w:hAnsi="Times New Roman"/>
                <w:kern w:val="0"/>
                <w:sz w:val="18"/>
                <w:szCs w:val="18"/>
              </w:rPr>
            </w:pPr>
          </w:p>
        </w:tc>
      </w:tr>
      <w:tr w:rsidR="00B97A5B" w:rsidRPr="008E0B6D" w:rsidTr="00E44DFC">
        <w:trPr>
          <w:trHeight w:val="284"/>
        </w:trPr>
        <w:tc>
          <w:tcPr>
            <w:tcW w:w="4786" w:type="dxa"/>
            <w:shd w:val="clear" w:color="auto" w:fill="auto"/>
            <w:vAlign w:val="center"/>
          </w:tcPr>
          <w:p w:rsidR="00B97A5B" w:rsidRPr="008E0B6D" w:rsidRDefault="00B97A5B" w:rsidP="00B97A5B">
            <w:pPr>
              <w:widowControl/>
              <w:ind w:firstLineChars="551" w:firstLine="992"/>
              <w:jc w:val="left"/>
              <w:rPr>
                <w:rFonts w:ascii="Times New Roman" w:eastAsiaTheme="minorEastAsia" w:hAnsi="Times New Roman"/>
                <w:kern w:val="0"/>
                <w:sz w:val="18"/>
                <w:szCs w:val="18"/>
              </w:rPr>
            </w:pPr>
            <w:r w:rsidRPr="00566D08">
              <w:rPr>
                <w:rFonts w:ascii="Times New Roman" w:eastAsiaTheme="minorEastAsia" w:hAnsi="Times New Roman"/>
                <w:color w:val="000000"/>
                <w:kern w:val="0"/>
                <w:sz w:val="18"/>
                <w:szCs w:val="18"/>
              </w:rPr>
              <w:t>工资福利费用</w:t>
            </w:r>
          </w:p>
        </w:tc>
        <w:tc>
          <w:tcPr>
            <w:tcW w:w="1985" w:type="dxa"/>
            <w:shd w:val="clear" w:color="auto" w:fill="auto"/>
            <w:vAlign w:val="center"/>
          </w:tcPr>
          <w:p w:rsidR="00B97A5B" w:rsidRPr="008E0B6D" w:rsidRDefault="00B97A5B" w:rsidP="00B97A5B">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B97A5B" w:rsidRPr="008E0B6D" w:rsidRDefault="00B97A5B" w:rsidP="00B97A5B">
            <w:pPr>
              <w:widowControl/>
              <w:ind w:firstLineChars="551" w:firstLine="992"/>
              <w:jc w:val="left"/>
              <w:rPr>
                <w:rFonts w:ascii="Times New Roman" w:eastAsiaTheme="minorEastAsia" w:hAnsi="Times New Roman"/>
                <w:kern w:val="0"/>
                <w:sz w:val="18"/>
                <w:szCs w:val="18"/>
              </w:rPr>
            </w:pPr>
          </w:p>
        </w:tc>
      </w:tr>
      <w:tr w:rsidR="00B97A5B" w:rsidRPr="008E0B6D" w:rsidTr="00E44DFC">
        <w:trPr>
          <w:trHeight w:val="284"/>
        </w:trPr>
        <w:tc>
          <w:tcPr>
            <w:tcW w:w="4786" w:type="dxa"/>
            <w:shd w:val="clear" w:color="auto" w:fill="auto"/>
            <w:vAlign w:val="center"/>
          </w:tcPr>
          <w:p w:rsidR="00B97A5B" w:rsidRPr="008E0B6D" w:rsidRDefault="00B97A5B" w:rsidP="008811C5">
            <w:pPr>
              <w:widowControl/>
              <w:ind w:firstLineChars="551" w:firstLine="992"/>
              <w:jc w:val="left"/>
              <w:rPr>
                <w:rFonts w:ascii="Times New Roman" w:eastAsiaTheme="minorEastAsia" w:hAnsi="Times New Roman"/>
                <w:kern w:val="0"/>
                <w:sz w:val="18"/>
                <w:szCs w:val="18"/>
              </w:rPr>
            </w:pPr>
            <w:r w:rsidRPr="00566D08">
              <w:rPr>
                <w:rFonts w:ascii="Times New Roman" w:eastAsiaTheme="minorEastAsia" w:hAnsi="Times New Roman"/>
                <w:color w:val="000000"/>
                <w:kern w:val="0"/>
                <w:sz w:val="18"/>
                <w:szCs w:val="18"/>
              </w:rPr>
              <w:t>对个人和家庭的补助费用</w:t>
            </w:r>
          </w:p>
        </w:tc>
        <w:tc>
          <w:tcPr>
            <w:tcW w:w="1985" w:type="dxa"/>
            <w:shd w:val="clear" w:color="auto" w:fill="auto"/>
            <w:vAlign w:val="center"/>
          </w:tcPr>
          <w:p w:rsidR="00B97A5B" w:rsidRPr="008E0B6D" w:rsidRDefault="00B97A5B" w:rsidP="00B97A5B">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B97A5B" w:rsidRPr="008E0B6D" w:rsidRDefault="00B97A5B" w:rsidP="00B97A5B">
            <w:pPr>
              <w:widowControl/>
              <w:ind w:firstLineChars="551" w:firstLine="992"/>
              <w:jc w:val="left"/>
              <w:rPr>
                <w:rFonts w:ascii="Times New Roman" w:eastAsiaTheme="minorEastAsia" w:hAnsi="Times New Roman"/>
                <w:kern w:val="0"/>
                <w:sz w:val="18"/>
                <w:szCs w:val="18"/>
              </w:rPr>
            </w:pPr>
          </w:p>
        </w:tc>
      </w:tr>
      <w:tr w:rsidR="00B97A5B" w:rsidRPr="008E0B6D" w:rsidTr="00E44DFC">
        <w:trPr>
          <w:trHeight w:val="284"/>
        </w:trPr>
        <w:tc>
          <w:tcPr>
            <w:tcW w:w="4786" w:type="dxa"/>
            <w:shd w:val="clear" w:color="auto" w:fill="auto"/>
            <w:vAlign w:val="center"/>
          </w:tcPr>
          <w:p w:rsidR="00B97A5B" w:rsidRPr="008E0B6D" w:rsidRDefault="00B97A5B" w:rsidP="00B97A5B">
            <w:pPr>
              <w:widowControl/>
              <w:ind w:firstLineChars="393" w:firstLine="707"/>
              <w:jc w:val="left"/>
              <w:rPr>
                <w:rFonts w:ascii="Times New Roman" w:eastAsiaTheme="minorEastAsia" w:hAnsi="Times New Roman"/>
                <w:kern w:val="0"/>
                <w:sz w:val="18"/>
                <w:szCs w:val="18"/>
              </w:rPr>
            </w:pPr>
            <w:r w:rsidRPr="00566D08">
              <w:rPr>
                <w:rFonts w:ascii="Times New Roman" w:eastAsiaTheme="minorEastAsia" w:hAnsi="Times New Roman"/>
                <w:color w:val="000000"/>
                <w:kern w:val="0"/>
                <w:sz w:val="18"/>
                <w:szCs w:val="18"/>
              </w:rPr>
              <w:t>商品和服务费用</w:t>
            </w:r>
          </w:p>
        </w:tc>
        <w:tc>
          <w:tcPr>
            <w:tcW w:w="1985" w:type="dxa"/>
            <w:shd w:val="clear" w:color="auto" w:fill="auto"/>
            <w:vAlign w:val="center"/>
          </w:tcPr>
          <w:p w:rsidR="00B97A5B" w:rsidRPr="008E0B6D" w:rsidRDefault="00B97A5B" w:rsidP="00B97A5B">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B97A5B" w:rsidRPr="008E0B6D" w:rsidRDefault="00B97A5B" w:rsidP="00B97A5B">
            <w:pPr>
              <w:widowControl/>
              <w:ind w:firstLineChars="393" w:firstLine="707"/>
              <w:jc w:val="left"/>
              <w:rPr>
                <w:rFonts w:ascii="Times New Roman" w:eastAsiaTheme="minorEastAsia" w:hAnsi="Times New Roman"/>
                <w:kern w:val="0"/>
                <w:sz w:val="18"/>
                <w:szCs w:val="18"/>
              </w:rPr>
            </w:pPr>
          </w:p>
        </w:tc>
      </w:tr>
      <w:tr w:rsidR="00B97A5B" w:rsidRPr="008E0B6D" w:rsidTr="00E44DFC">
        <w:trPr>
          <w:trHeight w:val="284"/>
        </w:trPr>
        <w:tc>
          <w:tcPr>
            <w:tcW w:w="4786" w:type="dxa"/>
            <w:shd w:val="clear" w:color="auto" w:fill="auto"/>
            <w:vAlign w:val="center"/>
          </w:tcPr>
          <w:p w:rsidR="00B97A5B" w:rsidRPr="008E0B6D" w:rsidRDefault="00B97A5B" w:rsidP="00483462">
            <w:pPr>
              <w:widowControl/>
              <w:ind w:firstLineChars="393" w:firstLine="707"/>
              <w:jc w:val="left"/>
              <w:rPr>
                <w:rFonts w:ascii="Times New Roman" w:eastAsiaTheme="minorEastAsia" w:hAnsi="Times New Roman"/>
                <w:kern w:val="0"/>
                <w:sz w:val="18"/>
                <w:szCs w:val="18"/>
              </w:rPr>
            </w:pPr>
            <w:r w:rsidRPr="00566D08">
              <w:rPr>
                <w:rFonts w:ascii="Times New Roman" w:eastAsiaTheme="minorEastAsia" w:hAnsi="Times New Roman"/>
                <w:color w:val="000000"/>
                <w:kern w:val="0"/>
                <w:sz w:val="18"/>
                <w:szCs w:val="18"/>
              </w:rPr>
              <w:t>固定资产折旧</w:t>
            </w:r>
          </w:p>
        </w:tc>
        <w:tc>
          <w:tcPr>
            <w:tcW w:w="1985" w:type="dxa"/>
            <w:shd w:val="clear" w:color="auto" w:fill="auto"/>
            <w:vAlign w:val="center"/>
          </w:tcPr>
          <w:p w:rsidR="00B97A5B" w:rsidRPr="008E0B6D" w:rsidRDefault="00B97A5B" w:rsidP="00B97A5B">
            <w:pPr>
              <w:widowControl/>
              <w:ind w:firstLineChars="551" w:firstLine="992"/>
              <w:jc w:val="left"/>
              <w:rPr>
                <w:rFonts w:ascii="Times New Roman" w:eastAsiaTheme="minorEastAsia" w:hAnsi="Times New Roman"/>
                <w:kern w:val="0"/>
                <w:sz w:val="18"/>
                <w:szCs w:val="18"/>
              </w:rPr>
            </w:pPr>
          </w:p>
        </w:tc>
        <w:tc>
          <w:tcPr>
            <w:tcW w:w="1842" w:type="dxa"/>
            <w:shd w:val="clear" w:color="auto" w:fill="auto"/>
            <w:vAlign w:val="center"/>
          </w:tcPr>
          <w:p w:rsidR="00B97A5B" w:rsidRPr="008E0B6D" w:rsidRDefault="00B97A5B" w:rsidP="00B97A5B">
            <w:pPr>
              <w:widowControl/>
              <w:ind w:firstLineChars="551" w:firstLine="992"/>
              <w:jc w:val="left"/>
              <w:rPr>
                <w:rFonts w:ascii="Times New Roman" w:eastAsiaTheme="minorEastAsia" w:hAnsi="Times New Roman"/>
                <w:kern w:val="0"/>
                <w:sz w:val="18"/>
                <w:szCs w:val="18"/>
              </w:rPr>
            </w:pPr>
          </w:p>
        </w:tc>
      </w:tr>
      <w:tr w:rsidR="00376AA4" w:rsidRPr="008E0B6D" w:rsidTr="00E44DFC">
        <w:trPr>
          <w:trHeight w:val="284"/>
        </w:trPr>
        <w:tc>
          <w:tcPr>
            <w:tcW w:w="4786" w:type="dxa"/>
            <w:shd w:val="clear" w:color="auto" w:fill="auto"/>
            <w:vAlign w:val="center"/>
          </w:tcPr>
          <w:p w:rsidR="00376AA4" w:rsidRPr="008E0B6D" w:rsidRDefault="004E2C79" w:rsidP="003B6B75">
            <w:pPr>
              <w:widowControl/>
              <w:ind w:firstLineChars="393" w:firstLine="707"/>
              <w:jc w:val="left"/>
              <w:rPr>
                <w:rFonts w:ascii="Times New Roman" w:eastAsiaTheme="minorEastAsia" w:hAnsi="Times New Roman"/>
                <w:kern w:val="0"/>
                <w:sz w:val="18"/>
                <w:szCs w:val="18"/>
              </w:rPr>
            </w:pPr>
            <w:r w:rsidRPr="00566D08">
              <w:rPr>
                <w:rFonts w:ascii="Times New Roman" w:eastAsiaTheme="minorEastAsia" w:hAnsi="Times New Roman"/>
                <w:color w:val="000000"/>
                <w:kern w:val="0"/>
                <w:sz w:val="18"/>
                <w:szCs w:val="18"/>
              </w:rPr>
              <w:t>无形资产摊销</w:t>
            </w:r>
          </w:p>
        </w:tc>
        <w:tc>
          <w:tcPr>
            <w:tcW w:w="1985"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c>
          <w:tcPr>
            <w:tcW w:w="1842" w:type="dxa"/>
            <w:shd w:val="clear" w:color="auto" w:fill="auto"/>
            <w:vAlign w:val="center"/>
          </w:tcPr>
          <w:p w:rsidR="00376AA4" w:rsidRPr="008E0B6D" w:rsidRDefault="00376AA4" w:rsidP="003B6B75">
            <w:pPr>
              <w:widowControl/>
              <w:ind w:firstLineChars="393" w:firstLine="707"/>
              <w:jc w:val="left"/>
              <w:rPr>
                <w:rFonts w:ascii="Times New Roman" w:eastAsiaTheme="minorEastAsia" w:hAnsi="Times New Roman"/>
                <w:kern w:val="0"/>
                <w:sz w:val="18"/>
                <w:szCs w:val="18"/>
              </w:rPr>
            </w:pPr>
          </w:p>
        </w:tc>
      </w:tr>
    </w:tbl>
    <w:p w:rsidR="0086052F" w:rsidRPr="008E0B6D" w:rsidRDefault="0086052F" w:rsidP="00E44DFC">
      <w:pPr>
        <w:spacing w:line="360" w:lineRule="auto"/>
        <w:rPr>
          <w:rFonts w:ascii="Times New Roman" w:hAnsi="Times New Roman"/>
        </w:rPr>
      </w:pPr>
    </w:p>
    <w:p w:rsidR="009A0E6F" w:rsidRPr="008E0B6D" w:rsidRDefault="009A0E6F">
      <w:pPr>
        <w:widowControl/>
        <w:jc w:val="left"/>
        <w:rPr>
          <w:rFonts w:ascii="Times New Roman" w:hAnsi="Times New Roman"/>
        </w:rPr>
      </w:pPr>
      <w:r w:rsidRPr="008E0B6D">
        <w:rPr>
          <w:rFonts w:ascii="Times New Roman" w:hAnsi="Times New Roman"/>
        </w:rPr>
        <w:br w:type="page"/>
      </w:r>
    </w:p>
    <w:p w:rsidR="009A0E6F" w:rsidRPr="008E0B6D" w:rsidRDefault="00171AAB" w:rsidP="004D0359">
      <w:pPr>
        <w:pStyle w:val="1"/>
        <w:spacing w:before="0" w:after="0" w:line="360" w:lineRule="auto"/>
        <w:rPr>
          <w:rFonts w:ascii="Times New Roman" w:eastAsia="仿宋_GB2312" w:hAnsi="Times New Roman"/>
          <w:b w:val="0"/>
          <w:kern w:val="0"/>
          <w:sz w:val="28"/>
          <w:szCs w:val="28"/>
        </w:rPr>
      </w:pPr>
      <w:r w:rsidRPr="008E0B6D">
        <w:rPr>
          <w:rFonts w:ascii="Times New Roman" w:eastAsia="仿宋_GB2312" w:hAnsi="Times New Roman"/>
          <w:b w:val="0"/>
          <w:kern w:val="0"/>
          <w:sz w:val="28"/>
          <w:szCs w:val="28"/>
        </w:rPr>
        <w:lastRenderedPageBreak/>
        <w:t>附表</w:t>
      </w:r>
      <w:r w:rsidR="00293051" w:rsidRPr="008E0B6D">
        <w:rPr>
          <w:rFonts w:ascii="Times New Roman" w:eastAsia="仿宋_GB2312" w:hAnsi="Times New Roman"/>
          <w:b w:val="0"/>
          <w:kern w:val="0"/>
          <w:sz w:val="28"/>
          <w:szCs w:val="28"/>
        </w:rPr>
        <w:t>6</w:t>
      </w:r>
    </w:p>
    <w:p w:rsidR="00B758AC" w:rsidRPr="008E0B6D" w:rsidRDefault="00B758AC" w:rsidP="00B758AC">
      <w:pPr>
        <w:spacing w:line="360" w:lineRule="auto"/>
        <w:ind w:firstLine="600"/>
        <w:jc w:val="center"/>
        <w:rPr>
          <w:rFonts w:ascii="Times New Roman" w:eastAsia="黑体" w:hAnsi="Times New Roman"/>
          <w:sz w:val="32"/>
          <w:szCs w:val="28"/>
        </w:rPr>
      </w:pPr>
      <w:r w:rsidRPr="008E0B6D">
        <w:rPr>
          <w:rFonts w:ascii="Times New Roman" w:eastAsia="黑体" w:hAnsi="Times New Roman"/>
          <w:sz w:val="28"/>
          <w:szCs w:val="28"/>
        </w:rPr>
        <w:t>基层医疗卫生机构固定资产折旧年限表</w:t>
      </w:r>
    </w:p>
    <w:tbl>
      <w:tblPr>
        <w:tblW w:w="8379" w:type="dxa"/>
        <w:tblInd w:w="93" w:type="dxa"/>
        <w:tblBorders>
          <w:top w:val="single" w:sz="12" w:space="0" w:color="auto"/>
          <w:bottom w:val="single" w:sz="12" w:space="0" w:color="auto"/>
          <w:insideH w:val="single" w:sz="4" w:space="0" w:color="auto"/>
          <w:insideV w:val="single" w:sz="4" w:space="0" w:color="auto"/>
        </w:tblBorders>
        <w:tblLook w:val="04A0"/>
      </w:tblPr>
      <w:tblGrid>
        <w:gridCol w:w="2850"/>
        <w:gridCol w:w="1276"/>
        <w:gridCol w:w="3119"/>
        <w:gridCol w:w="1134"/>
      </w:tblGrid>
      <w:tr w:rsidR="00293051" w:rsidRPr="008E0B6D" w:rsidTr="00B81CD8">
        <w:trPr>
          <w:trHeight w:val="744"/>
        </w:trPr>
        <w:tc>
          <w:tcPr>
            <w:tcW w:w="2850" w:type="dxa"/>
            <w:shd w:val="clear" w:color="000000" w:fill="FFFFFF"/>
            <w:noWrap/>
            <w:vAlign w:val="center"/>
            <w:hideMark/>
          </w:tcPr>
          <w:p w:rsidR="00293051" w:rsidRPr="008E0B6D" w:rsidRDefault="00293051" w:rsidP="00B81CD8">
            <w:pPr>
              <w:widowControl/>
              <w:jc w:val="center"/>
              <w:rPr>
                <w:rFonts w:ascii="Times New Roman" w:hAnsi="Times New Roman"/>
                <w:b/>
                <w:bCs/>
                <w:color w:val="000000"/>
                <w:kern w:val="0"/>
                <w:sz w:val="18"/>
                <w:szCs w:val="18"/>
              </w:rPr>
            </w:pPr>
            <w:r w:rsidRPr="008E0B6D">
              <w:rPr>
                <w:rFonts w:ascii="Times New Roman" w:hAnsi="Times New Roman"/>
                <w:b/>
                <w:bCs/>
                <w:color w:val="000000"/>
                <w:kern w:val="0"/>
                <w:sz w:val="18"/>
                <w:szCs w:val="18"/>
              </w:rPr>
              <w:t>固定资产类别</w:t>
            </w:r>
          </w:p>
        </w:tc>
        <w:tc>
          <w:tcPr>
            <w:tcW w:w="1276" w:type="dxa"/>
            <w:shd w:val="clear" w:color="000000" w:fill="FFFFFF"/>
            <w:vAlign w:val="center"/>
            <w:hideMark/>
          </w:tcPr>
          <w:p w:rsidR="00293051" w:rsidRPr="008E0B6D" w:rsidRDefault="00293051" w:rsidP="00B81CD8">
            <w:pPr>
              <w:widowControl/>
              <w:jc w:val="center"/>
              <w:rPr>
                <w:rFonts w:ascii="Times New Roman" w:hAnsi="Times New Roman"/>
                <w:b/>
                <w:bCs/>
                <w:color w:val="000000"/>
                <w:kern w:val="0"/>
                <w:sz w:val="18"/>
                <w:szCs w:val="18"/>
              </w:rPr>
            </w:pPr>
            <w:r w:rsidRPr="008E0B6D">
              <w:rPr>
                <w:rFonts w:ascii="Times New Roman" w:hAnsi="Times New Roman"/>
                <w:b/>
                <w:bCs/>
                <w:color w:val="000000"/>
                <w:kern w:val="0"/>
                <w:sz w:val="18"/>
                <w:szCs w:val="18"/>
              </w:rPr>
              <w:t>折旧年限（年）</w:t>
            </w:r>
          </w:p>
        </w:tc>
        <w:tc>
          <w:tcPr>
            <w:tcW w:w="3119" w:type="dxa"/>
            <w:shd w:val="clear" w:color="000000" w:fill="FFFFFF"/>
            <w:noWrap/>
            <w:vAlign w:val="center"/>
            <w:hideMark/>
          </w:tcPr>
          <w:p w:rsidR="00293051" w:rsidRPr="008E0B6D" w:rsidRDefault="00293051" w:rsidP="00B81CD8">
            <w:pPr>
              <w:widowControl/>
              <w:jc w:val="center"/>
              <w:rPr>
                <w:rFonts w:ascii="Times New Roman" w:hAnsi="Times New Roman"/>
                <w:b/>
                <w:bCs/>
                <w:color w:val="000000"/>
                <w:kern w:val="0"/>
                <w:sz w:val="18"/>
                <w:szCs w:val="18"/>
              </w:rPr>
            </w:pPr>
            <w:r w:rsidRPr="008E0B6D">
              <w:rPr>
                <w:rFonts w:ascii="Times New Roman" w:hAnsi="Times New Roman"/>
                <w:b/>
                <w:bCs/>
                <w:color w:val="000000"/>
                <w:kern w:val="0"/>
                <w:sz w:val="18"/>
                <w:szCs w:val="18"/>
              </w:rPr>
              <w:t>固定资产类别</w:t>
            </w:r>
          </w:p>
        </w:tc>
        <w:tc>
          <w:tcPr>
            <w:tcW w:w="1134" w:type="dxa"/>
            <w:shd w:val="clear" w:color="000000" w:fill="FFFFFF"/>
            <w:vAlign w:val="center"/>
            <w:hideMark/>
          </w:tcPr>
          <w:p w:rsidR="00293051" w:rsidRPr="008E0B6D" w:rsidRDefault="00293051" w:rsidP="00B81CD8">
            <w:pPr>
              <w:widowControl/>
              <w:jc w:val="center"/>
              <w:rPr>
                <w:rFonts w:ascii="Times New Roman" w:hAnsi="Times New Roman"/>
                <w:b/>
                <w:bCs/>
                <w:color w:val="000000"/>
                <w:kern w:val="0"/>
                <w:sz w:val="18"/>
                <w:szCs w:val="18"/>
              </w:rPr>
            </w:pPr>
            <w:r w:rsidRPr="008E0B6D">
              <w:rPr>
                <w:rFonts w:ascii="Times New Roman" w:hAnsi="Times New Roman"/>
                <w:b/>
                <w:bCs/>
                <w:color w:val="000000"/>
                <w:kern w:val="0"/>
                <w:sz w:val="18"/>
                <w:szCs w:val="18"/>
              </w:rPr>
              <w:t>折旧年限（年）</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jc w:val="left"/>
              <w:rPr>
                <w:rFonts w:ascii="Times New Roman" w:hAnsi="Times New Roman"/>
                <w:b/>
                <w:bCs/>
                <w:color w:val="000000"/>
                <w:kern w:val="0"/>
                <w:sz w:val="18"/>
                <w:szCs w:val="18"/>
              </w:rPr>
            </w:pPr>
            <w:r w:rsidRPr="008E0B6D">
              <w:rPr>
                <w:rFonts w:ascii="Times New Roman" w:hAnsi="Times New Roman"/>
                <w:b/>
                <w:bCs/>
                <w:color w:val="000000"/>
                <w:kern w:val="0"/>
                <w:sz w:val="18"/>
                <w:szCs w:val="18"/>
              </w:rPr>
              <w:t>一、房屋及构筑物</w:t>
            </w:r>
          </w:p>
        </w:tc>
        <w:tc>
          <w:tcPr>
            <w:tcW w:w="1276" w:type="dxa"/>
            <w:shd w:val="clear" w:color="000000" w:fill="FFFFFF"/>
            <w:noWrap/>
            <w:vAlign w:val="center"/>
            <w:hideMark/>
          </w:tcPr>
          <w:p w:rsidR="00982C90" w:rsidRPr="008E0B6D" w:rsidRDefault="00982C90" w:rsidP="00B81CD8">
            <w:pPr>
              <w:widowControl/>
              <w:jc w:val="left"/>
              <w:rPr>
                <w:rFonts w:ascii="Times New Roman" w:hAnsi="Times New Roman"/>
                <w:color w:val="000000"/>
                <w:kern w:val="0"/>
                <w:sz w:val="18"/>
                <w:szCs w:val="18"/>
              </w:rPr>
            </w:pPr>
            <w:r w:rsidRPr="008E0B6D">
              <w:rPr>
                <w:rFonts w:ascii="Times New Roman" w:hAnsi="Times New Roman"/>
                <w:color w:val="000000"/>
                <w:kern w:val="0"/>
                <w:sz w:val="18"/>
                <w:szCs w:val="18"/>
              </w:rPr>
              <w:t xml:space="preserve">　</w:t>
            </w:r>
          </w:p>
        </w:tc>
        <w:tc>
          <w:tcPr>
            <w:tcW w:w="3119" w:type="dxa"/>
            <w:shd w:val="clear" w:color="000000" w:fill="FFFFFF"/>
            <w:noWrap/>
            <w:vAlign w:val="center"/>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医用电子仪器</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业务及管理用房</w:t>
            </w:r>
          </w:p>
        </w:tc>
        <w:tc>
          <w:tcPr>
            <w:tcW w:w="1276" w:type="dxa"/>
            <w:shd w:val="clear" w:color="000000" w:fill="FFFFFF"/>
            <w:noWrap/>
            <w:vAlign w:val="center"/>
            <w:hideMark/>
          </w:tcPr>
          <w:p w:rsidR="00982C90" w:rsidRPr="008E0B6D" w:rsidRDefault="00982C90" w:rsidP="00B81CD8">
            <w:pPr>
              <w:widowControl/>
              <w:jc w:val="left"/>
              <w:rPr>
                <w:rFonts w:ascii="Times New Roman" w:hAnsi="Times New Roman"/>
                <w:color w:val="000000"/>
                <w:kern w:val="0"/>
                <w:sz w:val="18"/>
                <w:szCs w:val="18"/>
              </w:rPr>
            </w:pPr>
            <w:r w:rsidRPr="008E0B6D">
              <w:rPr>
                <w:rFonts w:ascii="Times New Roman" w:hAnsi="Times New Roman"/>
                <w:color w:val="000000"/>
                <w:kern w:val="0"/>
                <w:sz w:val="18"/>
                <w:szCs w:val="18"/>
              </w:rPr>
              <w:t xml:space="preserve">　</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医用超声仪器</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200" w:firstLine="360"/>
              <w:jc w:val="left"/>
              <w:rPr>
                <w:rFonts w:ascii="Times New Roman" w:hAnsi="Times New Roman"/>
                <w:color w:val="000000"/>
                <w:kern w:val="0"/>
                <w:sz w:val="18"/>
                <w:szCs w:val="18"/>
              </w:rPr>
            </w:pPr>
            <w:r w:rsidRPr="008E0B6D">
              <w:rPr>
                <w:rFonts w:ascii="Times New Roman" w:hAnsi="Times New Roman"/>
                <w:color w:val="000000"/>
                <w:kern w:val="0"/>
                <w:sz w:val="18"/>
                <w:szCs w:val="18"/>
              </w:rPr>
              <w:t>钢结构</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50</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医用高频仪器设备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200" w:firstLine="360"/>
              <w:jc w:val="left"/>
              <w:rPr>
                <w:rFonts w:ascii="Times New Roman" w:hAnsi="Times New Roman"/>
                <w:color w:val="000000"/>
                <w:kern w:val="0"/>
                <w:sz w:val="18"/>
                <w:szCs w:val="18"/>
              </w:rPr>
            </w:pPr>
            <w:r w:rsidRPr="008E0B6D">
              <w:rPr>
                <w:rFonts w:ascii="Times New Roman" w:hAnsi="Times New Roman"/>
                <w:color w:val="000000"/>
                <w:kern w:val="0"/>
                <w:sz w:val="18"/>
                <w:szCs w:val="18"/>
              </w:rPr>
              <w:t>钢筋混凝土结构</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50</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物理治疗及体疗设备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200" w:firstLine="360"/>
              <w:jc w:val="left"/>
              <w:rPr>
                <w:rFonts w:ascii="Times New Roman" w:hAnsi="Times New Roman"/>
                <w:color w:val="000000"/>
                <w:kern w:val="0"/>
                <w:sz w:val="18"/>
                <w:szCs w:val="18"/>
              </w:rPr>
            </w:pPr>
            <w:r w:rsidRPr="008E0B6D">
              <w:rPr>
                <w:rFonts w:ascii="Times New Roman" w:hAnsi="Times New Roman"/>
                <w:color w:val="000000"/>
                <w:kern w:val="0"/>
                <w:sz w:val="18"/>
                <w:szCs w:val="18"/>
              </w:rPr>
              <w:t>砖混结构</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30</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高压氧舱</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200" w:firstLine="360"/>
              <w:jc w:val="left"/>
              <w:rPr>
                <w:rFonts w:ascii="Times New Roman" w:hAnsi="Times New Roman"/>
                <w:color w:val="000000"/>
                <w:kern w:val="0"/>
                <w:sz w:val="18"/>
                <w:szCs w:val="18"/>
              </w:rPr>
            </w:pPr>
            <w:r w:rsidRPr="008E0B6D">
              <w:rPr>
                <w:rFonts w:ascii="Times New Roman" w:hAnsi="Times New Roman"/>
                <w:color w:val="000000"/>
                <w:kern w:val="0"/>
                <w:sz w:val="18"/>
                <w:szCs w:val="18"/>
              </w:rPr>
              <w:t>砖木结构</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30</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中医仪器设备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简易房</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8</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医用磁共振设备</w:t>
            </w:r>
          </w:p>
        </w:tc>
        <w:tc>
          <w:tcPr>
            <w:tcW w:w="1134" w:type="dxa"/>
            <w:shd w:val="clear" w:color="000000" w:fill="FFFFFF"/>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房屋附属设施</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8</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医用</w:t>
            </w:r>
            <w:r w:rsidRPr="008E0B6D">
              <w:rPr>
                <w:rFonts w:ascii="Times New Roman" w:hAnsi="Times New Roman"/>
                <w:color w:val="000000"/>
                <w:kern w:val="0"/>
                <w:sz w:val="18"/>
                <w:szCs w:val="18"/>
              </w:rPr>
              <w:t>X</w:t>
            </w:r>
            <w:r w:rsidRPr="008E0B6D">
              <w:rPr>
                <w:rFonts w:ascii="Times New Roman" w:hAnsi="Times New Roman"/>
                <w:color w:val="000000"/>
                <w:kern w:val="0"/>
                <w:sz w:val="18"/>
                <w:szCs w:val="18"/>
              </w:rPr>
              <w:t>线设备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构筑物</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8</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高能射线设备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8-10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jc w:val="left"/>
              <w:rPr>
                <w:rFonts w:ascii="Times New Roman" w:hAnsi="Times New Roman"/>
                <w:b/>
                <w:bCs/>
                <w:color w:val="000000"/>
                <w:kern w:val="0"/>
                <w:sz w:val="18"/>
                <w:szCs w:val="18"/>
              </w:rPr>
            </w:pPr>
            <w:r w:rsidRPr="008E0B6D">
              <w:rPr>
                <w:rFonts w:ascii="Times New Roman" w:hAnsi="Times New Roman"/>
                <w:b/>
                <w:bCs/>
                <w:color w:val="000000"/>
                <w:kern w:val="0"/>
                <w:sz w:val="18"/>
                <w:szCs w:val="18"/>
              </w:rPr>
              <w:t>二、通用设备</w:t>
            </w:r>
          </w:p>
        </w:tc>
        <w:tc>
          <w:tcPr>
            <w:tcW w:w="1276" w:type="dxa"/>
            <w:shd w:val="clear" w:color="000000" w:fill="FFFFFF"/>
            <w:noWrap/>
            <w:vAlign w:val="center"/>
            <w:hideMark/>
          </w:tcPr>
          <w:p w:rsidR="00982C90" w:rsidRPr="008E0B6D" w:rsidRDefault="00982C90" w:rsidP="00B81CD8">
            <w:pPr>
              <w:widowControl/>
              <w:jc w:val="left"/>
              <w:rPr>
                <w:rFonts w:ascii="Times New Roman" w:hAnsi="Times New Roman"/>
                <w:color w:val="000000"/>
                <w:kern w:val="0"/>
                <w:sz w:val="18"/>
                <w:szCs w:val="18"/>
              </w:rPr>
            </w:pPr>
            <w:r w:rsidRPr="008E0B6D">
              <w:rPr>
                <w:rFonts w:ascii="Times New Roman" w:hAnsi="Times New Roman"/>
                <w:color w:val="000000"/>
                <w:kern w:val="0"/>
                <w:sz w:val="18"/>
                <w:szCs w:val="18"/>
              </w:rPr>
              <w:t xml:space="preserve">　</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医用核素设备</w:t>
            </w:r>
          </w:p>
        </w:tc>
        <w:tc>
          <w:tcPr>
            <w:tcW w:w="1134" w:type="dxa"/>
            <w:shd w:val="clear" w:color="000000" w:fill="FFFFFF"/>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计算机设备</w:t>
            </w:r>
          </w:p>
        </w:tc>
        <w:tc>
          <w:tcPr>
            <w:tcW w:w="1276" w:type="dxa"/>
            <w:shd w:val="clear" w:color="auto" w:fill="auto"/>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临床检验分析仪器</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通信设备</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体外循环设备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r w:rsidR="00BA5C14">
              <w:rPr>
                <w:rFonts w:ascii="Times New Roman" w:hAnsi="Times New Roman" w:hint="eastAsia"/>
                <w:color w:val="000000"/>
                <w:kern w:val="0"/>
                <w:sz w:val="18"/>
                <w:szCs w:val="18"/>
              </w:rPr>
              <w:t>-10</w:t>
            </w:r>
          </w:p>
        </w:tc>
      </w:tr>
      <w:tr w:rsidR="00982C90" w:rsidRPr="008E0B6D" w:rsidTr="003C0884">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办公设备</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手术急救设备</w:t>
            </w:r>
          </w:p>
        </w:tc>
        <w:tc>
          <w:tcPr>
            <w:tcW w:w="1134" w:type="dxa"/>
            <w:shd w:val="clear" w:color="000000" w:fill="FFFFFF"/>
            <w:noWrap/>
            <w:vAlign w:val="center"/>
          </w:tcPr>
          <w:p w:rsidR="00982C90" w:rsidRPr="008E0B6D" w:rsidRDefault="00982C90" w:rsidP="00063891">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车辆</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10</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口腔设备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6-10</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图书档案设备</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病房护理设备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机械设备</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10</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消毒设备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6-10</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电气设备</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其他</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雷达、无线电和卫星导航设备</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10</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光学仪器及窥镜</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6-10</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广播、电视、电影设备</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color w:val="000000"/>
                <w:kern w:val="0"/>
                <w:sz w:val="18"/>
                <w:szCs w:val="18"/>
              </w:rPr>
            </w:pPr>
            <w:r w:rsidRPr="008E0B6D">
              <w:rPr>
                <w:rFonts w:ascii="Times New Roman" w:hAnsi="Times New Roman"/>
                <w:color w:val="000000"/>
                <w:kern w:val="0"/>
                <w:sz w:val="18"/>
                <w:szCs w:val="18"/>
              </w:rPr>
              <w:t>激光仪器设备</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5-10</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仪器仪表</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p>
        </w:tc>
        <w:tc>
          <w:tcPr>
            <w:tcW w:w="3119" w:type="dxa"/>
            <w:shd w:val="clear" w:color="000000" w:fill="FFFFFF"/>
            <w:noWrap/>
            <w:vAlign w:val="center"/>
          </w:tcPr>
          <w:p w:rsidR="00982C90" w:rsidRPr="008E0B6D" w:rsidRDefault="00982C90" w:rsidP="003C0884">
            <w:pPr>
              <w:widowControl/>
              <w:jc w:val="left"/>
              <w:rPr>
                <w:rFonts w:ascii="Times New Roman" w:hAnsi="Times New Roman"/>
                <w:color w:val="000000"/>
                <w:kern w:val="0"/>
                <w:sz w:val="18"/>
                <w:szCs w:val="18"/>
              </w:rPr>
            </w:pPr>
            <w:r w:rsidRPr="008E0B6D">
              <w:rPr>
                <w:rFonts w:ascii="Times New Roman" w:hAnsi="Times New Roman"/>
                <w:b/>
                <w:bCs/>
                <w:color w:val="000000"/>
                <w:kern w:val="0"/>
                <w:sz w:val="18"/>
                <w:szCs w:val="18"/>
              </w:rPr>
              <w:t>四、家具、用具及装具</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电子和通信测量设备</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p>
        </w:tc>
        <w:tc>
          <w:tcPr>
            <w:tcW w:w="3119" w:type="dxa"/>
            <w:shd w:val="clear" w:color="000000" w:fill="FFFFFF"/>
            <w:noWrap/>
            <w:vAlign w:val="center"/>
          </w:tcPr>
          <w:p w:rsidR="00982C90" w:rsidRPr="008E0B6D" w:rsidRDefault="00982C90" w:rsidP="003C0884">
            <w:pPr>
              <w:widowControl/>
              <w:ind w:firstLineChars="97" w:firstLine="175"/>
              <w:jc w:val="left"/>
              <w:rPr>
                <w:rFonts w:ascii="Times New Roman" w:hAnsi="Times New Roman"/>
                <w:b/>
                <w:bCs/>
                <w:color w:val="000000"/>
                <w:kern w:val="0"/>
                <w:sz w:val="18"/>
                <w:szCs w:val="18"/>
              </w:rPr>
            </w:pPr>
            <w:r w:rsidRPr="008E0B6D">
              <w:rPr>
                <w:rFonts w:ascii="Times New Roman" w:hAnsi="Times New Roman"/>
                <w:color w:val="000000"/>
                <w:kern w:val="0"/>
                <w:sz w:val="18"/>
                <w:szCs w:val="18"/>
              </w:rPr>
              <w:t>家具</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15</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计量标准器具及量具、衡器</w:t>
            </w:r>
          </w:p>
        </w:tc>
        <w:tc>
          <w:tcPr>
            <w:tcW w:w="1276" w:type="dxa"/>
            <w:shd w:val="clear" w:color="000000" w:fill="FFFFFF"/>
            <w:noWrap/>
            <w:vAlign w:val="center"/>
            <w:hideMark/>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p>
        </w:tc>
        <w:tc>
          <w:tcPr>
            <w:tcW w:w="3119" w:type="dxa"/>
            <w:shd w:val="clear" w:color="000000" w:fill="FFFFFF"/>
            <w:noWrap/>
            <w:vAlign w:val="center"/>
          </w:tcPr>
          <w:p w:rsidR="00982C90" w:rsidRPr="008E0B6D" w:rsidRDefault="00982C90" w:rsidP="00B81CD8">
            <w:pPr>
              <w:widowControl/>
              <w:ind w:firstLineChars="100" w:firstLine="180"/>
              <w:jc w:val="left"/>
              <w:rPr>
                <w:rFonts w:ascii="Times New Roman" w:hAnsi="Times New Roman"/>
                <w:color w:val="000000"/>
                <w:kern w:val="0"/>
                <w:sz w:val="18"/>
                <w:szCs w:val="18"/>
              </w:rPr>
            </w:pPr>
            <w:r w:rsidRPr="008E0B6D">
              <w:rPr>
                <w:rFonts w:ascii="Times New Roman" w:hAnsi="Times New Roman"/>
                <w:color w:val="000000"/>
                <w:kern w:val="0"/>
                <w:sz w:val="18"/>
                <w:szCs w:val="18"/>
              </w:rPr>
              <w:t>用具、装具</w:t>
            </w: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r w:rsidRPr="008E0B6D">
              <w:rPr>
                <w:rFonts w:ascii="Times New Roman" w:hAnsi="Times New Roman"/>
                <w:color w:val="000000"/>
                <w:kern w:val="0"/>
                <w:sz w:val="18"/>
                <w:szCs w:val="18"/>
              </w:rPr>
              <w:t>5</w:t>
            </w:r>
          </w:p>
        </w:tc>
      </w:tr>
      <w:tr w:rsidR="00982C90" w:rsidRPr="008E0B6D" w:rsidTr="00B81CD8">
        <w:trPr>
          <w:trHeight w:val="413"/>
        </w:trPr>
        <w:tc>
          <w:tcPr>
            <w:tcW w:w="2850" w:type="dxa"/>
            <w:shd w:val="clear" w:color="000000" w:fill="FFFFFF"/>
            <w:noWrap/>
            <w:vAlign w:val="center"/>
            <w:hideMark/>
          </w:tcPr>
          <w:p w:rsidR="00982C90" w:rsidRPr="008E0B6D" w:rsidRDefault="00982C90" w:rsidP="00B81CD8">
            <w:pPr>
              <w:widowControl/>
              <w:jc w:val="left"/>
              <w:rPr>
                <w:rFonts w:ascii="Times New Roman" w:hAnsi="Times New Roman"/>
                <w:b/>
                <w:bCs/>
                <w:color w:val="000000"/>
                <w:kern w:val="0"/>
                <w:sz w:val="18"/>
                <w:szCs w:val="18"/>
              </w:rPr>
            </w:pPr>
            <w:r w:rsidRPr="008E0B6D">
              <w:rPr>
                <w:rFonts w:ascii="Times New Roman" w:hAnsi="Times New Roman"/>
                <w:b/>
                <w:bCs/>
                <w:color w:val="000000"/>
                <w:kern w:val="0"/>
                <w:sz w:val="18"/>
                <w:szCs w:val="18"/>
              </w:rPr>
              <w:t>三、专用设备</w:t>
            </w:r>
          </w:p>
        </w:tc>
        <w:tc>
          <w:tcPr>
            <w:tcW w:w="1276" w:type="dxa"/>
            <w:shd w:val="clear" w:color="000000" w:fill="FFFFFF"/>
            <w:noWrap/>
            <w:vAlign w:val="center"/>
            <w:hideMark/>
          </w:tcPr>
          <w:p w:rsidR="00982C90" w:rsidRPr="008E0B6D" w:rsidRDefault="00982C90" w:rsidP="00B81CD8">
            <w:pPr>
              <w:widowControl/>
              <w:jc w:val="left"/>
              <w:rPr>
                <w:rFonts w:ascii="Times New Roman" w:hAnsi="Times New Roman"/>
                <w:color w:val="000000"/>
                <w:kern w:val="0"/>
                <w:sz w:val="18"/>
                <w:szCs w:val="18"/>
              </w:rPr>
            </w:pPr>
            <w:r w:rsidRPr="008E0B6D">
              <w:rPr>
                <w:rFonts w:ascii="Times New Roman" w:hAnsi="Times New Roman"/>
                <w:color w:val="000000"/>
                <w:kern w:val="0"/>
                <w:sz w:val="18"/>
                <w:szCs w:val="18"/>
              </w:rPr>
              <w:t xml:space="preserve">　</w:t>
            </w:r>
          </w:p>
        </w:tc>
        <w:tc>
          <w:tcPr>
            <w:tcW w:w="3119" w:type="dxa"/>
            <w:shd w:val="clear" w:color="000000" w:fill="FFFFFF"/>
            <w:noWrap/>
            <w:vAlign w:val="center"/>
          </w:tcPr>
          <w:p w:rsidR="00982C90" w:rsidRPr="008E0B6D" w:rsidRDefault="00982C90" w:rsidP="00B81CD8">
            <w:pPr>
              <w:widowControl/>
              <w:ind w:firstLineChars="100" w:firstLine="180"/>
              <w:jc w:val="left"/>
              <w:rPr>
                <w:rFonts w:ascii="Times New Roman" w:hAnsi="Times New Roman"/>
                <w:color w:val="000000"/>
                <w:kern w:val="0"/>
                <w:sz w:val="18"/>
                <w:szCs w:val="18"/>
              </w:rPr>
            </w:pPr>
          </w:p>
        </w:tc>
        <w:tc>
          <w:tcPr>
            <w:tcW w:w="1134" w:type="dxa"/>
            <w:shd w:val="clear" w:color="000000" w:fill="FFFFFF"/>
            <w:noWrap/>
            <w:vAlign w:val="center"/>
          </w:tcPr>
          <w:p w:rsidR="00982C90" w:rsidRPr="008E0B6D" w:rsidRDefault="00982C90" w:rsidP="00B81CD8">
            <w:pPr>
              <w:widowControl/>
              <w:jc w:val="right"/>
              <w:rPr>
                <w:rFonts w:ascii="Times New Roman" w:hAnsi="Times New Roman"/>
                <w:color w:val="000000"/>
                <w:kern w:val="0"/>
                <w:sz w:val="18"/>
                <w:szCs w:val="18"/>
              </w:rPr>
            </w:pPr>
          </w:p>
        </w:tc>
      </w:tr>
    </w:tbl>
    <w:p w:rsidR="009A0E6F" w:rsidRPr="008E0B6D" w:rsidRDefault="009A0E6F" w:rsidP="000561A8">
      <w:pPr>
        <w:adjustRightInd w:val="0"/>
        <w:spacing w:beforeLines="50" w:after="100" w:afterAutospacing="1" w:line="288" w:lineRule="auto"/>
        <w:contextualSpacing/>
        <w:jc w:val="center"/>
        <w:rPr>
          <w:rFonts w:ascii="Times New Roman" w:hAnsi="Times New Roman"/>
        </w:rPr>
      </w:pPr>
    </w:p>
    <w:sectPr w:rsidR="009A0E6F" w:rsidRPr="008E0B6D" w:rsidSect="00B839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458" w:rsidRDefault="00CD7458">
      <w:r>
        <w:separator/>
      </w:r>
    </w:p>
  </w:endnote>
  <w:endnote w:type="continuationSeparator" w:id="1">
    <w:p w:rsidR="00CD7458" w:rsidRDefault="00CD7458">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222259"/>
      <w:docPartObj>
        <w:docPartGallery w:val="AutoText"/>
      </w:docPartObj>
    </w:sdtPr>
    <w:sdtContent>
      <w:sdt>
        <w:sdtPr>
          <w:id w:val="1728636285"/>
          <w:docPartObj>
            <w:docPartGallery w:val="AutoText"/>
          </w:docPartObj>
        </w:sdtPr>
        <w:sdtContent>
          <w:p w:rsidR="00313CF7" w:rsidRDefault="00993274" w:rsidP="00B24592">
            <w:pPr>
              <w:pStyle w:val="a6"/>
              <w:jc w:val="center"/>
            </w:pPr>
            <w:r>
              <w:rPr>
                <w:b/>
                <w:bCs/>
                <w:sz w:val="24"/>
                <w:szCs w:val="24"/>
              </w:rPr>
              <w:fldChar w:fldCharType="begin"/>
            </w:r>
            <w:r w:rsidR="00313CF7">
              <w:rPr>
                <w:b/>
                <w:bCs/>
              </w:rPr>
              <w:instrText>PAGE</w:instrText>
            </w:r>
            <w:r>
              <w:rPr>
                <w:b/>
                <w:bCs/>
                <w:sz w:val="24"/>
                <w:szCs w:val="24"/>
              </w:rPr>
              <w:fldChar w:fldCharType="separate"/>
            </w:r>
            <w:r w:rsidR="000561A8">
              <w:rPr>
                <w:b/>
                <w:bCs/>
                <w:noProof/>
              </w:rPr>
              <w:t>19</w:t>
            </w:r>
            <w:r>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458" w:rsidRDefault="00CD7458">
      <w:r>
        <w:separator/>
      </w:r>
    </w:p>
  </w:footnote>
  <w:footnote w:type="continuationSeparator" w:id="1">
    <w:p w:rsidR="00CD7458" w:rsidRDefault="00CD7458">
      <w:r>
        <w:continuationSeparator/>
      </w:r>
    </w:p>
  </w:footnote>
  <w:footnote w:id="2">
    <w:p w:rsidR="00313CF7" w:rsidRDefault="00313CF7" w:rsidP="00B24592">
      <w:pPr>
        <w:pStyle w:val="ac"/>
        <w:snapToGrid w:val="0"/>
        <w:ind w:firstLine="400"/>
      </w:pPr>
      <w:r>
        <w:rPr>
          <w:rStyle w:val="ad"/>
        </w:rPr>
        <w:footnoteRef/>
      </w:r>
      <w:r>
        <w:rPr>
          <w:rFonts w:hint="eastAsia"/>
        </w:rPr>
        <w:t>本规定所指基层医疗卫生机构包括</w:t>
      </w:r>
      <w:r w:rsidRPr="004F6273">
        <w:rPr>
          <w:rFonts w:hint="eastAsia"/>
        </w:rPr>
        <w:t>中华人民共和国境内各级各类独立核算的</w:t>
      </w:r>
      <w:r w:rsidRPr="00EA35C6">
        <w:rPr>
          <w:rFonts w:hint="eastAsia"/>
        </w:rPr>
        <w:t>城市社区卫生服务中心（站）、乡镇卫生院等基层医疗卫生机构。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B1317"/>
    <w:multiLevelType w:val="hybridMultilevel"/>
    <w:tmpl w:val="33E403C8"/>
    <w:lvl w:ilvl="0" w:tplc="5C7C9188">
      <w:start w:val="1"/>
      <w:numFmt w:val="ideographDigital"/>
      <w:lvlText w:val="（%1）"/>
      <w:lvlJc w:val="left"/>
      <w:pPr>
        <w:ind w:left="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1" w:tplc="BA34E0E0">
      <w:start w:val="1"/>
      <w:numFmt w:val="lowerLetter"/>
      <w:lvlText w:val="%2"/>
      <w:lvlJc w:val="left"/>
      <w:pPr>
        <w:ind w:left="162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2" w:tplc="738677CC">
      <w:start w:val="1"/>
      <w:numFmt w:val="lowerRoman"/>
      <w:lvlText w:val="%3"/>
      <w:lvlJc w:val="left"/>
      <w:pPr>
        <w:ind w:left="234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3" w:tplc="2806B686">
      <w:start w:val="1"/>
      <w:numFmt w:val="decimal"/>
      <w:lvlText w:val="%4"/>
      <w:lvlJc w:val="left"/>
      <w:pPr>
        <w:ind w:left="306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4" w:tplc="D70EC4F2">
      <w:start w:val="1"/>
      <w:numFmt w:val="lowerLetter"/>
      <w:lvlText w:val="%5"/>
      <w:lvlJc w:val="left"/>
      <w:pPr>
        <w:ind w:left="378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5" w:tplc="FC6ED48A">
      <w:start w:val="1"/>
      <w:numFmt w:val="lowerRoman"/>
      <w:lvlText w:val="%6"/>
      <w:lvlJc w:val="left"/>
      <w:pPr>
        <w:ind w:left="450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6" w:tplc="2E420AF4">
      <w:start w:val="1"/>
      <w:numFmt w:val="decimal"/>
      <w:lvlText w:val="%7"/>
      <w:lvlJc w:val="left"/>
      <w:pPr>
        <w:ind w:left="522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7" w:tplc="7780DD5C">
      <w:start w:val="1"/>
      <w:numFmt w:val="lowerLetter"/>
      <w:lvlText w:val="%8"/>
      <w:lvlJc w:val="left"/>
      <w:pPr>
        <w:ind w:left="594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8" w:tplc="C0D66AAE">
      <w:start w:val="1"/>
      <w:numFmt w:val="lowerRoman"/>
      <w:lvlText w:val="%9"/>
      <w:lvlJc w:val="left"/>
      <w:pPr>
        <w:ind w:left="6660"/>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0218"/>
    <w:rsid w:val="00000AD5"/>
    <w:rsid w:val="000133CB"/>
    <w:rsid w:val="00016A9C"/>
    <w:rsid w:val="0001751E"/>
    <w:rsid w:val="0002117A"/>
    <w:rsid w:val="00025673"/>
    <w:rsid w:val="00030EAB"/>
    <w:rsid w:val="0005096F"/>
    <w:rsid w:val="00051CA5"/>
    <w:rsid w:val="000528AA"/>
    <w:rsid w:val="000561A8"/>
    <w:rsid w:val="00061EF7"/>
    <w:rsid w:val="00063891"/>
    <w:rsid w:val="00065D6B"/>
    <w:rsid w:val="00065F4A"/>
    <w:rsid w:val="000660BD"/>
    <w:rsid w:val="0006755C"/>
    <w:rsid w:val="00071DE6"/>
    <w:rsid w:val="000724A7"/>
    <w:rsid w:val="000769CA"/>
    <w:rsid w:val="00082D81"/>
    <w:rsid w:val="00085A76"/>
    <w:rsid w:val="00095E1D"/>
    <w:rsid w:val="000A0B6E"/>
    <w:rsid w:val="000A178A"/>
    <w:rsid w:val="000A1E6A"/>
    <w:rsid w:val="000A3BE6"/>
    <w:rsid w:val="000B2331"/>
    <w:rsid w:val="000B2FA9"/>
    <w:rsid w:val="000B3155"/>
    <w:rsid w:val="000B32B4"/>
    <w:rsid w:val="000C2849"/>
    <w:rsid w:val="000C3665"/>
    <w:rsid w:val="000D0CDC"/>
    <w:rsid w:val="000D1F79"/>
    <w:rsid w:val="000D386F"/>
    <w:rsid w:val="000D6115"/>
    <w:rsid w:val="000E0E88"/>
    <w:rsid w:val="000E1F76"/>
    <w:rsid w:val="000E49BF"/>
    <w:rsid w:val="000F5F10"/>
    <w:rsid w:val="0010098D"/>
    <w:rsid w:val="00100E69"/>
    <w:rsid w:val="001040E1"/>
    <w:rsid w:val="00107ACF"/>
    <w:rsid w:val="00110909"/>
    <w:rsid w:val="00110A3A"/>
    <w:rsid w:val="0011333B"/>
    <w:rsid w:val="00117E1C"/>
    <w:rsid w:val="00123C20"/>
    <w:rsid w:val="00124319"/>
    <w:rsid w:val="00125252"/>
    <w:rsid w:val="001252F9"/>
    <w:rsid w:val="00127660"/>
    <w:rsid w:val="0013083E"/>
    <w:rsid w:val="00130BC5"/>
    <w:rsid w:val="0013288B"/>
    <w:rsid w:val="00135000"/>
    <w:rsid w:val="00135A0E"/>
    <w:rsid w:val="00141CF0"/>
    <w:rsid w:val="00143FCF"/>
    <w:rsid w:val="00150974"/>
    <w:rsid w:val="001517B3"/>
    <w:rsid w:val="00151CBD"/>
    <w:rsid w:val="0015327C"/>
    <w:rsid w:val="001540E4"/>
    <w:rsid w:val="001542AA"/>
    <w:rsid w:val="00157688"/>
    <w:rsid w:val="0016231F"/>
    <w:rsid w:val="001634A0"/>
    <w:rsid w:val="0016463A"/>
    <w:rsid w:val="00171AAB"/>
    <w:rsid w:val="00174436"/>
    <w:rsid w:val="001746E0"/>
    <w:rsid w:val="00176A91"/>
    <w:rsid w:val="00184786"/>
    <w:rsid w:val="00192838"/>
    <w:rsid w:val="0019435E"/>
    <w:rsid w:val="0019517A"/>
    <w:rsid w:val="001969D7"/>
    <w:rsid w:val="00197C9B"/>
    <w:rsid w:val="001A43F0"/>
    <w:rsid w:val="001A6A88"/>
    <w:rsid w:val="001A7988"/>
    <w:rsid w:val="001B0D5B"/>
    <w:rsid w:val="001B1E7B"/>
    <w:rsid w:val="001B6C9A"/>
    <w:rsid w:val="001C3637"/>
    <w:rsid w:val="001C6ABB"/>
    <w:rsid w:val="001D1391"/>
    <w:rsid w:val="001D754F"/>
    <w:rsid w:val="001E07FB"/>
    <w:rsid w:val="001E1D21"/>
    <w:rsid w:val="001E7226"/>
    <w:rsid w:val="001F1959"/>
    <w:rsid w:val="001F5BFE"/>
    <w:rsid w:val="00206C50"/>
    <w:rsid w:val="00207E74"/>
    <w:rsid w:val="002105BF"/>
    <w:rsid w:val="00213FAA"/>
    <w:rsid w:val="00215359"/>
    <w:rsid w:val="002202C9"/>
    <w:rsid w:val="00220B3E"/>
    <w:rsid w:val="002214C3"/>
    <w:rsid w:val="00222810"/>
    <w:rsid w:val="00223073"/>
    <w:rsid w:val="002234A9"/>
    <w:rsid w:val="00226ADD"/>
    <w:rsid w:val="00226AE8"/>
    <w:rsid w:val="00226E35"/>
    <w:rsid w:val="0023187B"/>
    <w:rsid w:val="0023467E"/>
    <w:rsid w:val="00235D63"/>
    <w:rsid w:val="0023751E"/>
    <w:rsid w:val="002407A2"/>
    <w:rsid w:val="00240DE1"/>
    <w:rsid w:val="00241CC8"/>
    <w:rsid w:val="00242A1D"/>
    <w:rsid w:val="00245A31"/>
    <w:rsid w:val="00250E58"/>
    <w:rsid w:val="00252889"/>
    <w:rsid w:val="00253005"/>
    <w:rsid w:val="00257D6E"/>
    <w:rsid w:val="002642FD"/>
    <w:rsid w:val="002644C1"/>
    <w:rsid w:val="002657D3"/>
    <w:rsid w:val="00267A6B"/>
    <w:rsid w:val="002834A6"/>
    <w:rsid w:val="00284ED8"/>
    <w:rsid w:val="002850FD"/>
    <w:rsid w:val="00293051"/>
    <w:rsid w:val="002966F1"/>
    <w:rsid w:val="00296AFC"/>
    <w:rsid w:val="00297181"/>
    <w:rsid w:val="002A49D9"/>
    <w:rsid w:val="002A4C5A"/>
    <w:rsid w:val="002B1730"/>
    <w:rsid w:val="002B1A4C"/>
    <w:rsid w:val="002B2DFC"/>
    <w:rsid w:val="002B6ED2"/>
    <w:rsid w:val="002B774A"/>
    <w:rsid w:val="002C2224"/>
    <w:rsid w:val="002D136D"/>
    <w:rsid w:val="002D57FC"/>
    <w:rsid w:val="002D66F0"/>
    <w:rsid w:val="002E6B85"/>
    <w:rsid w:val="002F194A"/>
    <w:rsid w:val="002F2F95"/>
    <w:rsid w:val="002F3260"/>
    <w:rsid w:val="002F3437"/>
    <w:rsid w:val="002F3963"/>
    <w:rsid w:val="002F43E5"/>
    <w:rsid w:val="003022E2"/>
    <w:rsid w:val="00303D4E"/>
    <w:rsid w:val="00303ECE"/>
    <w:rsid w:val="00311498"/>
    <w:rsid w:val="0031294D"/>
    <w:rsid w:val="00312E69"/>
    <w:rsid w:val="00313CF7"/>
    <w:rsid w:val="00321CF4"/>
    <w:rsid w:val="00323081"/>
    <w:rsid w:val="00323EDA"/>
    <w:rsid w:val="00327134"/>
    <w:rsid w:val="00331C7D"/>
    <w:rsid w:val="00331D6F"/>
    <w:rsid w:val="003426B7"/>
    <w:rsid w:val="00344639"/>
    <w:rsid w:val="00345FDB"/>
    <w:rsid w:val="003462E8"/>
    <w:rsid w:val="00350E25"/>
    <w:rsid w:val="0035268E"/>
    <w:rsid w:val="0035776D"/>
    <w:rsid w:val="00360E69"/>
    <w:rsid w:val="00364920"/>
    <w:rsid w:val="00364F29"/>
    <w:rsid w:val="0037126A"/>
    <w:rsid w:val="003712F3"/>
    <w:rsid w:val="00372DA8"/>
    <w:rsid w:val="0037494E"/>
    <w:rsid w:val="00374B15"/>
    <w:rsid w:val="00376AA4"/>
    <w:rsid w:val="003835B1"/>
    <w:rsid w:val="003838F4"/>
    <w:rsid w:val="003874E1"/>
    <w:rsid w:val="00387D77"/>
    <w:rsid w:val="00390218"/>
    <w:rsid w:val="0039106B"/>
    <w:rsid w:val="00393401"/>
    <w:rsid w:val="003949F1"/>
    <w:rsid w:val="003967A6"/>
    <w:rsid w:val="003A28B1"/>
    <w:rsid w:val="003A5D95"/>
    <w:rsid w:val="003B3A45"/>
    <w:rsid w:val="003B4A9C"/>
    <w:rsid w:val="003B6B75"/>
    <w:rsid w:val="003B772F"/>
    <w:rsid w:val="003B7B61"/>
    <w:rsid w:val="003C0884"/>
    <w:rsid w:val="003C5678"/>
    <w:rsid w:val="003C64C5"/>
    <w:rsid w:val="003D17F2"/>
    <w:rsid w:val="003D7A99"/>
    <w:rsid w:val="003E0293"/>
    <w:rsid w:val="003E32F4"/>
    <w:rsid w:val="003E659B"/>
    <w:rsid w:val="003E7AD5"/>
    <w:rsid w:val="003F0FF8"/>
    <w:rsid w:val="003F3150"/>
    <w:rsid w:val="004054E3"/>
    <w:rsid w:val="0041663B"/>
    <w:rsid w:val="00416810"/>
    <w:rsid w:val="004208F3"/>
    <w:rsid w:val="00422DBD"/>
    <w:rsid w:val="004307DF"/>
    <w:rsid w:val="0043472A"/>
    <w:rsid w:val="00435772"/>
    <w:rsid w:val="00435E17"/>
    <w:rsid w:val="00437DD0"/>
    <w:rsid w:val="00446623"/>
    <w:rsid w:val="004534C8"/>
    <w:rsid w:val="00455C44"/>
    <w:rsid w:val="004563E2"/>
    <w:rsid w:val="00462896"/>
    <w:rsid w:val="00464FF9"/>
    <w:rsid w:val="00465966"/>
    <w:rsid w:val="00471117"/>
    <w:rsid w:val="004718AA"/>
    <w:rsid w:val="004718DE"/>
    <w:rsid w:val="00472B09"/>
    <w:rsid w:val="00474256"/>
    <w:rsid w:val="00475C02"/>
    <w:rsid w:val="00482739"/>
    <w:rsid w:val="00483462"/>
    <w:rsid w:val="00491548"/>
    <w:rsid w:val="0049271A"/>
    <w:rsid w:val="00493130"/>
    <w:rsid w:val="00497B5F"/>
    <w:rsid w:val="004A0E2B"/>
    <w:rsid w:val="004B3D7E"/>
    <w:rsid w:val="004B72B9"/>
    <w:rsid w:val="004C2B91"/>
    <w:rsid w:val="004C66BF"/>
    <w:rsid w:val="004C6FB7"/>
    <w:rsid w:val="004D0359"/>
    <w:rsid w:val="004D292C"/>
    <w:rsid w:val="004D6571"/>
    <w:rsid w:val="004D7B55"/>
    <w:rsid w:val="004E2C79"/>
    <w:rsid w:val="004E2FE7"/>
    <w:rsid w:val="004E4FE5"/>
    <w:rsid w:val="004F4828"/>
    <w:rsid w:val="004F6428"/>
    <w:rsid w:val="004F68EE"/>
    <w:rsid w:val="004F6914"/>
    <w:rsid w:val="004F7FA0"/>
    <w:rsid w:val="00500645"/>
    <w:rsid w:val="005009B2"/>
    <w:rsid w:val="00505366"/>
    <w:rsid w:val="00507C15"/>
    <w:rsid w:val="00511D5A"/>
    <w:rsid w:val="00521620"/>
    <w:rsid w:val="00522EF6"/>
    <w:rsid w:val="0052506F"/>
    <w:rsid w:val="005336F6"/>
    <w:rsid w:val="0053676A"/>
    <w:rsid w:val="00537101"/>
    <w:rsid w:val="00537528"/>
    <w:rsid w:val="00540413"/>
    <w:rsid w:val="00544303"/>
    <w:rsid w:val="00544735"/>
    <w:rsid w:val="005469DA"/>
    <w:rsid w:val="00552BC5"/>
    <w:rsid w:val="00554033"/>
    <w:rsid w:val="00555E8E"/>
    <w:rsid w:val="00556834"/>
    <w:rsid w:val="00556906"/>
    <w:rsid w:val="00560E9A"/>
    <w:rsid w:val="00565A05"/>
    <w:rsid w:val="005665B3"/>
    <w:rsid w:val="005745A9"/>
    <w:rsid w:val="0058348C"/>
    <w:rsid w:val="0058444B"/>
    <w:rsid w:val="005870A0"/>
    <w:rsid w:val="00587D24"/>
    <w:rsid w:val="00590151"/>
    <w:rsid w:val="00590749"/>
    <w:rsid w:val="00591CB0"/>
    <w:rsid w:val="005953AF"/>
    <w:rsid w:val="00597461"/>
    <w:rsid w:val="005A0039"/>
    <w:rsid w:val="005A0662"/>
    <w:rsid w:val="005A1EF9"/>
    <w:rsid w:val="005A74E2"/>
    <w:rsid w:val="005A7947"/>
    <w:rsid w:val="005B111E"/>
    <w:rsid w:val="005B17FD"/>
    <w:rsid w:val="005B2290"/>
    <w:rsid w:val="005B3D8A"/>
    <w:rsid w:val="005B5126"/>
    <w:rsid w:val="005B70ED"/>
    <w:rsid w:val="005C596B"/>
    <w:rsid w:val="005C7E73"/>
    <w:rsid w:val="005D15C9"/>
    <w:rsid w:val="005D2DB2"/>
    <w:rsid w:val="005D415D"/>
    <w:rsid w:val="005D4368"/>
    <w:rsid w:val="005D4CBC"/>
    <w:rsid w:val="005D6DDB"/>
    <w:rsid w:val="005D76F3"/>
    <w:rsid w:val="005E04AE"/>
    <w:rsid w:val="005E35E4"/>
    <w:rsid w:val="005F3564"/>
    <w:rsid w:val="006015FE"/>
    <w:rsid w:val="0060210C"/>
    <w:rsid w:val="00603FCD"/>
    <w:rsid w:val="00612CAE"/>
    <w:rsid w:val="00613A04"/>
    <w:rsid w:val="00617A98"/>
    <w:rsid w:val="00623214"/>
    <w:rsid w:val="0062482F"/>
    <w:rsid w:val="006252F1"/>
    <w:rsid w:val="00630EBC"/>
    <w:rsid w:val="00636081"/>
    <w:rsid w:val="00636E1D"/>
    <w:rsid w:val="00636FDF"/>
    <w:rsid w:val="0064356B"/>
    <w:rsid w:val="00643A1A"/>
    <w:rsid w:val="00646907"/>
    <w:rsid w:val="00652527"/>
    <w:rsid w:val="0066015B"/>
    <w:rsid w:val="00661FBA"/>
    <w:rsid w:val="0066202F"/>
    <w:rsid w:val="0066555C"/>
    <w:rsid w:val="00670E7A"/>
    <w:rsid w:val="00677483"/>
    <w:rsid w:val="00682803"/>
    <w:rsid w:val="00685C8B"/>
    <w:rsid w:val="00690269"/>
    <w:rsid w:val="00691264"/>
    <w:rsid w:val="0069153B"/>
    <w:rsid w:val="00697B5D"/>
    <w:rsid w:val="006A28B1"/>
    <w:rsid w:val="006A32F5"/>
    <w:rsid w:val="006A431A"/>
    <w:rsid w:val="006A48D8"/>
    <w:rsid w:val="006B19B0"/>
    <w:rsid w:val="006B26C7"/>
    <w:rsid w:val="006B51BA"/>
    <w:rsid w:val="006B69CE"/>
    <w:rsid w:val="006B6DA4"/>
    <w:rsid w:val="006C0DA5"/>
    <w:rsid w:val="006C1983"/>
    <w:rsid w:val="006C77A6"/>
    <w:rsid w:val="006D1019"/>
    <w:rsid w:val="006D1ABF"/>
    <w:rsid w:val="006D4EEA"/>
    <w:rsid w:val="006E1923"/>
    <w:rsid w:val="006E1C0A"/>
    <w:rsid w:val="006F1B65"/>
    <w:rsid w:val="006F678B"/>
    <w:rsid w:val="006F7FF8"/>
    <w:rsid w:val="00700712"/>
    <w:rsid w:val="00700915"/>
    <w:rsid w:val="00701F5E"/>
    <w:rsid w:val="00704463"/>
    <w:rsid w:val="00704A84"/>
    <w:rsid w:val="00705425"/>
    <w:rsid w:val="00706E5B"/>
    <w:rsid w:val="007072AB"/>
    <w:rsid w:val="0071078A"/>
    <w:rsid w:val="0071105B"/>
    <w:rsid w:val="00711C0A"/>
    <w:rsid w:val="00716D08"/>
    <w:rsid w:val="00720AEE"/>
    <w:rsid w:val="007271C9"/>
    <w:rsid w:val="00731AD3"/>
    <w:rsid w:val="0073208A"/>
    <w:rsid w:val="00733FAC"/>
    <w:rsid w:val="0073435C"/>
    <w:rsid w:val="00740C7F"/>
    <w:rsid w:val="00741009"/>
    <w:rsid w:val="00742959"/>
    <w:rsid w:val="00742D10"/>
    <w:rsid w:val="00753922"/>
    <w:rsid w:val="00761135"/>
    <w:rsid w:val="007619A8"/>
    <w:rsid w:val="0076206C"/>
    <w:rsid w:val="00762297"/>
    <w:rsid w:val="00763184"/>
    <w:rsid w:val="00766866"/>
    <w:rsid w:val="0077587C"/>
    <w:rsid w:val="00786B60"/>
    <w:rsid w:val="00787CF8"/>
    <w:rsid w:val="007907BD"/>
    <w:rsid w:val="0079235E"/>
    <w:rsid w:val="007925B6"/>
    <w:rsid w:val="007A28FE"/>
    <w:rsid w:val="007A3580"/>
    <w:rsid w:val="007A50B7"/>
    <w:rsid w:val="007A6369"/>
    <w:rsid w:val="007A75C9"/>
    <w:rsid w:val="007A7DF3"/>
    <w:rsid w:val="007B09FA"/>
    <w:rsid w:val="007B4ABB"/>
    <w:rsid w:val="007B5AC7"/>
    <w:rsid w:val="007B6508"/>
    <w:rsid w:val="007C150E"/>
    <w:rsid w:val="007C55E3"/>
    <w:rsid w:val="007C727F"/>
    <w:rsid w:val="007C742F"/>
    <w:rsid w:val="007D1A60"/>
    <w:rsid w:val="007D20CD"/>
    <w:rsid w:val="007D2891"/>
    <w:rsid w:val="007D2BF8"/>
    <w:rsid w:val="007D7E9C"/>
    <w:rsid w:val="007E2C4A"/>
    <w:rsid w:val="007E4DF5"/>
    <w:rsid w:val="007E5772"/>
    <w:rsid w:val="007E6AB2"/>
    <w:rsid w:val="007E7009"/>
    <w:rsid w:val="007F0EAA"/>
    <w:rsid w:val="007F36CF"/>
    <w:rsid w:val="007F573D"/>
    <w:rsid w:val="007F5FC3"/>
    <w:rsid w:val="0080005A"/>
    <w:rsid w:val="00813954"/>
    <w:rsid w:val="00821511"/>
    <w:rsid w:val="008248BE"/>
    <w:rsid w:val="00824DDD"/>
    <w:rsid w:val="0083166E"/>
    <w:rsid w:val="0083308E"/>
    <w:rsid w:val="008459BF"/>
    <w:rsid w:val="00851E75"/>
    <w:rsid w:val="00853595"/>
    <w:rsid w:val="0085591C"/>
    <w:rsid w:val="00856981"/>
    <w:rsid w:val="0086052F"/>
    <w:rsid w:val="0086099E"/>
    <w:rsid w:val="00860D9D"/>
    <w:rsid w:val="00863253"/>
    <w:rsid w:val="00864715"/>
    <w:rsid w:val="00865455"/>
    <w:rsid w:val="00865C33"/>
    <w:rsid w:val="00867A92"/>
    <w:rsid w:val="00877638"/>
    <w:rsid w:val="00877B5A"/>
    <w:rsid w:val="008811C5"/>
    <w:rsid w:val="0089170A"/>
    <w:rsid w:val="00891E24"/>
    <w:rsid w:val="00893BCC"/>
    <w:rsid w:val="008941FA"/>
    <w:rsid w:val="008A33CC"/>
    <w:rsid w:val="008A6C69"/>
    <w:rsid w:val="008B0787"/>
    <w:rsid w:val="008B15F3"/>
    <w:rsid w:val="008B313D"/>
    <w:rsid w:val="008B4939"/>
    <w:rsid w:val="008B6C33"/>
    <w:rsid w:val="008B7A9A"/>
    <w:rsid w:val="008C21E6"/>
    <w:rsid w:val="008C471F"/>
    <w:rsid w:val="008C4F25"/>
    <w:rsid w:val="008C69A9"/>
    <w:rsid w:val="008D2202"/>
    <w:rsid w:val="008D5199"/>
    <w:rsid w:val="008E0B6D"/>
    <w:rsid w:val="008E1281"/>
    <w:rsid w:val="008E541D"/>
    <w:rsid w:val="008E6734"/>
    <w:rsid w:val="008F14A8"/>
    <w:rsid w:val="008F25AE"/>
    <w:rsid w:val="008F28C5"/>
    <w:rsid w:val="008F5A43"/>
    <w:rsid w:val="008F70A8"/>
    <w:rsid w:val="00900E11"/>
    <w:rsid w:val="00901E52"/>
    <w:rsid w:val="00903ADB"/>
    <w:rsid w:val="0090401C"/>
    <w:rsid w:val="00904399"/>
    <w:rsid w:val="0091276D"/>
    <w:rsid w:val="00914365"/>
    <w:rsid w:val="00916CAD"/>
    <w:rsid w:val="00923745"/>
    <w:rsid w:val="009274BA"/>
    <w:rsid w:val="00927634"/>
    <w:rsid w:val="009316CF"/>
    <w:rsid w:val="0093341E"/>
    <w:rsid w:val="00936609"/>
    <w:rsid w:val="009372D7"/>
    <w:rsid w:val="009401A9"/>
    <w:rsid w:val="00941DE0"/>
    <w:rsid w:val="00944C62"/>
    <w:rsid w:val="00945E95"/>
    <w:rsid w:val="00946DCA"/>
    <w:rsid w:val="0095146A"/>
    <w:rsid w:val="00953ADC"/>
    <w:rsid w:val="00964C18"/>
    <w:rsid w:val="009726DA"/>
    <w:rsid w:val="009755EE"/>
    <w:rsid w:val="00975E9B"/>
    <w:rsid w:val="00982330"/>
    <w:rsid w:val="00982C90"/>
    <w:rsid w:val="00983048"/>
    <w:rsid w:val="009867B9"/>
    <w:rsid w:val="00993274"/>
    <w:rsid w:val="00996937"/>
    <w:rsid w:val="00997332"/>
    <w:rsid w:val="009A0E6F"/>
    <w:rsid w:val="009A46C1"/>
    <w:rsid w:val="009A53C3"/>
    <w:rsid w:val="009A57EA"/>
    <w:rsid w:val="009B0C81"/>
    <w:rsid w:val="009B23D7"/>
    <w:rsid w:val="009B36B7"/>
    <w:rsid w:val="009B6A49"/>
    <w:rsid w:val="009C1BD7"/>
    <w:rsid w:val="009C1D64"/>
    <w:rsid w:val="009C1FE1"/>
    <w:rsid w:val="009D5D0F"/>
    <w:rsid w:val="009D6371"/>
    <w:rsid w:val="009E2BC2"/>
    <w:rsid w:val="009E6709"/>
    <w:rsid w:val="009E767D"/>
    <w:rsid w:val="009E7B27"/>
    <w:rsid w:val="009F1AB4"/>
    <w:rsid w:val="009F4B2E"/>
    <w:rsid w:val="009F5561"/>
    <w:rsid w:val="009F5B26"/>
    <w:rsid w:val="00A01E1A"/>
    <w:rsid w:val="00A03807"/>
    <w:rsid w:val="00A06151"/>
    <w:rsid w:val="00A074BF"/>
    <w:rsid w:val="00A15847"/>
    <w:rsid w:val="00A1685C"/>
    <w:rsid w:val="00A1763A"/>
    <w:rsid w:val="00A20185"/>
    <w:rsid w:val="00A20E50"/>
    <w:rsid w:val="00A210E9"/>
    <w:rsid w:val="00A2615B"/>
    <w:rsid w:val="00A26B80"/>
    <w:rsid w:val="00A275C7"/>
    <w:rsid w:val="00A30677"/>
    <w:rsid w:val="00A3226E"/>
    <w:rsid w:val="00A3495C"/>
    <w:rsid w:val="00A34CA8"/>
    <w:rsid w:val="00A36D1C"/>
    <w:rsid w:val="00A40005"/>
    <w:rsid w:val="00A4791A"/>
    <w:rsid w:val="00A60FFB"/>
    <w:rsid w:val="00A645E5"/>
    <w:rsid w:val="00A71DB2"/>
    <w:rsid w:val="00A77E0A"/>
    <w:rsid w:val="00A80619"/>
    <w:rsid w:val="00A83356"/>
    <w:rsid w:val="00A84677"/>
    <w:rsid w:val="00A85530"/>
    <w:rsid w:val="00A85538"/>
    <w:rsid w:val="00A94A4C"/>
    <w:rsid w:val="00A955A5"/>
    <w:rsid w:val="00AA7F32"/>
    <w:rsid w:val="00AB0F58"/>
    <w:rsid w:val="00AB477E"/>
    <w:rsid w:val="00AC50F9"/>
    <w:rsid w:val="00AC59E4"/>
    <w:rsid w:val="00AC7665"/>
    <w:rsid w:val="00AD1578"/>
    <w:rsid w:val="00AD2DED"/>
    <w:rsid w:val="00AF139A"/>
    <w:rsid w:val="00AF5C7A"/>
    <w:rsid w:val="00AF5E2F"/>
    <w:rsid w:val="00B02AF0"/>
    <w:rsid w:val="00B048EE"/>
    <w:rsid w:val="00B0490E"/>
    <w:rsid w:val="00B11253"/>
    <w:rsid w:val="00B124C5"/>
    <w:rsid w:val="00B125E1"/>
    <w:rsid w:val="00B242F3"/>
    <w:rsid w:val="00B24592"/>
    <w:rsid w:val="00B45769"/>
    <w:rsid w:val="00B55B6B"/>
    <w:rsid w:val="00B56CEF"/>
    <w:rsid w:val="00B62395"/>
    <w:rsid w:val="00B65EBF"/>
    <w:rsid w:val="00B7545A"/>
    <w:rsid w:val="00B758AC"/>
    <w:rsid w:val="00B816A0"/>
    <w:rsid w:val="00B81CD8"/>
    <w:rsid w:val="00B8347C"/>
    <w:rsid w:val="00B8390F"/>
    <w:rsid w:val="00B85662"/>
    <w:rsid w:val="00B91C59"/>
    <w:rsid w:val="00B9706F"/>
    <w:rsid w:val="00B97A5B"/>
    <w:rsid w:val="00BA07AE"/>
    <w:rsid w:val="00BA0F5E"/>
    <w:rsid w:val="00BA188E"/>
    <w:rsid w:val="00BA1993"/>
    <w:rsid w:val="00BA2C15"/>
    <w:rsid w:val="00BA42D5"/>
    <w:rsid w:val="00BA536F"/>
    <w:rsid w:val="00BA5C14"/>
    <w:rsid w:val="00BA675A"/>
    <w:rsid w:val="00BA7E81"/>
    <w:rsid w:val="00BB0071"/>
    <w:rsid w:val="00BB0697"/>
    <w:rsid w:val="00BB085E"/>
    <w:rsid w:val="00BB46A6"/>
    <w:rsid w:val="00BC0522"/>
    <w:rsid w:val="00BC0545"/>
    <w:rsid w:val="00BC0B11"/>
    <w:rsid w:val="00BC38B4"/>
    <w:rsid w:val="00BC5CC9"/>
    <w:rsid w:val="00BD0F6A"/>
    <w:rsid w:val="00BD2276"/>
    <w:rsid w:val="00BD2348"/>
    <w:rsid w:val="00BD5F02"/>
    <w:rsid w:val="00BD6468"/>
    <w:rsid w:val="00BD6FB0"/>
    <w:rsid w:val="00BD7D6D"/>
    <w:rsid w:val="00BE0444"/>
    <w:rsid w:val="00BE3ABE"/>
    <w:rsid w:val="00BE4D31"/>
    <w:rsid w:val="00BE78CA"/>
    <w:rsid w:val="00BF58DE"/>
    <w:rsid w:val="00C02894"/>
    <w:rsid w:val="00C319D9"/>
    <w:rsid w:val="00C33BDB"/>
    <w:rsid w:val="00C355AD"/>
    <w:rsid w:val="00C415DC"/>
    <w:rsid w:val="00C41971"/>
    <w:rsid w:val="00C4340A"/>
    <w:rsid w:val="00C52BB4"/>
    <w:rsid w:val="00C556BA"/>
    <w:rsid w:val="00C62971"/>
    <w:rsid w:val="00C62DCC"/>
    <w:rsid w:val="00C65844"/>
    <w:rsid w:val="00C663EA"/>
    <w:rsid w:val="00C66BC8"/>
    <w:rsid w:val="00C722DE"/>
    <w:rsid w:val="00C74332"/>
    <w:rsid w:val="00C74F15"/>
    <w:rsid w:val="00C825C5"/>
    <w:rsid w:val="00C849F5"/>
    <w:rsid w:val="00C87957"/>
    <w:rsid w:val="00C91A93"/>
    <w:rsid w:val="00C924A5"/>
    <w:rsid w:val="00CB0F74"/>
    <w:rsid w:val="00CB36FA"/>
    <w:rsid w:val="00CC2353"/>
    <w:rsid w:val="00CD024D"/>
    <w:rsid w:val="00CD2722"/>
    <w:rsid w:val="00CD4F7C"/>
    <w:rsid w:val="00CD7458"/>
    <w:rsid w:val="00CE2410"/>
    <w:rsid w:val="00CE30B3"/>
    <w:rsid w:val="00CE312C"/>
    <w:rsid w:val="00CE4217"/>
    <w:rsid w:val="00CF082F"/>
    <w:rsid w:val="00CF10A6"/>
    <w:rsid w:val="00D01D26"/>
    <w:rsid w:val="00D04220"/>
    <w:rsid w:val="00D06121"/>
    <w:rsid w:val="00D0708C"/>
    <w:rsid w:val="00D079F8"/>
    <w:rsid w:val="00D12D62"/>
    <w:rsid w:val="00D2230E"/>
    <w:rsid w:val="00D223D4"/>
    <w:rsid w:val="00D233E9"/>
    <w:rsid w:val="00D23BD1"/>
    <w:rsid w:val="00D25259"/>
    <w:rsid w:val="00D3257A"/>
    <w:rsid w:val="00D44C5A"/>
    <w:rsid w:val="00D5097E"/>
    <w:rsid w:val="00D51196"/>
    <w:rsid w:val="00D52229"/>
    <w:rsid w:val="00D55A32"/>
    <w:rsid w:val="00D57A05"/>
    <w:rsid w:val="00D620B7"/>
    <w:rsid w:val="00D67782"/>
    <w:rsid w:val="00D70A84"/>
    <w:rsid w:val="00D73334"/>
    <w:rsid w:val="00D73B5B"/>
    <w:rsid w:val="00D744A0"/>
    <w:rsid w:val="00D7533D"/>
    <w:rsid w:val="00D75C9F"/>
    <w:rsid w:val="00D76FE6"/>
    <w:rsid w:val="00D77530"/>
    <w:rsid w:val="00D80E97"/>
    <w:rsid w:val="00D8140B"/>
    <w:rsid w:val="00D87E37"/>
    <w:rsid w:val="00D906D8"/>
    <w:rsid w:val="00D91E3E"/>
    <w:rsid w:val="00D93C6E"/>
    <w:rsid w:val="00D96E45"/>
    <w:rsid w:val="00D96E58"/>
    <w:rsid w:val="00DA7784"/>
    <w:rsid w:val="00DB0D58"/>
    <w:rsid w:val="00DB6A50"/>
    <w:rsid w:val="00DB783F"/>
    <w:rsid w:val="00DB7B21"/>
    <w:rsid w:val="00DC2F1C"/>
    <w:rsid w:val="00DC5BF7"/>
    <w:rsid w:val="00DD199F"/>
    <w:rsid w:val="00DD49F3"/>
    <w:rsid w:val="00DD54D2"/>
    <w:rsid w:val="00DD568B"/>
    <w:rsid w:val="00DD6991"/>
    <w:rsid w:val="00DE0DE4"/>
    <w:rsid w:val="00DE2769"/>
    <w:rsid w:val="00DF4E34"/>
    <w:rsid w:val="00DF68CB"/>
    <w:rsid w:val="00E07602"/>
    <w:rsid w:val="00E11292"/>
    <w:rsid w:val="00E12A4F"/>
    <w:rsid w:val="00E12F0A"/>
    <w:rsid w:val="00E151B4"/>
    <w:rsid w:val="00E15818"/>
    <w:rsid w:val="00E237CD"/>
    <w:rsid w:val="00E36410"/>
    <w:rsid w:val="00E36B85"/>
    <w:rsid w:val="00E44DFC"/>
    <w:rsid w:val="00E47B19"/>
    <w:rsid w:val="00E52181"/>
    <w:rsid w:val="00E52BEA"/>
    <w:rsid w:val="00E532F1"/>
    <w:rsid w:val="00E54E11"/>
    <w:rsid w:val="00E56F49"/>
    <w:rsid w:val="00E57050"/>
    <w:rsid w:val="00E64320"/>
    <w:rsid w:val="00E73BF6"/>
    <w:rsid w:val="00E81254"/>
    <w:rsid w:val="00E816D7"/>
    <w:rsid w:val="00E8768D"/>
    <w:rsid w:val="00E91D04"/>
    <w:rsid w:val="00E932C1"/>
    <w:rsid w:val="00E93989"/>
    <w:rsid w:val="00E9663D"/>
    <w:rsid w:val="00EA35C6"/>
    <w:rsid w:val="00EA3BFB"/>
    <w:rsid w:val="00EB03FA"/>
    <w:rsid w:val="00EB0B33"/>
    <w:rsid w:val="00EB2D37"/>
    <w:rsid w:val="00EC03B7"/>
    <w:rsid w:val="00EC28C6"/>
    <w:rsid w:val="00EC3250"/>
    <w:rsid w:val="00ED180B"/>
    <w:rsid w:val="00ED3993"/>
    <w:rsid w:val="00ED5A19"/>
    <w:rsid w:val="00ED6F70"/>
    <w:rsid w:val="00EE6346"/>
    <w:rsid w:val="00EF3B5D"/>
    <w:rsid w:val="00EF3B6E"/>
    <w:rsid w:val="00EF422B"/>
    <w:rsid w:val="00F00B11"/>
    <w:rsid w:val="00F02F16"/>
    <w:rsid w:val="00F03B20"/>
    <w:rsid w:val="00F068C4"/>
    <w:rsid w:val="00F0701E"/>
    <w:rsid w:val="00F11A8D"/>
    <w:rsid w:val="00F133B0"/>
    <w:rsid w:val="00F149D6"/>
    <w:rsid w:val="00F17EF9"/>
    <w:rsid w:val="00F2104E"/>
    <w:rsid w:val="00F22BD1"/>
    <w:rsid w:val="00F24C79"/>
    <w:rsid w:val="00F268F3"/>
    <w:rsid w:val="00F375F6"/>
    <w:rsid w:val="00F376DF"/>
    <w:rsid w:val="00F41970"/>
    <w:rsid w:val="00F55E0E"/>
    <w:rsid w:val="00F60577"/>
    <w:rsid w:val="00F61150"/>
    <w:rsid w:val="00F6408C"/>
    <w:rsid w:val="00F654CC"/>
    <w:rsid w:val="00F7486E"/>
    <w:rsid w:val="00F76CFA"/>
    <w:rsid w:val="00F77142"/>
    <w:rsid w:val="00F812D7"/>
    <w:rsid w:val="00F871D1"/>
    <w:rsid w:val="00F90DA0"/>
    <w:rsid w:val="00F91709"/>
    <w:rsid w:val="00F9241A"/>
    <w:rsid w:val="00F95958"/>
    <w:rsid w:val="00F96982"/>
    <w:rsid w:val="00FA0B64"/>
    <w:rsid w:val="00FB4A03"/>
    <w:rsid w:val="00FB669E"/>
    <w:rsid w:val="00FC0415"/>
    <w:rsid w:val="00FC16DD"/>
    <w:rsid w:val="00FC411F"/>
    <w:rsid w:val="00FC7572"/>
    <w:rsid w:val="00FC7597"/>
    <w:rsid w:val="00FD5D30"/>
    <w:rsid w:val="00FE01EB"/>
    <w:rsid w:val="00FE036F"/>
    <w:rsid w:val="00FE5464"/>
    <w:rsid w:val="00FE56CA"/>
    <w:rsid w:val="00FE6243"/>
    <w:rsid w:val="00FF4CEC"/>
    <w:rsid w:val="00FF645E"/>
    <w:rsid w:val="40FD20F5"/>
    <w:rsid w:val="78BE5D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nhideWhenUsed="0" w:qFormat="1"/>
    <w:lsdException w:name="footer" w:semiHidden="0" w:unhideWhenUsed="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C5"/>
    <w:pPr>
      <w:widowControl w:val="0"/>
      <w:jc w:val="both"/>
    </w:pPr>
    <w:rPr>
      <w:rFonts w:ascii="Calibri" w:eastAsia="宋体" w:hAnsi="Calibri" w:cs="Times New Roman"/>
      <w:kern w:val="2"/>
      <w:sz w:val="21"/>
      <w:szCs w:val="22"/>
    </w:rPr>
  </w:style>
  <w:style w:type="paragraph" w:styleId="1">
    <w:name w:val="heading 1"/>
    <w:basedOn w:val="a"/>
    <w:next w:val="a"/>
    <w:link w:val="1Char"/>
    <w:uiPriority w:val="1"/>
    <w:qFormat/>
    <w:rsid w:val="00F268F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B0697"/>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1"/>
    <w:qFormat/>
    <w:rsid w:val="009A0E6F"/>
    <w:pPr>
      <w:spacing w:before="14"/>
      <w:ind w:left="242"/>
      <w:jc w:val="left"/>
      <w:outlineLvl w:val="2"/>
    </w:pPr>
    <w:rPr>
      <w:rFonts w:ascii="宋体" w:hAnsi="宋体" w:cstheme="minorBidi"/>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qFormat/>
    <w:rsid w:val="00F268F3"/>
    <w:rPr>
      <w:rFonts w:ascii="Calibri" w:eastAsia="宋体" w:hAnsi="Calibri" w:cs="Times New Roman"/>
      <w:b/>
      <w:bCs/>
      <w:kern w:val="44"/>
      <w:sz w:val="44"/>
      <w:szCs w:val="44"/>
    </w:rPr>
  </w:style>
  <w:style w:type="character" w:customStyle="1" w:styleId="2Char">
    <w:name w:val="标题 2 Char"/>
    <w:basedOn w:val="a0"/>
    <w:link w:val="2"/>
    <w:qFormat/>
    <w:rsid w:val="00BB0697"/>
    <w:rPr>
      <w:rFonts w:ascii="Cambria" w:eastAsia="宋体" w:hAnsi="Cambria" w:cs="Times New Roman"/>
      <w:b/>
      <w:bCs/>
      <w:sz w:val="32"/>
      <w:szCs w:val="32"/>
    </w:rPr>
  </w:style>
  <w:style w:type="paragraph" w:styleId="a3">
    <w:name w:val="annotation subject"/>
    <w:basedOn w:val="a4"/>
    <w:next w:val="a4"/>
    <w:link w:val="Char"/>
    <w:uiPriority w:val="99"/>
    <w:semiHidden/>
    <w:unhideWhenUsed/>
    <w:rsid w:val="00552BC5"/>
    <w:rPr>
      <w:b/>
      <w:bCs/>
    </w:rPr>
  </w:style>
  <w:style w:type="paragraph" w:styleId="a4">
    <w:name w:val="annotation text"/>
    <w:basedOn w:val="a"/>
    <w:link w:val="Char0"/>
    <w:uiPriority w:val="99"/>
    <w:unhideWhenUsed/>
    <w:qFormat/>
    <w:rsid w:val="00552BC5"/>
    <w:pPr>
      <w:jc w:val="left"/>
    </w:pPr>
  </w:style>
  <w:style w:type="character" w:customStyle="1" w:styleId="Char0">
    <w:name w:val="批注文字 Char"/>
    <w:basedOn w:val="a0"/>
    <w:link w:val="a4"/>
    <w:uiPriority w:val="99"/>
    <w:qFormat/>
    <w:rsid w:val="00552BC5"/>
    <w:rPr>
      <w:rFonts w:ascii="Calibri" w:eastAsia="宋体" w:hAnsi="Calibri" w:cs="Times New Roman"/>
    </w:rPr>
  </w:style>
  <w:style w:type="character" w:customStyle="1" w:styleId="Char">
    <w:name w:val="批注主题 Char"/>
    <w:basedOn w:val="Char0"/>
    <w:link w:val="a3"/>
    <w:uiPriority w:val="99"/>
    <w:semiHidden/>
    <w:qFormat/>
    <w:rsid w:val="00552BC5"/>
    <w:rPr>
      <w:rFonts w:ascii="Calibri" w:eastAsia="宋体" w:hAnsi="Calibri" w:cs="Times New Roman"/>
      <w:b/>
      <w:bCs/>
    </w:rPr>
  </w:style>
  <w:style w:type="paragraph" w:styleId="a5">
    <w:name w:val="Balloon Text"/>
    <w:basedOn w:val="a"/>
    <w:link w:val="Char1"/>
    <w:uiPriority w:val="99"/>
    <w:semiHidden/>
    <w:unhideWhenUsed/>
    <w:qFormat/>
    <w:rsid w:val="00552BC5"/>
    <w:rPr>
      <w:sz w:val="18"/>
      <w:szCs w:val="18"/>
    </w:rPr>
  </w:style>
  <w:style w:type="character" w:customStyle="1" w:styleId="Char1">
    <w:name w:val="批注框文本 Char"/>
    <w:basedOn w:val="a0"/>
    <w:link w:val="a5"/>
    <w:uiPriority w:val="99"/>
    <w:semiHidden/>
    <w:qFormat/>
    <w:rsid w:val="00552BC5"/>
    <w:rPr>
      <w:rFonts w:ascii="Calibri" w:eastAsia="宋体" w:hAnsi="Calibri" w:cs="Times New Roman"/>
      <w:sz w:val="18"/>
      <w:szCs w:val="18"/>
    </w:rPr>
  </w:style>
  <w:style w:type="paragraph" w:styleId="a6">
    <w:name w:val="footer"/>
    <w:basedOn w:val="a"/>
    <w:link w:val="Char2"/>
    <w:uiPriority w:val="99"/>
    <w:qFormat/>
    <w:rsid w:val="00552BC5"/>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552BC5"/>
    <w:rPr>
      <w:rFonts w:ascii="Calibri" w:eastAsia="宋体" w:hAnsi="Calibri" w:cs="Times New Roman"/>
      <w:sz w:val="18"/>
      <w:szCs w:val="18"/>
    </w:rPr>
  </w:style>
  <w:style w:type="paragraph" w:styleId="a7">
    <w:name w:val="header"/>
    <w:basedOn w:val="a"/>
    <w:link w:val="Char3"/>
    <w:uiPriority w:val="99"/>
    <w:qFormat/>
    <w:rsid w:val="00552BC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552BC5"/>
    <w:rPr>
      <w:rFonts w:ascii="Calibri" w:eastAsia="宋体" w:hAnsi="Calibri" w:cs="Times New Roman"/>
      <w:sz w:val="18"/>
      <w:szCs w:val="18"/>
    </w:rPr>
  </w:style>
  <w:style w:type="character" w:styleId="a8">
    <w:name w:val="Emphasis"/>
    <w:basedOn w:val="a0"/>
    <w:qFormat/>
    <w:rsid w:val="00552BC5"/>
    <w:rPr>
      <w:i/>
      <w:iCs/>
    </w:rPr>
  </w:style>
  <w:style w:type="character" w:styleId="a9">
    <w:name w:val="Hyperlink"/>
    <w:basedOn w:val="a0"/>
    <w:uiPriority w:val="99"/>
    <w:semiHidden/>
    <w:unhideWhenUsed/>
    <w:qFormat/>
    <w:rsid w:val="00552BC5"/>
    <w:rPr>
      <w:color w:val="333333"/>
      <w:u w:val="none"/>
    </w:rPr>
  </w:style>
  <w:style w:type="character" w:styleId="aa">
    <w:name w:val="annotation reference"/>
    <w:basedOn w:val="a0"/>
    <w:uiPriority w:val="99"/>
    <w:unhideWhenUsed/>
    <w:qFormat/>
    <w:rsid w:val="00552BC5"/>
    <w:rPr>
      <w:sz w:val="21"/>
      <w:szCs w:val="21"/>
    </w:rPr>
  </w:style>
  <w:style w:type="paragraph" w:styleId="ab">
    <w:name w:val="List Paragraph"/>
    <w:basedOn w:val="a"/>
    <w:uiPriority w:val="1"/>
    <w:qFormat/>
    <w:rsid w:val="00552BC5"/>
    <w:pPr>
      <w:ind w:firstLineChars="200" w:firstLine="420"/>
    </w:pPr>
  </w:style>
  <w:style w:type="character" w:customStyle="1" w:styleId="Char4">
    <w:name w:val="脚注文本 Char"/>
    <w:link w:val="ac"/>
    <w:uiPriority w:val="99"/>
    <w:qFormat/>
    <w:rsid w:val="00EA35C6"/>
    <w:rPr>
      <w:lang w:val="en-GB"/>
    </w:rPr>
  </w:style>
  <w:style w:type="paragraph" w:styleId="ac">
    <w:name w:val="footnote text"/>
    <w:basedOn w:val="a"/>
    <w:link w:val="Char4"/>
    <w:uiPriority w:val="99"/>
    <w:unhideWhenUsed/>
    <w:qFormat/>
    <w:rsid w:val="00EA35C6"/>
    <w:pPr>
      <w:widowControl/>
      <w:ind w:firstLineChars="200" w:firstLine="200"/>
      <w:jc w:val="left"/>
    </w:pPr>
    <w:rPr>
      <w:rFonts w:asciiTheme="minorHAnsi" w:eastAsiaTheme="minorEastAsia" w:hAnsiTheme="minorHAnsi" w:cstheme="minorBidi"/>
      <w:kern w:val="0"/>
      <w:sz w:val="20"/>
      <w:szCs w:val="20"/>
      <w:lang w:val="en-GB"/>
    </w:rPr>
  </w:style>
  <w:style w:type="character" w:styleId="ad">
    <w:name w:val="footnote reference"/>
    <w:uiPriority w:val="99"/>
    <w:unhideWhenUsed/>
    <w:qFormat/>
    <w:rsid w:val="00EA35C6"/>
    <w:rPr>
      <w:vertAlign w:val="superscript"/>
    </w:rPr>
  </w:style>
  <w:style w:type="character" w:customStyle="1" w:styleId="Char10">
    <w:name w:val="脚注文本 Char1"/>
    <w:basedOn w:val="a0"/>
    <w:uiPriority w:val="99"/>
    <w:semiHidden/>
    <w:qFormat/>
    <w:rsid w:val="00EA35C6"/>
    <w:rPr>
      <w:rFonts w:ascii="Calibri" w:eastAsia="宋体" w:hAnsi="Calibri" w:cs="Times New Roman"/>
      <w:kern w:val="2"/>
      <w:sz w:val="18"/>
      <w:szCs w:val="18"/>
    </w:rPr>
  </w:style>
  <w:style w:type="paragraph" w:styleId="ae">
    <w:name w:val="Body Text"/>
    <w:basedOn w:val="a"/>
    <w:link w:val="Char5"/>
    <w:uiPriority w:val="1"/>
    <w:qFormat/>
    <w:rsid w:val="00D25259"/>
    <w:pPr>
      <w:spacing w:before="60"/>
      <w:ind w:left="102"/>
      <w:jc w:val="left"/>
    </w:pPr>
    <w:rPr>
      <w:rFonts w:ascii="宋体" w:hAnsi="宋体" w:cstheme="minorBidi"/>
      <w:kern w:val="0"/>
      <w:sz w:val="28"/>
      <w:szCs w:val="28"/>
      <w:lang w:eastAsia="en-US"/>
    </w:rPr>
  </w:style>
  <w:style w:type="character" w:customStyle="1" w:styleId="Char5">
    <w:name w:val="正文文本 Char"/>
    <w:basedOn w:val="a0"/>
    <w:link w:val="ae"/>
    <w:uiPriority w:val="1"/>
    <w:qFormat/>
    <w:rsid w:val="00D25259"/>
    <w:rPr>
      <w:rFonts w:ascii="宋体" w:eastAsia="宋体" w:hAnsi="宋体"/>
      <w:sz w:val="28"/>
      <w:szCs w:val="28"/>
      <w:lang w:eastAsia="en-US"/>
    </w:rPr>
  </w:style>
  <w:style w:type="paragraph" w:customStyle="1" w:styleId="TableParagraph">
    <w:name w:val="Table Paragraph"/>
    <w:basedOn w:val="a"/>
    <w:uiPriority w:val="1"/>
    <w:qFormat/>
    <w:rsid w:val="00D25259"/>
    <w:pPr>
      <w:jc w:val="left"/>
    </w:pPr>
    <w:rPr>
      <w:rFonts w:asciiTheme="minorHAnsi" w:eastAsiaTheme="minorEastAsia" w:hAnsiTheme="minorHAnsi" w:cstheme="minorBidi"/>
      <w:kern w:val="0"/>
      <w:sz w:val="22"/>
      <w:lang w:eastAsia="en-US"/>
    </w:rPr>
  </w:style>
  <w:style w:type="character" w:customStyle="1" w:styleId="3Char">
    <w:name w:val="标题 3 Char"/>
    <w:basedOn w:val="a0"/>
    <w:link w:val="3"/>
    <w:uiPriority w:val="1"/>
    <w:qFormat/>
    <w:rsid w:val="009A0E6F"/>
    <w:rPr>
      <w:rFonts w:ascii="宋体" w:eastAsia="宋体" w:hAnsi="宋体"/>
      <w:b/>
      <w:bCs/>
      <w:sz w:val="28"/>
      <w:szCs w:val="28"/>
      <w:lang w:eastAsia="en-US"/>
    </w:rPr>
  </w:style>
  <w:style w:type="paragraph" w:styleId="af">
    <w:name w:val="Revision"/>
    <w:hidden/>
    <w:uiPriority w:val="99"/>
    <w:semiHidden/>
    <w:rsid w:val="007A50B7"/>
    <w:rPr>
      <w:rFonts w:ascii="Calibri" w:eastAsia="宋体" w:hAnsi="Calibri" w:cs="Times New Roman"/>
      <w:kern w:val="2"/>
      <w:sz w:val="21"/>
      <w:szCs w:val="22"/>
    </w:rPr>
  </w:style>
  <w:style w:type="paragraph" w:styleId="af0">
    <w:name w:val="Document Map"/>
    <w:basedOn w:val="a"/>
    <w:link w:val="Char6"/>
    <w:uiPriority w:val="99"/>
    <w:semiHidden/>
    <w:unhideWhenUsed/>
    <w:rsid w:val="008F70A8"/>
    <w:rPr>
      <w:rFonts w:ascii="宋体"/>
      <w:sz w:val="18"/>
      <w:szCs w:val="18"/>
    </w:rPr>
  </w:style>
  <w:style w:type="character" w:customStyle="1" w:styleId="Char6">
    <w:name w:val="文档结构图 Char"/>
    <w:basedOn w:val="a0"/>
    <w:link w:val="af0"/>
    <w:uiPriority w:val="99"/>
    <w:semiHidden/>
    <w:rsid w:val="008F70A8"/>
    <w:rPr>
      <w:rFonts w:ascii="宋体"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nhideWhenUsed="0" w:qFormat="1"/>
    <w:lsdException w:name="footer" w:semiHidden="0" w:unhideWhenUsed="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C5"/>
    <w:pPr>
      <w:widowControl w:val="0"/>
      <w:jc w:val="both"/>
    </w:pPr>
    <w:rPr>
      <w:rFonts w:ascii="Calibri" w:eastAsia="宋体" w:hAnsi="Calibri" w:cs="Times New Roman"/>
      <w:kern w:val="2"/>
      <w:sz w:val="21"/>
      <w:szCs w:val="22"/>
    </w:rPr>
  </w:style>
  <w:style w:type="paragraph" w:styleId="1">
    <w:name w:val="heading 1"/>
    <w:basedOn w:val="a"/>
    <w:next w:val="a"/>
    <w:link w:val="1Char"/>
    <w:uiPriority w:val="1"/>
    <w:qFormat/>
    <w:rsid w:val="00F268F3"/>
    <w:pPr>
      <w:keepNext/>
      <w:keepLines/>
      <w:spacing w:before="340" w:after="330" w:line="578" w:lineRule="auto"/>
      <w:outlineLvl w:val="0"/>
    </w:pPr>
    <w:rPr>
      <w:b/>
      <w:bCs/>
      <w:kern w:val="44"/>
      <w:sz w:val="44"/>
      <w:szCs w:val="44"/>
    </w:rPr>
  </w:style>
  <w:style w:type="paragraph" w:styleId="2">
    <w:name w:val="heading 2"/>
    <w:basedOn w:val="a"/>
    <w:next w:val="a"/>
    <w:link w:val="2Char"/>
    <w:uiPriority w:val="1"/>
    <w:qFormat/>
    <w:rsid w:val="00BB0697"/>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1"/>
    <w:qFormat/>
    <w:rsid w:val="009A0E6F"/>
    <w:pPr>
      <w:spacing w:before="14"/>
      <w:ind w:left="242"/>
      <w:jc w:val="left"/>
      <w:outlineLvl w:val="2"/>
    </w:pPr>
    <w:rPr>
      <w:rFonts w:ascii="宋体" w:hAnsi="宋体" w:cstheme="minorBidi"/>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qFormat/>
    <w:rsid w:val="00F268F3"/>
    <w:rPr>
      <w:rFonts w:ascii="Calibri" w:eastAsia="宋体" w:hAnsi="Calibri" w:cs="Times New Roman"/>
      <w:b/>
      <w:bCs/>
      <w:kern w:val="44"/>
      <w:sz w:val="44"/>
      <w:szCs w:val="44"/>
    </w:rPr>
  </w:style>
  <w:style w:type="character" w:customStyle="1" w:styleId="2Char">
    <w:name w:val="标题 2 Char"/>
    <w:basedOn w:val="a0"/>
    <w:link w:val="2"/>
    <w:uiPriority w:val="1"/>
    <w:qFormat/>
    <w:rsid w:val="00BB0697"/>
    <w:rPr>
      <w:rFonts w:ascii="Cambria" w:eastAsia="宋体" w:hAnsi="Cambria" w:cs="Times New Roman"/>
      <w:b/>
      <w:bCs/>
      <w:sz w:val="32"/>
      <w:szCs w:val="32"/>
    </w:rPr>
  </w:style>
  <w:style w:type="paragraph" w:styleId="a3">
    <w:name w:val="annotation subject"/>
    <w:basedOn w:val="a4"/>
    <w:next w:val="a4"/>
    <w:link w:val="Char"/>
    <w:uiPriority w:val="99"/>
    <w:semiHidden/>
    <w:unhideWhenUsed/>
    <w:rsid w:val="00552BC5"/>
    <w:rPr>
      <w:b/>
      <w:bCs/>
    </w:rPr>
  </w:style>
  <w:style w:type="paragraph" w:styleId="a4">
    <w:name w:val="annotation text"/>
    <w:basedOn w:val="a"/>
    <w:link w:val="Char0"/>
    <w:uiPriority w:val="99"/>
    <w:unhideWhenUsed/>
    <w:qFormat/>
    <w:rsid w:val="00552BC5"/>
    <w:pPr>
      <w:jc w:val="left"/>
    </w:pPr>
  </w:style>
  <w:style w:type="character" w:customStyle="1" w:styleId="Char0">
    <w:name w:val="批注文字 Char"/>
    <w:basedOn w:val="a0"/>
    <w:link w:val="a4"/>
    <w:uiPriority w:val="99"/>
    <w:qFormat/>
    <w:rsid w:val="00552BC5"/>
    <w:rPr>
      <w:rFonts w:ascii="Calibri" w:eastAsia="宋体" w:hAnsi="Calibri" w:cs="Times New Roman"/>
    </w:rPr>
  </w:style>
  <w:style w:type="character" w:customStyle="1" w:styleId="Char">
    <w:name w:val="批注主题 Char"/>
    <w:basedOn w:val="Char0"/>
    <w:link w:val="a3"/>
    <w:uiPriority w:val="99"/>
    <w:semiHidden/>
    <w:qFormat/>
    <w:rsid w:val="00552BC5"/>
    <w:rPr>
      <w:rFonts w:ascii="Calibri" w:eastAsia="宋体" w:hAnsi="Calibri" w:cs="Times New Roman"/>
      <w:b/>
      <w:bCs/>
    </w:rPr>
  </w:style>
  <w:style w:type="paragraph" w:styleId="a5">
    <w:name w:val="Balloon Text"/>
    <w:basedOn w:val="a"/>
    <w:link w:val="Char1"/>
    <w:uiPriority w:val="99"/>
    <w:semiHidden/>
    <w:unhideWhenUsed/>
    <w:qFormat/>
    <w:rsid w:val="00552BC5"/>
    <w:rPr>
      <w:sz w:val="18"/>
      <w:szCs w:val="18"/>
    </w:rPr>
  </w:style>
  <w:style w:type="character" w:customStyle="1" w:styleId="Char1">
    <w:name w:val="批注框文本 Char"/>
    <w:basedOn w:val="a0"/>
    <w:link w:val="a5"/>
    <w:uiPriority w:val="99"/>
    <w:semiHidden/>
    <w:qFormat/>
    <w:rsid w:val="00552BC5"/>
    <w:rPr>
      <w:rFonts w:ascii="Calibri" w:eastAsia="宋体" w:hAnsi="Calibri" w:cs="Times New Roman"/>
      <w:sz w:val="18"/>
      <w:szCs w:val="18"/>
    </w:rPr>
  </w:style>
  <w:style w:type="paragraph" w:styleId="a6">
    <w:name w:val="footer"/>
    <w:basedOn w:val="a"/>
    <w:link w:val="Char2"/>
    <w:uiPriority w:val="99"/>
    <w:qFormat/>
    <w:rsid w:val="00552BC5"/>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552BC5"/>
    <w:rPr>
      <w:rFonts w:ascii="Calibri" w:eastAsia="宋体" w:hAnsi="Calibri" w:cs="Times New Roman"/>
      <w:sz w:val="18"/>
      <w:szCs w:val="18"/>
    </w:rPr>
  </w:style>
  <w:style w:type="paragraph" w:styleId="a7">
    <w:name w:val="header"/>
    <w:basedOn w:val="a"/>
    <w:link w:val="Char3"/>
    <w:uiPriority w:val="99"/>
    <w:qFormat/>
    <w:rsid w:val="00552BC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552BC5"/>
    <w:rPr>
      <w:rFonts w:ascii="Calibri" w:eastAsia="宋体" w:hAnsi="Calibri" w:cs="Times New Roman"/>
      <w:sz w:val="18"/>
      <w:szCs w:val="18"/>
    </w:rPr>
  </w:style>
  <w:style w:type="character" w:styleId="a8">
    <w:name w:val="Emphasis"/>
    <w:basedOn w:val="a0"/>
    <w:qFormat/>
    <w:rsid w:val="00552BC5"/>
    <w:rPr>
      <w:i/>
      <w:iCs/>
    </w:rPr>
  </w:style>
  <w:style w:type="character" w:styleId="a9">
    <w:name w:val="Hyperlink"/>
    <w:basedOn w:val="a0"/>
    <w:uiPriority w:val="99"/>
    <w:semiHidden/>
    <w:unhideWhenUsed/>
    <w:qFormat/>
    <w:rsid w:val="00552BC5"/>
    <w:rPr>
      <w:color w:val="333333"/>
      <w:u w:val="none"/>
    </w:rPr>
  </w:style>
  <w:style w:type="character" w:styleId="aa">
    <w:name w:val="annotation reference"/>
    <w:basedOn w:val="a0"/>
    <w:uiPriority w:val="99"/>
    <w:unhideWhenUsed/>
    <w:qFormat/>
    <w:rsid w:val="00552BC5"/>
    <w:rPr>
      <w:sz w:val="21"/>
      <w:szCs w:val="21"/>
    </w:rPr>
  </w:style>
  <w:style w:type="paragraph" w:styleId="ab">
    <w:name w:val="List Paragraph"/>
    <w:basedOn w:val="a"/>
    <w:uiPriority w:val="1"/>
    <w:qFormat/>
    <w:rsid w:val="00552BC5"/>
    <w:pPr>
      <w:ind w:firstLineChars="200" w:firstLine="420"/>
    </w:pPr>
  </w:style>
  <w:style w:type="character" w:customStyle="1" w:styleId="Char4">
    <w:name w:val="脚注文本 Char"/>
    <w:link w:val="ac"/>
    <w:uiPriority w:val="99"/>
    <w:qFormat/>
    <w:rsid w:val="00EA35C6"/>
    <w:rPr>
      <w:lang w:val="en-GB"/>
    </w:rPr>
  </w:style>
  <w:style w:type="paragraph" w:styleId="ac">
    <w:name w:val="footnote text"/>
    <w:basedOn w:val="a"/>
    <w:link w:val="Char4"/>
    <w:uiPriority w:val="99"/>
    <w:unhideWhenUsed/>
    <w:qFormat/>
    <w:rsid w:val="00EA35C6"/>
    <w:pPr>
      <w:widowControl/>
      <w:ind w:firstLineChars="200" w:firstLine="200"/>
      <w:jc w:val="left"/>
    </w:pPr>
    <w:rPr>
      <w:rFonts w:asciiTheme="minorHAnsi" w:eastAsiaTheme="minorEastAsia" w:hAnsiTheme="minorHAnsi" w:cstheme="minorBidi"/>
      <w:kern w:val="0"/>
      <w:sz w:val="20"/>
      <w:szCs w:val="20"/>
      <w:lang w:val="en-GB"/>
    </w:rPr>
  </w:style>
  <w:style w:type="character" w:styleId="ad">
    <w:name w:val="footnote reference"/>
    <w:uiPriority w:val="99"/>
    <w:unhideWhenUsed/>
    <w:qFormat/>
    <w:rsid w:val="00EA35C6"/>
    <w:rPr>
      <w:vertAlign w:val="superscript"/>
    </w:rPr>
  </w:style>
  <w:style w:type="character" w:customStyle="1" w:styleId="Char10">
    <w:name w:val="脚注文本 Char1"/>
    <w:basedOn w:val="a0"/>
    <w:uiPriority w:val="99"/>
    <w:semiHidden/>
    <w:qFormat/>
    <w:rsid w:val="00EA35C6"/>
    <w:rPr>
      <w:rFonts w:ascii="Calibri" w:eastAsia="宋体" w:hAnsi="Calibri" w:cs="Times New Roman"/>
      <w:kern w:val="2"/>
      <w:sz w:val="18"/>
      <w:szCs w:val="18"/>
    </w:rPr>
  </w:style>
  <w:style w:type="paragraph" w:styleId="ae">
    <w:name w:val="Body Text"/>
    <w:basedOn w:val="a"/>
    <w:link w:val="Char5"/>
    <w:uiPriority w:val="1"/>
    <w:qFormat/>
    <w:rsid w:val="00D25259"/>
    <w:pPr>
      <w:spacing w:before="60"/>
      <w:ind w:left="102"/>
      <w:jc w:val="left"/>
    </w:pPr>
    <w:rPr>
      <w:rFonts w:ascii="宋体" w:hAnsi="宋体" w:cstheme="minorBidi"/>
      <w:kern w:val="0"/>
      <w:sz w:val="28"/>
      <w:szCs w:val="28"/>
      <w:lang w:eastAsia="en-US"/>
    </w:rPr>
  </w:style>
  <w:style w:type="character" w:customStyle="1" w:styleId="Char5">
    <w:name w:val="正文文本 Char"/>
    <w:basedOn w:val="a0"/>
    <w:link w:val="ae"/>
    <w:uiPriority w:val="1"/>
    <w:qFormat/>
    <w:rsid w:val="00D25259"/>
    <w:rPr>
      <w:rFonts w:ascii="宋体" w:eastAsia="宋体" w:hAnsi="宋体"/>
      <w:sz w:val="28"/>
      <w:szCs w:val="28"/>
      <w:lang w:eastAsia="en-US"/>
    </w:rPr>
  </w:style>
  <w:style w:type="paragraph" w:customStyle="1" w:styleId="TableParagraph">
    <w:name w:val="Table Paragraph"/>
    <w:basedOn w:val="a"/>
    <w:uiPriority w:val="1"/>
    <w:qFormat/>
    <w:rsid w:val="00D25259"/>
    <w:pPr>
      <w:jc w:val="left"/>
    </w:pPr>
    <w:rPr>
      <w:rFonts w:asciiTheme="minorHAnsi" w:eastAsiaTheme="minorEastAsia" w:hAnsiTheme="minorHAnsi" w:cstheme="minorBidi"/>
      <w:kern w:val="0"/>
      <w:sz w:val="22"/>
      <w:lang w:eastAsia="en-US"/>
    </w:rPr>
  </w:style>
  <w:style w:type="character" w:customStyle="1" w:styleId="3Char">
    <w:name w:val="标题 3 Char"/>
    <w:basedOn w:val="a0"/>
    <w:link w:val="3"/>
    <w:uiPriority w:val="1"/>
    <w:qFormat/>
    <w:rsid w:val="009A0E6F"/>
    <w:rPr>
      <w:rFonts w:ascii="宋体" w:eastAsia="宋体" w:hAnsi="宋体"/>
      <w:b/>
      <w:bCs/>
      <w:sz w:val="28"/>
      <w:szCs w:val="28"/>
      <w:lang w:eastAsia="en-US"/>
    </w:rPr>
  </w:style>
  <w:style w:type="paragraph" w:styleId="af">
    <w:name w:val="Revision"/>
    <w:hidden/>
    <w:uiPriority w:val="99"/>
    <w:semiHidden/>
    <w:rsid w:val="007A50B7"/>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549465551">
      <w:bodyDiv w:val="1"/>
      <w:marLeft w:val="0"/>
      <w:marRight w:val="0"/>
      <w:marTop w:val="0"/>
      <w:marBottom w:val="0"/>
      <w:divBdr>
        <w:top w:val="none" w:sz="0" w:space="0" w:color="auto"/>
        <w:left w:val="none" w:sz="0" w:space="0" w:color="auto"/>
        <w:bottom w:val="none" w:sz="0" w:space="0" w:color="auto"/>
        <w:right w:val="none" w:sz="0" w:space="0" w:color="auto"/>
      </w:divBdr>
    </w:div>
    <w:div w:id="773206992">
      <w:bodyDiv w:val="1"/>
      <w:marLeft w:val="0"/>
      <w:marRight w:val="0"/>
      <w:marTop w:val="0"/>
      <w:marBottom w:val="0"/>
      <w:divBdr>
        <w:top w:val="none" w:sz="0" w:space="0" w:color="auto"/>
        <w:left w:val="none" w:sz="0" w:space="0" w:color="auto"/>
        <w:bottom w:val="none" w:sz="0" w:space="0" w:color="auto"/>
        <w:right w:val="none" w:sz="0" w:space="0" w:color="auto"/>
      </w:divBdr>
    </w:div>
    <w:div w:id="1419060862">
      <w:bodyDiv w:val="1"/>
      <w:marLeft w:val="0"/>
      <w:marRight w:val="0"/>
      <w:marTop w:val="0"/>
      <w:marBottom w:val="0"/>
      <w:divBdr>
        <w:top w:val="none" w:sz="0" w:space="0" w:color="auto"/>
        <w:left w:val="none" w:sz="0" w:space="0" w:color="auto"/>
        <w:bottom w:val="none" w:sz="0" w:space="0" w:color="auto"/>
        <w:right w:val="none" w:sz="0" w:space="0" w:color="auto"/>
      </w:divBdr>
    </w:div>
    <w:div w:id="152975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7207ECCF-9A7A-4E0F-ADF5-264F4D4035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46</Pages>
  <Words>3700</Words>
  <Characters>21093</Characters>
  <Application>Microsoft Office Word</Application>
  <DocSecurity>0</DocSecurity>
  <Lines>175</Lines>
  <Paragraphs>49</Paragraphs>
  <ScaleCrop>false</ScaleCrop>
  <Company>Microsoft</Company>
  <LinksUpToDate>false</LinksUpToDate>
  <CharactersWithSpaces>24744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赵劼</cp:lastModifiedBy>
  <cp:revision>17</cp:revision>
  <cp:lastPrinted>2018-08-21T07:00:00Z</cp:lastPrinted>
  <dcterms:created xsi:type="dcterms:W3CDTF">2018-08-21T10:21:00Z</dcterms:created>
  <dcterms:modified xsi:type="dcterms:W3CDTF">2018-09-04T08:30:00Z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