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0FDA3">
      <w:pPr>
        <w:tabs>
          <w:tab w:val="left" w:pos="9193"/>
          <w:tab w:val="left" w:pos="9827"/>
        </w:tabs>
        <w:overflowPunct w:val="0"/>
        <w:autoSpaceDE w:val="0"/>
        <w:autoSpaceDN w:val="0"/>
        <w:snapToGrid w:val="0"/>
        <w:spacing w:line="760" w:lineRule="atLeas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关于对商业秘密事项的说明</w:t>
      </w:r>
    </w:p>
    <w:p w14:paraId="4886DF57">
      <w:pPr>
        <w:overflowPunct w:val="0"/>
        <w:snapToGrid w:val="0"/>
        <w:spacing w:line="590" w:lineRule="exact"/>
        <w:ind w:firstLine="640" w:firstLineChars="200"/>
        <w:rPr>
          <w:rFonts w:ascii="仿宋_GB2312" w:hAnsi="Times New Roman" w:eastAsia="仿宋_GB2312" w:cs="Times"/>
          <w:sz w:val="32"/>
          <w:szCs w:val="32"/>
        </w:rPr>
      </w:pPr>
    </w:p>
    <w:p w14:paraId="74439E00">
      <w:pPr>
        <w:overflowPunct w:val="0"/>
        <w:snapToGrid w:val="0"/>
        <w:spacing w:line="590" w:lineRule="exact"/>
        <w:rPr>
          <w:rFonts w:hint="eastAsia" w:ascii="方正仿宋_GBK" w:hAnsi="Times New Roman" w:eastAsia="方正仿宋_GBK" w:cs="仿宋_GB2312"/>
          <w:sz w:val="32"/>
          <w:szCs w:val="32"/>
        </w:rPr>
      </w:pPr>
      <w:r>
        <w:rPr>
          <w:rFonts w:hint="eastAsia" w:ascii="方正仿宋_GBK" w:hAnsi="Times New Roman" w:eastAsia="方正仿宋_GBK" w:cs="仿宋_GB2312"/>
          <w:sz w:val="32"/>
          <w:szCs w:val="32"/>
          <w:lang w:val="en-US" w:eastAsia="zh-CN"/>
        </w:rPr>
        <w:t>江苏省注册会计师协会</w:t>
      </w:r>
      <w:r>
        <w:rPr>
          <w:rFonts w:hint="eastAsia" w:ascii="方正仿宋_GBK" w:hAnsi="Times New Roman" w:eastAsia="方正仿宋_GBK" w:cs="仿宋_GB2312"/>
          <w:sz w:val="32"/>
          <w:szCs w:val="32"/>
        </w:rPr>
        <w:t>：</w:t>
      </w:r>
    </w:p>
    <w:p w14:paraId="230A7410">
      <w:pPr>
        <w:overflowPunct w:val="0"/>
        <w:snapToGrid w:val="0"/>
        <w:spacing w:line="590" w:lineRule="exact"/>
        <w:ind w:firstLine="640" w:firstLineChars="200"/>
        <w:rPr>
          <w:rFonts w:hint="eastAsia" w:ascii="方正仿宋_GBK" w:hAnsi="Times New Roman" w:eastAsia="方正仿宋_GBK" w:cs="仿宋_GB2312"/>
          <w:sz w:val="32"/>
          <w:szCs w:val="32"/>
        </w:rPr>
      </w:pPr>
      <w:r>
        <w:rPr>
          <w:rFonts w:hint="eastAsia" w:ascii="方正仿宋_GBK" w:hAnsi="Times New Roman" w:eastAsia="方正仿宋_GBK" w:cs="仿宋_GB2312"/>
          <w:sz w:val="32"/>
          <w:szCs w:val="32"/>
        </w:rPr>
        <w:t>我所已向检查组提供了全部检查资料，包括事务所内部管理制度和质量控制制度、抽查业务报告项目的所有工作底稿以及事务所相关管理信息等。上述资料不仅包含我所客户的商业秘密，也包含了我所的商业秘密，我所已经采取保密措施。</w:t>
      </w:r>
    </w:p>
    <w:p w14:paraId="7981BA08">
      <w:pPr>
        <w:overflowPunct w:val="0"/>
        <w:snapToGrid w:val="0"/>
        <w:spacing w:line="590" w:lineRule="exact"/>
        <w:ind w:firstLine="640" w:firstLineChars="200"/>
        <w:rPr>
          <w:rFonts w:hint="eastAsia" w:ascii="方正仿宋_GBK" w:hAnsi="Times New Roman" w:eastAsia="方正仿宋_GBK" w:cs="仿宋_GB2312"/>
          <w:sz w:val="32"/>
          <w:szCs w:val="32"/>
        </w:rPr>
      </w:pPr>
      <w:r>
        <w:rPr>
          <w:rFonts w:hint="eastAsia" w:ascii="方正仿宋_GBK" w:hAnsi="Times New Roman" w:eastAsia="方正仿宋_GBK" w:cs="仿宋_GB2312"/>
          <w:sz w:val="32"/>
          <w:szCs w:val="32"/>
        </w:rPr>
        <w:t>对于客户的商业秘密，根据《中华人民共和国注册会计师法》和《中国注册会计师执业道德守则》相关规定，我所负有保密义务。</w:t>
      </w:r>
    </w:p>
    <w:p w14:paraId="23B38E51">
      <w:pPr>
        <w:overflowPunct w:val="0"/>
        <w:snapToGrid w:val="0"/>
        <w:spacing w:line="590" w:lineRule="exact"/>
        <w:ind w:firstLine="640" w:firstLineChars="200"/>
        <w:rPr>
          <w:rFonts w:hint="eastAsia" w:ascii="方正仿宋_GBK" w:hAnsi="Times New Roman" w:eastAsia="方正仿宋_GBK" w:cs="仿宋_GB2312"/>
          <w:sz w:val="32"/>
          <w:szCs w:val="32"/>
        </w:rPr>
      </w:pPr>
      <w:r>
        <w:rPr>
          <w:rFonts w:hint="eastAsia" w:ascii="方正仿宋_GBK" w:hAnsi="Times New Roman" w:eastAsia="方正仿宋_GBK" w:cs="仿宋_GB2312"/>
          <w:sz w:val="32"/>
          <w:szCs w:val="32"/>
        </w:rPr>
        <w:t xml:space="preserve">上述检查资料中亦含有属于不为公众所知悉、能为我所带来经济利益，具有实用性并经我所采取保密措施的经营信息。上述信息关乎我所的竞争力，对我所的发展至关重要，甚至直接影响到我所的生存，是我所的商业秘密。 </w:t>
      </w:r>
    </w:p>
    <w:p w14:paraId="6DA7A82D">
      <w:pPr>
        <w:overflowPunct w:val="0"/>
        <w:snapToGrid w:val="0"/>
        <w:spacing w:line="590" w:lineRule="exact"/>
        <w:rPr>
          <w:rFonts w:hint="eastAsia" w:ascii="方正仿宋_GBK" w:hAnsi="Times New Roman" w:eastAsia="方正仿宋_GBK" w:cs="仿宋_GB2312"/>
          <w:sz w:val="32"/>
          <w:szCs w:val="32"/>
        </w:rPr>
      </w:pPr>
      <w:r>
        <w:rPr>
          <w:rFonts w:hint="eastAsia" w:ascii="方正仿宋_GBK" w:hAnsi="Times New Roman" w:eastAsia="方正仿宋_GBK" w:cs="仿宋_GB2312"/>
          <w:sz w:val="32"/>
          <w:szCs w:val="32"/>
        </w:rPr>
        <w:t xml:space="preserve">    特提请贵</w:t>
      </w:r>
      <w:r>
        <w:rPr>
          <w:rFonts w:hint="eastAsia" w:ascii="方正仿宋_GBK" w:hAnsi="Times New Roman" w:eastAsia="方正仿宋_GBK" w:cs="仿宋_GB2312"/>
          <w:sz w:val="32"/>
          <w:szCs w:val="32"/>
          <w:lang w:val="en-US" w:eastAsia="zh-CN"/>
        </w:rPr>
        <w:t>会</w:t>
      </w:r>
      <w:r>
        <w:rPr>
          <w:rFonts w:hint="eastAsia" w:ascii="方正仿宋_GBK" w:hAnsi="Times New Roman" w:eastAsia="方正仿宋_GBK" w:cs="仿宋_GB2312"/>
          <w:sz w:val="32"/>
          <w:szCs w:val="32"/>
        </w:rPr>
        <w:t>对我所向检查组提供的所有资料妥善保管，严格保密。</w:t>
      </w:r>
    </w:p>
    <w:p w14:paraId="654D13C4">
      <w:pPr>
        <w:overflowPunct w:val="0"/>
        <w:snapToGrid w:val="0"/>
        <w:spacing w:line="590" w:lineRule="exact"/>
        <w:ind w:firstLine="640" w:firstLineChars="200"/>
        <w:rPr>
          <w:rFonts w:hint="eastAsia" w:ascii="方正仿宋_GBK" w:hAnsi="Times New Roman" w:eastAsia="方正仿宋_GBK" w:cs="Times"/>
          <w:sz w:val="32"/>
          <w:szCs w:val="32"/>
        </w:rPr>
      </w:pPr>
    </w:p>
    <w:p w14:paraId="761D3441">
      <w:pPr>
        <w:overflowPunct w:val="0"/>
        <w:snapToGrid w:val="0"/>
        <w:spacing w:line="590" w:lineRule="exact"/>
        <w:ind w:firstLine="640" w:firstLineChars="200"/>
        <w:rPr>
          <w:rFonts w:hint="eastAsia" w:ascii="方正仿宋_GBK" w:hAnsi="Times New Roman" w:eastAsia="方正仿宋_GBK" w:cs="Times"/>
          <w:sz w:val="32"/>
          <w:szCs w:val="32"/>
        </w:rPr>
      </w:pPr>
    </w:p>
    <w:p w14:paraId="377CD342">
      <w:pPr>
        <w:overflowPunct w:val="0"/>
        <w:snapToGrid w:val="0"/>
        <w:spacing w:line="590" w:lineRule="exact"/>
        <w:ind w:firstLine="640" w:firstLineChars="200"/>
        <w:jc w:val="left"/>
        <w:rPr>
          <w:rFonts w:hint="eastAsia" w:ascii="方正仿宋_GBK" w:hAnsi="Times New Roman" w:eastAsia="方正仿宋_GBK" w:cs="仿宋_GB2312"/>
          <w:sz w:val="32"/>
          <w:szCs w:val="32"/>
        </w:rPr>
      </w:pPr>
      <w:r>
        <w:rPr>
          <w:rFonts w:hint="eastAsia" w:ascii="方正仿宋_GBK" w:hAnsi="Times New Roman" w:eastAsia="方正仿宋_GBK" w:cs="仿宋_GB2312"/>
          <w:sz w:val="32"/>
          <w:szCs w:val="32"/>
        </w:rPr>
        <w:t xml:space="preserve">             主任会计师（签名） </w:t>
      </w:r>
    </w:p>
    <w:p w14:paraId="0EEA7560">
      <w:pPr>
        <w:overflowPunct w:val="0"/>
        <w:snapToGrid w:val="0"/>
        <w:spacing w:line="590" w:lineRule="exact"/>
        <w:ind w:firstLine="640" w:firstLineChars="200"/>
        <w:jc w:val="left"/>
        <w:rPr>
          <w:rFonts w:hint="eastAsia" w:ascii="方正仿宋_GBK" w:hAnsi="Times New Roman" w:eastAsia="方正仿宋_GBK" w:cs="仿宋_GB2312"/>
          <w:sz w:val="32"/>
          <w:szCs w:val="32"/>
        </w:rPr>
      </w:pPr>
      <w:r>
        <w:rPr>
          <w:rFonts w:hint="eastAsia" w:ascii="方正仿宋_GBK" w:hAnsi="Times New Roman" w:eastAsia="方正仿宋_GBK" w:cs="仿宋_GB2312"/>
          <w:sz w:val="32"/>
          <w:szCs w:val="32"/>
        </w:rPr>
        <w:t xml:space="preserve">             会计师事务所（公章）</w:t>
      </w:r>
    </w:p>
    <w:p w14:paraId="6061F9D2">
      <w:pPr>
        <w:overflowPunct w:val="0"/>
        <w:snapToGrid w:val="0"/>
        <w:spacing w:line="590" w:lineRule="exact"/>
        <w:ind w:firstLine="640" w:firstLineChars="200"/>
        <w:jc w:val="left"/>
        <w:rPr>
          <w:rFonts w:ascii="仿宋_GB2312" w:hAnsi="Times New Roman" w:eastAsia="仿宋_GB2312" w:cs="仿宋_GB2312"/>
          <w:sz w:val="28"/>
          <w:szCs w:val="28"/>
        </w:rPr>
      </w:pPr>
      <w:r>
        <w:rPr>
          <w:rFonts w:hint="eastAsia" w:ascii="方正仿宋_GBK" w:hAnsi="Times New Roman" w:eastAsia="方正仿宋_GBK" w:cs="仿宋_GB2312"/>
          <w:sz w:val="32"/>
          <w:szCs w:val="32"/>
        </w:rPr>
        <w:t xml:space="preserve">                 202</w:t>
      </w:r>
      <w:r>
        <w:rPr>
          <w:rFonts w:hint="eastAsia" w:ascii="方正仿宋_GBK" w:hAnsi="Times New Roman" w:eastAsia="方正仿宋_GBK" w:cs="仿宋_GB2312"/>
          <w:sz w:val="32"/>
          <w:szCs w:val="32"/>
          <w:lang w:val="en-US" w:eastAsia="zh-CN"/>
        </w:rPr>
        <w:t>5</w:t>
      </w:r>
      <w:r>
        <w:rPr>
          <w:rFonts w:hint="eastAsia" w:ascii="方正仿宋_GBK" w:hAnsi="Times New Roman" w:eastAsia="方正仿宋_GBK" w:cs="仿宋_GB2312"/>
          <w:sz w:val="32"/>
          <w:szCs w:val="32"/>
        </w:rPr>
        <w:t xml:space="preserve">年  月  日 </w:t>
      </w:r>
      <w:r>
        <w:rPr>
          <w:rFonts w:hint="eastAsia" w:ascii="仿宋_GB2312" w:hAnsi="Times New Roman" w:eastAsia="仿宋_GB2312" w:cs="仿宋_GB2312"/>
          <w:sz w:val="32"/>
          <w:szCs w:val="32"/>
        </w:rPr>
        <w:t xml:space="preserve"> </w:t>
      </w:r>
      <w:bookmarkStart w:id="0" w:name="_GoBack"/>
      <w:bookmarkEnd w:id="0"/>
    </w:p>
    <w:p w14:paraId="6B01DD25"/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F9AAB4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397CBF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855CF"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BAB05"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3B0EF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48"/>
    <w:rsid w:val="00060948"/>
    <w:rsid w:val="000759A3"/>
    <w:rsid w:val="00142793"/>
    <w:rsid w:val="002919D8"/>
    <w:rsid w:val="00357073"/>
    <w:rsid w:val="00457BB4"/>
    <w:rsid w:val="00557E60"/>
    <w:rsid w:val="00577827"/>
    <w:rsid w:val="008C286D"/>
    <w:rsid w:val="00924238"/>
    <w:rsid w:val="00A41156"/>
    <w:rsid w:val="00AB640B"/>
    <w:rsid w:val="00E954C7"/>
    <w:rsid w:val="00FA1CED"/>
    <w:rsid w:val="00FE0A6E"/>
    <w:rsid w:val="0F963B91"/>
    <w:rsid w:val="27376A8E"/>
    <w:rsid w:val="5C9E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overflowPunct w:val="0"/>
      <w:snapToGrid w:val="0"/>
      <w:spacing w:line="240" w:lineRule="atLeast"/>
      <w:ind w:firstLine="200" w:firstLineChars="200"/>
      <w:jc w:val="left"/>
    </w:pPr>
    <w:rPr>
      <w:rFonts w:ascii="Times" w:hAnsi="Times" w:eastAsia="方正仿宋_GBK" w:cs="Times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overflowPunct w:val="0"/>
      <w:snapToGrid w:val="0"/>
      <w:spacing w:line="240" w:lineRule="atLeast"/>
      <w:ind w:firstLine="200" w:firstLineChars="200"/>
      <w:jc w:val="center"/>
    </w:pPr>
    <w:rPr>
      <w:rFonts w:ascii="Times" w:hAnsi="Times" w:eastAsia="方正仿宋_GBK" w:cs="Times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" w:hAnsi="Times" w:eastAsia="方正仿宋_GBK" w:cs="Times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" w:hAnsi="Times" w:eastAsia="方正仿宋_GBK" w:cs="Times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331</Words>
  <Characters>334</Characters>
  <Lines>2</Lines>
  <Paragraphs>1</Paragraphs>
  <TotalTime>2</TotalTime>
  <ScaleCrop>false</ScaleCrop>
  <LinksUpToDate>false</LinksUpToDate>
  <CharactersWithSpaces>389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2019-07-27T06:51:00Z</dcterms:created>
  <dc:creator>秦艳</dc:creator>
  <cp:lastModifiedBy>陈肖</cp:lastModifiedBy>
  <dcterms:modified xsi:type="dcterms:W3CDTF">2025-07-15T08:50:22Z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eyJoZGlkIjoiNmM5NzY4NDk3N2EyZDEwZjc5ZjIwZTJkNGYyYjUzMzAiLCJ1c2VySWQiOiI2ODg1ODk2MTkifQ==</vt:lpwstr>
  </property>
  <property fmtid="{D5CDD505-2E9C-101B-9397-08002B2CF9AE}" pid="4" name="ICV">
    <vt:lpwstr>41DFF36EA19D437995A7FA6CE46A1CA0_12</vt:lpwstr>
  </property>
</Properties>
</file>